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1D6A" w14:textId="574CBB11" w:rsidR="009B204A" w:rsidRPr="0006742B" w:rsidRDefault="00894B2E" w:rsidP="0006742B">
      <w:pPr>
        <w:pStyle w:val="GvdeMetni"/>
        <w:spacing w:before="7"/>
        <w:rPr>
          <w:rFonts w:ascii="Times New Roman" w:hAnsi="Times New Roman" w:cs="Times New Roman"/>
          <w:i/>
          <w:iCs/>
        </w:rPr>
      </w:pPr>
      <w:r w:rsidRPr="00C93D80">
        <w:rPr>
          <w:rFonts w:ascii="Arial" w:hAnsi="Arial" w:cs="Arial"/>
          <w:noProof/>
          <w:lang w:eastAsia="tr-TR"/>
        </w:rPr>
        <mc:AlternateContent>
          <mc:Choice Requires="wpg">
            <w:drawing>
              <wp:anchor distT="0" distB="0" distL="114300" distR="114300" simplePos="0" relativeHeight="486284288" behindDoc="1" locked="0" layoutInCell="1" allowOverlap="1" wp14:anchorId="142BFE22" wp14:editId="76C10F20">
                <wp:simplePos x="0" y="0"/>
                <wp:positionH relativeFrom="page">
                  <wp:posOffset>24130</wp:posOffset>
                </wp:positionH>
                <wp:positionV relativeFrom="page">
                  <wp:posOffset>518795</wp:posOffset>
                </wp:positionV>
                <wp:extent cx="7501890" cy="3931920"/>
                <wp:effectExtent l="0" t="0" r="0" b="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1890" cy="3931920"/>
                          <a:chOff x="38" y="817"/>
                          <a:chExt cx="11814" cy="6192"/>
                        </a:xfrm>
                      </wpg:grpSpPr>
                      <pic:pic xmlns:pic="http://schemas.openxmlformats.org/drawingml/2006/picture">
                        <pic:nvPicPr>
                          <pic:cNvPr id="23"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 y="955"/>
                            <a:ext cx="11813" cy="5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Rectangle 29"/>
                        <wps:cNvSpPr>
                          <a:spLocks noChangeArrowheads="1"/>
                        </wps:cNvSpPr>
                        <wps:spPr bwMode="auto">
                          <a:xfrm>
                            <a:off x="51" y="826"/>
                            <a:ext cx="11790" cy="6172"/>
                          </a:xfrm>
                          <a:prstGeom prst="rect">
                            <a:avLst/>
                          </a:prstGeom>
                          <a:solidFill>
                            <a:srgbClr val="2F55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 y="964"/>
                            <a:ext cx="11799" cy="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AutoShape 27"/>
                        <wps:cNvSpPr>
                          <a:spLocks/>
                        </wps:cNvSpPr>
                        <wps:spPr bwMode="auto">
                          <a:xfrm>
                            <a:off x="42" y="817"/>
                            <a:ext cx="11811" cy="6192"/>
                          </a:xfrm>
                          <a:custGeom>
                            <a:avLst/>
                            <a:gdLst>
                              <a:gd name="T0" fmla="+- 0 11852 42"/>
                              <a:gd name="T1" fmla="*/ T0 w 11811"/>
                              <a:gd name="T2" fmla="+- 0 817 817"/>
                              <a:gd name="T3" fmla="*/ 817 h 6192"/>
                              <a:gd name="T4" fmla="+- 0 42 42"/>
                              <a:gd name="T5" fmla="*/ T4 w 11811"/>
                              <a:gd name="T6" fmla="+- 0 817 817"/>
                              <a:gd name="T7" fmla="*/ 817 h 6192"/>
                              <a:gd name="T8" fmla="+- 0 42 42"/>
                              <a:gd name="T9" fmla="*/ T8 w 11811"/>
                              <a:gd name="T10" fmla="+- 0 7009 817"/>
                              <a:gd name="T11" fmla="*/ 7009 h 6192"/>
                              <a:gd name="T12" fmla="+- 0 11852 42"/>
                              <a:gd name="T13" fmla="*/ T12 w 11811"/>
                              <a:gd name="T14" fmla="+- 0 7009 817"/>
                              <a:gd name="T15" fmla="*/ 7009 h 6192"/>
                              <a:gd name="T16" fmla="+- 0 11852 42"/>
                              <a:gd name="T17" fmla="*/ T16 w 11811"/>
                              <a:gd name="T18" fmla="+- 0 7000 817"/>
                              <a:gd name="T19" fmla="*/ 7000 h 6192"/>
                              <a:gd name="T20" fmla="+- 0 62 42"/>
                              <a:gd name="T21" fmla="*/ T20 w 11811"/>
                              <a:gd name="T22" fmla="+- 0 7000 817"/>
                              <a:gd name="T23" fmla="*/ 7000 h 6192"/>
                              <a:gd name="T24" fmla="+- 0 53 42"/>
                              <a:gd name="T25" fmla="*/ T24 w 11811"/>
                              <a:gd name="T26" fmla="+- 0 6989 817"/>
                              <a:gd name="T27" fmla="*/ 6989 h 6192"/>
                              <a:gd name="T28" fmla="+- 0 62 42"/>
                              <a:gd name="T29" fmla="*/ T28 w 11811"/>
                              <a:gd name="T30" fmla="+- 0 6989 817"/>
                              <a:gd name="T31" fmla="*/ 6989 h 6192"/>
                              <a:gd name="T32" fmla="+- 0 62 42"/>
                              <a:gd name="T33" fmla="*/ T32 w 11811"/>
                              <a:gd name="T34" fmla="+- 0 838 817"/>
                              <a:gd name="T35" fmla="*/ 838 h 6192"/>
                              <a:gd name="T36" fmla="+- 0 53 42"/>
                              <a:gd name="T37" fmla="*/ T36 w 11811"/>
                              <a:gd name="T38" fmla="+- 0 838 817"/>
                              <a:gd name="T39" fmla="*/ 838 h 6192"/>
                              <a:gd name="T40" fmla="+- 0 62 42"/>
                              <a:gd name="T41" fmla="*/ T40 w 11811"/>
                              <a:gd name="T42" fmla="+- 0 828 817"/>
                              <a:gd name="T43" fmla="*/ 828 h 6192"/>
                              <a:gd name="T44" fmla="+- 0 11852 42"/>
                              <a:gd name="T45" fmla="*/ T44 w 11811"/>
                              <a:gd name="T46" fmla="+- 0 828 817"/>
                              <a:gd name="T47" fmla="*/ 828 h 6192"/>
                              <a:gd name="T48" fmla="+- 0 11852 42"/>
                              <a:gd name="T49" fmla="*/ T48 w 11811"/>
                              <a:gd name="T50" fmla="+- 0 817 817"/>
                              <a:gd name="T51" fmla="*/ 817 h 6192"/>
                              <a:gd name="T52" fmla="+- 0 62 42"/>
                              <a:gd name="T53" fmla="*/ T52 w 11811"/>
                              <a:gd name="T54" fmla="+- 0 6989 817"/>
                              <a:gd name="T55" fmla="*/ 6989 h 6192"/>
                              <a:gd name="T56" fmla="+- 0 53 42"/>
                              <a:gd name="T57" fmla="*/ T56 w 11811"/>
                              <a:gd name="T58" fmla="+- 0 6989 817"/>
                              <a:gd name="T59" fmla="*/ 6989 h 6192"/>
                              <a:gd name="T60" fmla="+- 0 62 42"/>
                              <a:gd name="T61" fmla="*/ T60 w 11811"/>
                              <a:gd name="T62" fmla="+- 0 7000 817"/>
                              <a:gd name="T63" fmla="*/ 7000 h 6192"/>
                              <a:gd name="T64" fmla="+- 0 62 42"/>
                              <a:gd name="T65" fmla="*/ T64 w 11811"/>
                              <a:gd name="T66" fmla="+- 0 6989 817"/>
                              <a:gd name="T67" fmla="*/ 6989 h 6192"/>
                              <a:gd name="T68" fmla="+- 0 11832 42"/>
                              <a:gd name="T69" fmla="*/ T68 w 11811"/>
                              <a:gd name="T70" fmla="+- 0 6989 817"/>
                              <a:gd name="T71" fmla="*/ 6989 h 6192"/>
                              <a:gd name="T72" fmla="+- 0 62 42"/>
                              <a:gd name="T73" fmla="*/ T72 w 11811"/>
                              <a:gd name="T74" fmla="+- 0 6989 817"/>
                              <a:gd name="T75" fmla="*/ 6989 h 6192"/>
                              <a:gd name="T76" fmla="+- 0 62 42"/>
                              <a:gd name="T77" fmla="*/ T76 w 11811"/>
                              <a:gd name="T78" fmla="+- 0 7000 817"/>
                              <a:gd name="T79" fmla="*/ 7000 h 6192"/>
                              <a:gd name="T80" fmla="+- 0 11832 42"/>
                              <a:gd name="T81" fmla="*/ T80 w 11811"/>
                              <a:gd name="T82" fmla="+- 0 7000 817"/>
                              <a:gd name="T83" fmla="*/ 7000 h 6192"/>
                              <a:gd name="T84" fmla="+- 0 11832 42"/>
                              <a:gd name="T85" fmla="*/ T84 w 11811"/>
                              <a:gd name="T86" fmla="+- 0 6989 817"/>
                              <a:gd name="T87" fmla="*/ 6989 h 6192"/>
                              <a:gd name="T88" fmla="+- 0 11832 42"/>
                              <a:gd name="T89" fmla="*/ T88 w 11811"/>
                              <a:gd name="T90" fmla="+- 0 828 817"/>
                              <a:gd name="T91" fmla="*/ 828 h 6192"/>
                              <a:gd name="T92" fmla="+- 0 11832 42"/>
                              <a:gd name="T93" fmla="*/ T92 w 11811"/>
                              <a:gd name="T94" fmla="+- 0 7000 817"/>
                              <a:gd name="T95" fmla="*/ 7000 h 6192"/>
                              <a:gd name="T96" fmla="+- 0 11843 42"/>
                              <a:gd name="T97" fmla="*/ T96 w 11811"/>
                              <a:gd name="T98" fmla="+- 0 6989 817"/>
                              <a:gd name="T99" fmla="*/ 6989 h 6192"/>
                              <a:gd name="T100" fmla="+- 0 11852 42"/>
                              <a:gd name="T101" fmla="*/ T100 w 11811"/>
                              <a:gd name="T102" fmla="+- 0 6989 817"/>
                              <a:gd name="T103" fmla="*/ 6989 h 6192"/>
                              <a:gd name="T104" fmla="+- 0 11852 42"/>
                              <a:gd name="T105" fmla="*/ T104 w 11811"/>
                              <a:gd name="T106" fmla="+- 0 838 817"/>
                              <a:gd name="T107" fmla="*/ 838 h 6192"/>
                              <a:gd name="T108" fmla="+- 0 11843 42"/>
                              <a:gd name="T109" fmla="*/ T108 w 11811"/>
                              <a:gd name="T110" fmla="+- 0 838 817"/>
                              <a:gd name="T111" fmla="*/ 838 h 6192"/>
                              <a:gd name="T112" fmla="+- 0 11832 42"/>
                              <a:gd name="T113" fmla="*/ T112 w 11811"/>
                              <a:gd name="T114" fmla="+- 0 828 817"/>
                              <a:gd name="T115" fmla="*/ 828 h 6192"/>
                              <a:gd name="T116" fmla="+- 0 11852 42"/>
                              <a:gd name="T117" fmla="*/ T116 w 11811"/>
                              <a:gd name="T118" fmla="+- 0 6989 817"/>
                              <a:gd name="T119" fmla="*/ 6989 h 6192"/>
                              <a:gd name="T120" fmla="+- 0 11843 42"/>
                              <a:gd name="T121" fmla="*/ T120 w 11811"/>
                              <a:gd name="T122" fmla="+- 0 6989 817"/>
                              <a:gd name="T123" fmla="*/ 6989 h 6192"/>
                              <a:gd name="T124" fmla="+- 0 11832 42"/>
                              <a:gd name="T125" fmla="*/ T124 w 11811"/>
                              <a:gd name="T126" fmla="+- 0 7000 817"/>
                              <a:gd name="T127" fmla="*/ 7000 h 6192"/>
                              <a:gd name="T128" fmla="+- 0 11852 42"/>
                              <a:gd name="T129" fmla="*/ T128 w 11811"/>
                              <a:gd name="T130" fmla="+- 0 7000 817"/>
                              <a:gd name="T131" fmla="*/ 7000 h 6192"/>
                              <a:gd name="T132" fmla="+- 0 11852 42"/>
                              <a:gd name="T133" fmla="*/ T132 w 11811"/>
                              <a:gd name="T134" fmla="+- 0 6989 817"/>
                              <a:gd name="T135" fmla="*/ 6989 h 6192"/>
                              <a:gd name="T136" fmla="+- 0 62 42"/>
                              <a:gd name="T137" fmla="*/ T136 w 11811"/>
                              <a:gd name="T138" fmla="+- 0 828 817"/>
                              <a:gd name="T139" fmla="*/ 828 h 6192"/>
                              <a:gd name="T140" fmla="+- 0 53 42"/>
                              <a:gd name="T141" fmla="*/ T140 w 11811"/>
                              <a:gd name="T142" fmla="+- 0 838 817"/>
                              <a:gd name="T143" fmla="*/ 838 h 6192"/>
                              <a:gd name="T144" fmla="+- 0 62 42"/>
                              <a:gd name="T145" fmla="*/ T144 w 11811"/>
                              <a:gd name="T146" fmla="+- 0 838 817"/>
                              <a:gd name="T147" fmla="*/ 838 h 6192"/>
                              <a:gd name="T148" fmla="+- 0 62 42"/>
                              <a:gd name="T149" fmla="*/ T148 w 11811"/>
                              <a:gd name="T150" fmla="+- 0 828 817"/>
                              <a:gd name="T151" fmla="*/ 828 h 6192"/>
                              <a:gd name="T152" fmla="+- 0 11832 42"/>
                              <a:gd name="T153" fmla="*/ T152 w 11811"/>
                              <a:gd name="T154" fmla="+- 0 828 817"/>
                              <a:gd name="T155" fmla="*/ 828 h 6192"/>
                              <a:gd name="T156" fmla="+- 0 62 42"/>
                              <a:gd name="T157" fmla="*/ T156 w 11811"/>
                              <a:gd name="T158" fmla="+- 0 828 817"/>
                              <a:gd name="T159" fmla="*/ 828 h 6192"/>
                              <a:gd name="T160" fmla="+- 0 62 42"/>
                              <a:gd name="T161" fmla="*/ T160 w 11811"/>
                              <a:gd name="T162" fmla="+- 0 838 817"/>
                              <a:gd name="T163" fmla="*/ 838 h 6192"/>
                              <a:gd name="T164" fmla="+- 0 11832 42"/>
                              <a:gd name="T165" fmla="*/ T164 w 11811"/>
                              <a:gd name="T166" fmla="+- 0 838 817"/>
                              <a:gd name="T167" fmla="*/ 838 h 6192"/>
                              <a:gd name="T168" fmla="+- 0 11832 42"/>
                              <a:gd name="T169" fmla="*/ T168 w 11811"/>
                              <a:gd name="T170" fmla="+- 0 828 817"/>
                              <a:gd name="T171" fmla="*/ 828 h 6192"/>
                              <a:gd name="T172" fmla="+- 0 11852 42"/>
                              <a:gd name="T173" fmla="*/ T172 w 11811"/>
                              <a:gd name="T174" fmla="+- 0 828 817"/>
                              <a:gd name="T175" fmla="*/ 828 h 6192"/>
                              <a:gd name="T176" fmla="+- 0 11832 42"/>
                              <a:gd name="T177" fmla="*/ T176 w 11811"/>
                              <a:gd name="T178" fmla="+- 0 828 817"/>
                              <a:gd name="T179" fmla="*/ 828 h 6192"/>
                              <a:gd name="T180" fmla="+- 0 11843 42"/>
                              <a:gd name="T181" fmla="*/ T180 w 11811"/>
                              <a:gd name="T182" fmla="+- 0 838 817"/>
                              <a:gd name="T183" fmla="*/ 838 h 6192"/>
                              <a:gd name="T184" fmla="+- 0 11852 42"/>
                              <a:gd name="T185" fmla="*/ T184 w 11811"/>
                              <a:gd name="T186" fmla="+- 0 838 817"/>
                              <a:gd name="T187" fmla="*/ 838 h 6192"/>
                              <a:gd name="T188" fmla="+- 0 11852 42"/>
                              <a:gd name="T189" fmla="*/ T188 w 11811"/>
                              <a:gd name="T190" fmla="+- 0 828 817"/>
                              <a:gd name="T191" fmla="*/ 828 h 6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811" h="6192">
                                <a:moveTo>
                                  <a:pt x="11810" y="0"/>
                                </a:moveTo>
                                <a:lnTo>
                                  <a:pt x="0" y="0"/>
                                </a:lnTo>
                                <a:lnTo>
                                  <a:pt x="0" y="6192"/>
                                </a:lnTo>
                                <a:lnTo>
                                  <a:pt x="11810" y="6192"/>
                                </a:lnTo>
                                <a:lnTo>
                                  <a:pt x="11810" y="6183"/>
                                </a:lnTo>
                                <a:lnTo>
                                  <a:pt x="20" y="6183"/>
                                </a:lnTo>
                                <a:lnTo>
                                  <a:pt x="11" y="6172"/>
                                </a:lnTo>
                                <a:lnTo>
                                  <a:pt x="20" y="6172"/>
                                </a:lnTo>
                                <a:lnTo>
                                  <a:pt x="20" y="21"/>
                                </a:lnTo>
                                <a:lnTo>
                                  <a:pt x="11" y="21"/>
                                </a:lnTo>
                                <a:lnTo>
                                  <a:pt x="20" y="11"/>
                                </a:lnTo>
                                <a:lnTo>
                                  <a:pt x="11810" y="11"/>
                                </a:lnTo>
                                <a:lnTo>
                                  <a:pt x="11810" y="0"/>
                                </a:lnTo>
                                <a:close/>
                                <a:moveTo>
                                  <a:pt x="20" y="6172"/>
                                </a:moveTo>
                                <a:lnTo>
                                  <a:pt x="11" y="6172"/>
                                </a:lnTo>
                                <a:lnTo>
                                  <a:pt x="20" y="6183"/>
                                </a:lnTo>
                                <a:lnTo>
                                  <a:pt x="20" y="6172"/>
                                </a:lnTo>
                                <a:close/>
                                <a:moveTo>
                                  <a:pt x="11790" y="6172"/>
                                </a:moveTo>
                                <a:lnTo>
                                  <a:pt x="20" y="6172"/>
                                </a:lnTo>
                                <a:lnTo>
                                  <a:pt x="20" y="6183"/>
                                </a:lnTo>
                                <a:lnTo>
                                  <a:pt x="11790" y="6183"/>
                                </a:lnTo>
                                <a:lnTo>
                                  <a:pt x="11790" y="6172"/>
                                </a:lnTo>
                                <a:close/>
                                <a:moveTo>
                                  <a:pt x="11790" y="11"/>
                                </a:moveTo>
                                <a:lnTo>
                                  <a:pt x="11790" y="6183"/>
                                </a:lnTo>
                                <a:lnTo>
                                  <a:pt x="11801" y="6172"/>
                                </a:lnTo>
                                <a:lnTo>
                                  <a:pt x="11810" y="6172"/>
                                </a:lnTo>
                                <a:lnTo>
                                  <a:pt x="11810" y="21"/>
                                </a:lnTo>
                                <a:lnTo>
                                  <a:pt x="11801" y="21"/>
                                </a:lnTo>
                                <a:lnTo>
                                  <a:pt x="11790" y="11"/>
                                </a:lnTo>
                                <a:close/>
                                <a:moveTo>
                                  <a:pt x="11810" y="6172"/>
                                </a:moveTo>
                                <a:lnTo>
                                  <a:pt x="11801" y="6172"/>
                                </a:lnTo>
                                <a:lnTo>
                                  <a:pt x="11790" y="6183"/>
                                </a:lnTo>
                                <a:lnTo>
                                  <a:pt x="11810" y="6183"/>
                                </a:lnTo>
                                <a:lnTo>
                                  <a:pt x="11810" y="6172"/>
                                </a:lnTo>
                                <a:close/>
                                <a:moveTo>
                                  <a:pt x="20" y="11"/>
                                </a:moveTo>
                                <a:lnTo>
                                  <a:pt x="11" y="21"/>
                                </a:lnTo>
                                <a:lnTo>
                                  <a:pt x="20" y="21"/>
                                </a:lnTo>
                                <a:lnTo>
                                  <a:pt x="20" y="11"/>
                                </a:lnTo>
                                <a:close/>
                                <a:moveTo>
                                  <a:pt x="11790" y="11"/>
                                </a:moveTo>
                                <a:lnTo>
                                  <a:pt x="20" y="11"/>
                                </a:lnTo>
                                <a:lnTo>
                                  <a:pt x="20" y="21"/>
                                </a:lnTo>
                                <a:lnTo>
                                  <a:pt x="11790" y="21"/>
                                </a:lnTo>
                                <a:lnTo>
                                  <a:pt x="11790" y="11"/>
                                </a:lnTo>
                                <a:close/>
                                <a:moveTo>
                                  <a:pt x="11810" y="11"/>
                                </a:moveTo>
                                <a:lnTo>
                                  <a:pt x="11790" y="11"/>
                                </a:lnTo>
                                <a:lnTo>
                                  <a:pt x="11801" y="21"/>
                                </a:lnTo>
                                <a:lnTo>
                                  <a:pt x="11810" y="21"/>
                                </a:lnTo>
                                <a:lnTo>
                                  <a:pt x="11810" y="11"/>
                                </a:lnTo>
                                <a:close/>
                              </a:path>
                            </a:pathLst>
                          </a:custGeom>
                          <a:solidFill>
                            <a:srgbClr val="2F52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7" y="974"/>
                            <a:ext cx="11780" cy="5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776" y="940"/>
                            <a:ext cx="2391" cy="2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Rectangle 24"/>
                        <wps:cNvSpPr>
                          <a:spLocks noChangeArrowheads="1"/>
                        </wps:cNvSpPr>
                        <wps:spPr bwMode="auto">
                          <a:xfrm>
                            <a:off x="1490" y="3625"/>
                            <a:ext cx="9268" cy="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12" y="3264"/>
                            <a:ext cx="406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364" y="4056"/>
                            <a:ext cx="5434"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21"/>
                        <wps:cNvSpPr txBox="1">
                          <a:spLocks noChangeArrowheads="1"/>
                        </wps:cNvSpPr>
                        <wps:spPr bwMode="auto">
                          <a:xfrm>
                            <a:off x="3915" y="3277"/>
                            <a:ext cx="4049"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0052A" w14:textId="77777777" w:rsidR="00993317" w:rsidRDefault="00993317">
                              <w:pPr>
                                <w:spacing w:line="312" w:lineRule="exact"/>
                                <w:rPr>
                                  <w:rFonts w:ascii="Arial" w:hAnsi="Arial"/>
                                  <w:b/>
                                  <w:sz w:val="28"/>
                                </w:rPr>
                              </w:pPr>
                              <w:r>
                                <w:rPr>
                                  <w:rFonts w:ascii="Arial" w:hAnsi="Arial"/>
                                  <w:b/>
                                  <w:color w:val="FFFFFF"/>
                                  <w:sz w:val="28"/>
                                </w:rPr>
                                <w:t>YILDIZ</w:t>
                              </w:r>
                              <w:r>
                                <w:rPr>
                                  <w:rFonts w:ascii="Arial" w:hAnsi="Arial"/>
                                  <w:b/>
                                  <w:color w:val="FFFFFF"/>
                                  <w:spacing w:val="-5"/>
                                  <w:sz w:val="28"/>
                                </w:rPr>
                                <w:t xml:space="preserve"> </w:t>
                              </w:r>
                              <w:r>
                                <w:rPr>
                                  <w:rFonts w:ascii="Arial" w:hAnsi="Arial"/>
                                  <w:b/>
                                  <w:color w:val="FFFFFF"/>
                                  <w:sz w:val="28"/>
                                </w:rPr>
                                <w:t>TEKNİK</w:t>
                              </w:r>
                              <w:r>
                                <w:rPr>
                                  <w:rFonts w:ascii="Arial" w:hAnsi="Arial"/>
                                  <w:b/>
                                  <w:color w:val="FFFFFF"/>
                                  <w:spacing w:val="-4"/>
                                  <w:sz w:val="28"/>
                                </w:rPr>
                                <w:t xml:space="preserve"> </w:t>
                              </w:r>
                              <w:r>
                                <w:rPr>
                                  <w:rFonts w:ascii="Arial" w:hAnsi="Arial"/>
                                  <w:b/>
                                  <w:color w:val="FFFFFF"/>
                                  <w:sz w:val="28"/>
                                </w:rPr>
                                <w:t>ÜNİVERSİTESİ</w:t>
                              </w:r>
                            </w:p>
                          </w:txbxContent>
                        </wps:txbx>
                        <wps:bodyPr rot="0" vert="horz" wrap="square" lIns="0" tIns="0" rIns="0" bIns="0" anchor="t" anchorCtr="0" upright="1">
                          <a:noAutofit/>
                        </wps:bodyPr>
                      </wps:wsp>
                      <wps:wsp>
                        <wps:cNvPr id="33" name="Text Box 20"/>
                        <wps:cNvSpPr txBox="1">
                          <a:spLocks noChangeArrowheads="1"/>
                        </wps:cNvSpPr>
                        <wps:spPr bwMode="auto">
                          <a:xfrm>
                            <a:off x="3373" y="4077"/>
                            <a:ext cx="5414"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2181" w14:textId="77777777" w:rsidR="00993317" w:rsidRDefault="00993317">
                              <w:pPr>
                                <w:spacing w:line="536" w:lineRule="exact"/>
                                <w:rPr>
                                  <w:rFonts w:ascii="Arial" w:hAnsi="Arial"/>
                                  <w:b/>
                                  <w:sz w:val="40"/>
                                </w:rPr>
                              </w:pPr>
                              <w:r>
                                <w:rPr>
                                  <w:rFonts w:ascii="Arial" w:hAnsi="Arial"/>
                                  <w:b/>
                                  <w:color w:val="FFFFFF"/>
                                  <w:sz w:val="48"/>
                                </w:rPr>
                                <w:t>B</w:t>
                              </w:r>
                              <w:r>
                                <w:rPr>
                                  <w:rFonts w:ascii="Arial" w:hAnsi="Arial"/>
                                  <w:b/>
                                  <w:color w:val="FFFFFF"/>
                                  <w:sz w:val="40"/>
                                </w:rPr>
                                <w:t>ilimsel</w:t>
                              </w:r>
                              <w:r>
                                <w:rPr>
                                  <w:rFonts w:ascii="Arial" w:hAnsi="Arial"/>
                                  <w:b/>
                                  <w:color w:val="FFFFFF"/>
                                  <w:spacing w:val="-5"/>
                                  <w:sz w:val="40"/>
                                </w:rPr>
                                <w:t xml:space="preserve"> </w:t>
                              </w:r>
                              <w:r>
                                <w:rPr>
                                  <w:rFonts w:ascii="Arial" w:hAnsi="Arial"/>
                                  <w:b/>
                                  <w:color w:val="FFFFFF"/>
                                  <w:sz w:val="48"/>
                                </w:rPr>
                                <w:t>A</w:t>
                              </w:r>
                              <w:r>
                                <w:rPr>
                                  <w:rFonts w:ascii="Arial" w:hAnsi="Arial"/>
                                  <w:b/>
                                  <w:color w:val="FFFFFF"/>
                                  <w:sz w:val="40"/>
                                </w:rPr>
                                <w:t>raştırma</w:t>
                              </w:r>
                              <w:r>
                                <w:rPr>
                                  <w:rFonts w:ascii="Arial" w:hAnsi="Arial"/>
                                  <w:b/>
                                  <w:color w:val="FFFFFF"/>
                                  <w:spacing w:val="-4"/>
                                  <w:sz w:val="40"/>
                                </w:rPr>
                                <w:t xml:space="preserve"> </w:t>
                              </w:r>
                              <w:r>
                                <w:rPr>
                                  <w:rFonts w:ascii="Arial" w:hAnsi="Arial"/>
                                  <w:b/>
                                  <w:color w:val="FFFFFF"/>
                                  <w:sz w:val="48"/>
                                </w:rPr>
                                <w:t>P</w:t>
                              </w:r>
                              <w:r>
                                <w:rPr>
                                  <w:rFonts w:ascii="Arial" w:hAnsi="Arial"/>
                                  <w:b/>
                                  <w:color w:val="FFFFFF"/>
                                  <w:sz w:val="40"/>
                                </w:rPr>
                                <w:t>rojeleri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1.9pt;margin-top:40.85pt;width:590.7pt;height:309.6pt;z-index:-17032192;mso-position-horizontal-relative:page;mso-position-vertical-relative:page" coordorigin="38,817" coordsize="11814,61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aIVLI4OAAAzZAAADgAAAGRycy9lMm9Eb2MueG1s7F1t&#10;b9vIEf5eoP+B0McWOnP5TiHOIfHL4YC0DXrsD6Al2hJOElWKjp0W/e99ZsmldikOtU7Oh0ugA3Ki&#10;xOHy2Xl2Zmf2zW9+fN6snU9FtV+V28uJ+MGdOMV2Xi5W24fLyb+y22kycfZ1vl3k63JbXE4+F/vJ&#10;j2///Kc3T7tZ4ZXLcr0oKgeFbPezp93lZFnXu9nFxX6+LDb5/odyV2xx876sNnmNr9XDxaLKn1D6&#10;Zn3huW508VRWi11Vzov9Hr9eNzcnb2X59/fFvP7H/f2+qJ315QTYavn/Sv7/jv5/8fZNPnuo8t1y&#10;NW9h5F+AYpOvtnhpV9R1XufOY7U6Kmqzmlflvryvf5iXm4vy/n41L2QdUBvh9mrzU1U+7mRdHmZP&#10;D7tOTVBtT09fXOz8758+Vs5qcTnxvImzzTfgSL7WESkp52n3MIPMT9Xul93HqqkhLj+U81/3uH3R&#10;v0/fHxph5+7pb+UC5eWPdSmV83xfbagIVNt5lhx87jgonmtnjh/j0BVJCqrmuOenvki9lqX5ElTS&#10;cz7aFG4mIm7omy9v2oeFSETQPBrhQbp9kc+a10qoLbS3b3ar+Qz/WpXi6kilp5senqofq2LSFrKx&#10;KmOTV78+7qZgf5fXq7vVelV/li0ZGiJQ208fV3PSNH3R2PEVO7hNb3V8qRYl1TyTU50kN862vFrm&#10;24fi3X4HI4Bp4nn1U1WVT8siX+zpZ9KRWYr8auC4W692t6v1msij67bGsKNeOxxQWtPGr8v546bY&#10;1o3RVsUalS+3++Vqt5841azY3BVog9XPC+Ccw2HUaDe7arWtZcNB4/iwr+nt1EykXf3XS965buq9&#10;n16F7tU0cOOb6bs0iKexexMHbpCIK3H1P3paBLPHfQGt5Ovr3aqFjl+PwA8aUetuGvOUZu58yqUz&#10;aRoXAMlGpiCivZGGCOu+mv8TuoccruuqqOdLuryHItvfIdzdkFo/KJoo2cPkTlpRaw1pGDbWQBoi&#10;QyJbQKMhMwpTNzBsAe2k2tc/FeXGoQsoHjilpvNPUHRTMyVCmLcl0S9rst4aP6AKzS9KATpHqZve&#10;JDdJMA286AYcXV9P391eBdPoVsThtX99dXUtFEfL1WJRbOk1X0+R1Hi5Xi1Uo91XD3dX66qh7lb+&#10;1ypkfxC7oKZygKFopcJIqU2zS4UXuO+9dHobJfE0uA3CaRq7ydQV6fs0coM0uL41q/RhtS2+vkrO&#10;0+UkDb1QsqSBpmam1c2V/x3XLZ9tVjV62vVqA8/ZCeUz8gM324Wkts5X6+ZaUwXBP6gCdCuiZYOl&#10;Jto6ELRY6i/Qj++Vg8A3OyujXnyoB/xlme8KVJmK1ZwhfHzTVZEdwcutC8druyspp/qqfdNRjXi+&#10;tuDmAfpiZXMhvBT1QF7Ut7lYdV2RiM3+58U2x5Ps3YZhKjs/ciCHBqxMsbPWceM8t+S2W0Fo0BDf&#10;NLS7cvEZjrcq4RgRiCC6xcWyrP4zcZ4QKV5O9v9+zKnfX/+8RftORRBQaCm/BGGMeMWp9Dt3+p18&#10;O0dRl5N64jSXV3UTjj6iu3tY4k1Cmvi2fIew6X4lnTHha1DB1ugLTOwbjGFCZbYf2xjGS8h+zOjj&#10;O4hhPMmg8pN673EOWpoQPmhC+DSScUmjoSZoidO0DVqSVEY08GEqb1ARyTloOfh8radugp2mhz4H&#10;LX+4oCVS3o8cuwxsHE924uTQEdz0ghYKwo079MUqOgmQyev5MQWvKiOg9Ar3jrLjfDZ/bDICajkq&#10;C8B4xqJNvB4WbciVoXu736wxSvLXqeM6SDNCz8ErZQR5kMKLGqm/XDiZ6zyRoJDZJhWqygJSrSxk&#10;9E6X1R+EkMV0RZHI0lHw9aIQE2pFBUOY0P90BWUBhwk8aQUxmGIlhOrxmODltKIGMcHbHTAlHCZh&#10;Kj1G5jukKSj4UJoUGtaVMPXOcqhrPhMei87UPYtO1/8YOpMBFp3OQSYiFp3JAl7sDupOZ0IKDeuO&#10;wjuN1GiooXk6D5nHN3+TBw6ap/MwBs3kIfQH7BIZ5KGJZB5rBUhtjGqmyWCLgwc7FBeREKM1k4Rh&#10;rekMZB5rDBj5soHm6ySMQPNNEgah+ToDmc9agm8ykPjJUFPzdQ5IZlhnvknBIJ2+rv/MZ42ARom0&#10;VssB0xnggVG6oxU2qLFA134WsCZAnZVWVgLaB7qAQNc/yQxrLDDVz3mOQNd/FrA2EJgEcNh0Ckaw&#10;mQyw2HQKsoA1gtDkgOmmaKCi0e5oPxWaJAwSGuoUZOjzmS49NDmQhjfAKIYrD8hGrDM0ORg0glBn&#10;IAtZIwhNClhoOgUj0CKTgkGtRToBWcSaQWQywPUEkU7CSE+AvEq3qmFoOgNZxFpBZDLAaS3SSRjT&#10;mkkC7ADu9Dh+jHQSsoi1g7hHAtNPxToPI+gwaHdScbFOQhazlhD3SOCg6TyMQevxMKS1WCchi1lL&#10;iE0SuOYW6ySMNLfEJIHjNNFJyBLWGBKTBA5dovMwhs7kgUWn85AlrD0kPR4YWhOdihFaE5MKFp1O&#10;RZaw9kDjz6f701Rngu+zMIWqF8ZhS3UispQ1iNQkguMV4z7tW9FpjfCamkQAXTAU8WKk/FBclrI2&#10;kZpESMoGOi4an+q61BFehWsyAXjDibKrc5HhMa5nFa5JB4dQuDofoxBNQniIOiOAyNqGcE1OmDhT&#10;uDonfKApXJMTjmLh6qQAIGseopdJcwCNTHoE4HEmPdibCZqK7VpNJkZyaVrAcNqAhdAp4S1YCJMQ&#10;lmIspjAAsmaCEpSkHABiWyEWkBxKHGuFvYyaJdnMqgWfVgtay6LpkIVoJNajEE1SAHGYZjO7xgQb&#10;a8u9/JrzhcJIsEecocBcil5nlmhMlB5owaAObyq9PJuFaCTaYxB7mTYL0cy2BZ9ui16+zRJtZNxj&#10;RPdy7sHAWZhJt+CzbtFPu4ezW+HrnIwYcy/xHkyGhJl5Cz71Fv3ce3i0QpjJNztcgWlQ1bIaxzAU&#10;oAoz98YzrIX0s28One64Rjw1TTnpPmEYnU5EJvj0W/Tzb4ZZMwFnBy5ELwNnHYyZheMxVn29PJxa&#10;1UA0I4w8fKTp9fLwYcMwE3HBZ+Kil4qz6HQ+RtDZpOLCzMUFn4yLXjbOBQlGNj7S9HrZOEtupPfp&#10;GNHmbaOXk7MALW0jMm2DB6jTAYB839FLyzl+jbR8hN9eWs72HGZqjiU4rHn0knMWoE7JGMCjMGs4&#10;QDATdMFn6KKXorMAdUpGAB6n6IPJEibplJukiTvBJ+mil6VzbdDI0keMJDF7D5biRGcEAHkj6SXq&#10;LEBLIzlO1IfzuURnBAB5I7HL1cVIso7J/m6GNl82Szcxlfu8bWdtcYVlRlgv7solKbtyTwuoM3CM&#10;SeDMb9cJQopmfRlh6JuE1XqzcWHUnYSbmV6gG5emrEiKq5UeJ8TBlBSXa/1Olk75AokjyqfJ9FNg&#10;KHaX4nY1pTiaxBH92pROMa0Ut6sqhZhS3K6qFPOROEI1GzAUhElxu6oGbVURzNiUTjEKld6sSD6p&#10;dwoapLhdVakXJ3F0vjZgqE+V4nZVpWFnEkfHZFM69TdS3I5V8v5S3K6q5ItJHC7UBgx5RiluV1Xy&#10;UyQO92JTOg3ySXG7qtKomxS3q6qgUTCSp8ErGzjCbWtLY0l2D7T1FbbOqfNOGGuxegONocg6NHtn&#10;TrZ8oTyUsHRRQvkoGhawgqS8lLB0U0L5KYGU2eoNylNREmv1gPJVlFfaPaCYDiwrrfyVsHRYQnks&#10;yoasICmfJULLSiuvJSzdllB+S2BezQqS8lzC0nUJ5buwFcPuDcp7CUwLWUFS/gujZZYPKKYxeWL3&#10;BmXTphNrLK+NgWhvS3/7XzVxsP3vjl6C9cZ5TaGTuqSdFog+aQR42a6Uo1ub8lORlVKopiCKRDDC&#10;D3uXG7HwyoPEeqtLmlLqnvrcydIaGbWuDYWp2+qzETu89EWinf5VaeqzKZUGYFGP6MCTuq8+1dtb&#10;uW5rg7qvPnvl2cnBCzZkq1LUp/HWE1JtHTrfrspQn6osRZq1oGJXFTRfl/tCtpsD31y1DxLqaQXj&#10;hYq0JfBI4TxaATNWvHePcYC7FtJJqgqpz54KTgDWX/4C0aO321SvY5qr3IvAJG2gou3vUSpQn4pj&#10;1dReIHqikcP829efFFTkdrVX6MZUNoCYV5qCYlE9BcbCwxwgnGwXB9EXtIu+n+DrJ030hJ7b0uyk&#10;XkSFUln3EAe0XyHFs/o0DPME0IMlWAt2+NT7bNpX9xBXqQOQTlSVrz47K7O1CNVcTlZNCR69WlUN&#10;3TPFDHJMoQseKObQltAb2/KMLZrYveclt22XZ4i9aGvtt7p7D2catNtNv2LrqdoLcd6wNz/aYDuw&#10;B/9LDx1APtvss+027MkNr9/dhj3/vGHvxFkdbcKbYtpExr6HPUUxzSzIUwaSWLYOOMLzhr3LyfmU&#10;gdc7ZYAcEP61pyrgysYJ9g4OwlO/3+ktmF/tOVI55kL1oGMNvpvTW4KzIz3hSIMYXpJGW1Is5jFc&#10;qefTRB95Us/DcpBmSOTsSc+e9Ns/rwWjtEfntchAwtjgnM9e67wWEbRDXX6EGRTD6lKPFr+Q1X1t&#10;9GKkckbGx4UC5/NavvDkoXP614Y+r3rmHK3/7UUtch7nu4tamkO1zue18Ec1IjTBkno4Sd/rH9kS&#10;uDS3SQ7Ux26Nc9RyPmXu9U+ZIw+Ef99M/kc7JHqeVAb4350njc7534n8z/dpNTi8ZeBiSb0RioYB&#10;bWchT4oNTOcDO88Hdn43B3bSxq/G/2U0cPy+fHaaWTgt/3PqZ/yujj98rUwQgUyzxsj3sJzJMD8c&#10;Gow8VQYyWPl3DmTOgcxvG8iYSWv9fPeMNkY/vvC8UWRlzVmjuGjOGcVFc8YoLn7D80UJ26uf5Uvr&#10;TfuuQQ6M/v6uwW9XROIs8Z5rCAN1rHyI5a5n13B2Da/tGuSfZJDrIv/IHkL+TQX8ZQq5Eqb9Kxr0&#10;py/077jW/9bH2/8DAAD//wMAUEsDBBQABgAIAAAAIQD/8kdu4AAAAAkBAAAPAAAAZHJzL2Rvd25y&#10;ZXYueG1sTI9Ba8JAFITvhf6H5RV6q7urWGPMRkTanqRQLZTentlnEszuhuyaxH/f9VSPwwwz32Tr&#10;0TSsp87XziqQEwGMbOF0bUsF34f3lwSYD2g1Ns6Sgit5WOePDxmm2g32i/p9KFkssT5FBVUIbcq5&#10;Lyoy6CeuJRu9k+sMhii7kusOh1huGj4V4pUbrG1cqLClbUXFeX8xCj4GHDYz+dbvzqft9fcw//zZ&#10;SVLq+WncrIAFGsN/GG74ER3yyHR0F6s9axTMInhQkMgFsJstk/kU2FHBQogl8Dzj9w/yPwAAAP//&#10;AwBQSwMECgAAAAAAAAAhAPCfm6/EAwAAxAMAABQAAABkcnMvbWVkaWEvaW1hZ2U2LnBuZ4lQTkcN&#10;ChoKAAAADUlIRFIAAAI2AAAAgAgDAAAAL2TTRgAAAwBQTFRFIlWZ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zZkt0QAAAAFiS0dEAIgFHUgAAAAJcEhZcwAADsQAAA7EAZUrDhsAAABdSURBVHic7cEx&#10;AQAAAMKg9U9tCU+gAAAAAAAAAAAAAAAAAAAAAAAAAAAAAAAAAAAAAAAAAAAAAAAAAAAAAAAAAAAA&#10;AAAAAAAAAAAAAAAAAAAAAAAAAAAAAAAAAHgaG48AAQywjwIAAAAASUVORK5CYIJQSwMEFAAGAAgA&#10;AAAhAPmD+b/kAAAAtgMAABkAAABkcnMvX3JlbHMvZTJvRG9jLnhtbC5yZWxzvNO/asMwEAbwvdB3&#10;ELfXsp3ElBA5SylkLekDHNJZVmv9QVJL8/YV7dJAcDeN0qHv+w2nw/HLLuyTYjLeCeiaFhg56ZVx&#10;WsDr+fnhEVjK6BQu3pGACyU4jvd3hxdaMJdHaTYhsZLikoA557DnPMmZLKbGB3JlMvloMZdj1Dyg&#10;fEdNvG/bgce/GTBeZbKTEhBPagPsfAml+f9sP01G0pOXH5ZcvlHBjS3dJRCjpizAkjL4e7lpgtPA&#10;bxv6OoZ+zdDVMXRrhqGOYVgz7OoYdmuGbR3DtnkL9LOU/Oq3jd8AAAD//wMAUEsDBAoAAAAAAAAA&#10;IQAcF7UQjgAAAI4AAAAUAAAAZHJzL21lZGlhL2ltYWdlNS5wbmeJUE5HDQoaCgAAAA1JSERSAAAB&#10;pwAAACAIAwAAAIHzR34AAAADUExURSJVmdKsLaUAAAABYktHRACIBR1IAAAACXBIWXMAAA7EAAAO&#10;xAGVKw4bAAAAJElEQVRoge3BMQEAAADCoPVPbQ0PoAAAAAAAAAAAAAAAAAA+DTUAAAHBwWpoAAAA&#10;AElFTkSuQmCCUEsDBAoAAAAAAAAAIQB/aC8OZRMAAGUTAAAUAAAAZHJzL21lZGlhL2ltYWdlMy5w&#10;bmeJUE5HDQoaCgAAAA1JSERSAAAEywAAAmQIBgAAAA/3pqMAAAMAUExURQAAACJVm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ejc9EAAAAGYktHRAD/AP8A/6C9p5MAAAAJcEhZcwAADsQAAA7EAZUrDhsA&#10;AA/5SURBVHic7dgxAcAgAMAwhhQ8TdzUwlMP7EgU9O6z3m8PAAAAAGDM2wEAAAAA8BdmGQAAAADE&#10;LAMAAACAmGUAAAAAELMMAAAAAGKWAQAAAEDMMgAAAACIWQYAAAAAMcsAAAAAIGYZAAAAAMQsAwAA&#10;AICYZQAAAAAQswwAAAAAYpYBAAAAQMwyAAAAAIhZBgAAAAAxywAAAAAgZhkAAAAAxCwDAAAAgJhl&#10;AAAAABCzDAAAAABilgEAAABAzDIAAAAAiFkGAAAAADHLAAAAACBmGQAAAADELAMAAACAmGUAAAAA&#10;ELMMAAAAAGKWAQAAAEDMMgAAAACIWQYAAAAAMcsAAAAAIGYZAAAAAMQsAwAAAICYZQAAAAAQswwA&#10;AAAAYpYBAAAAQMwyAAAAAIhZBgAAAAAxywAAAAAgZhkAAAAAxCwDAAAAgJhlAAAAABCzDAAAAABi&#10;lgEAAABAzDIAAAAAiFkGAAAAADHLAAAAACBmGQAAAADELAMAAACAmGUAAAAAELMMAAAAAGKWAQAA&#10;AEDMMgAAAACIWQYAAAAAMcsAAAAAIGYZAAAAAMQsAwAAAICYZQAAAAAQswwAAAAAYpYBAAAAQMwy&#10;AAAAAIhZBgAAAAAxywAAAAAgZhkAAAAAxCwDAAAAgJhlAAAAABCzDAAAAABilgEAAABAzDIAAAAA&#10;iFkGAAAAADHLAAAAACBmGQAAAADELAMAAACAmGUAAAAAELMMAAAAAGKWAQAAAEDMMgAAAACIWQYA&#10;AAAAMcsAAAAAIGYZAAAAAMQsAwAAAICYZQAAAAAQswwAAAAAYpYBAAAAQMwyAAAAAIhZBgAAAAAx&#10;ywAAAAAgZhkAAAAAxCwDAAAAgJhlAAAAABCzDAAAAABilgEAAABAzDIAAAAAiFkGAAAAADHLAAAA&#10;ACBmGQAAAADELAMAAACAmGUAAAAAELMMAAAAAGKWAQAAAEDMMgAAAACIWQYAAAAAMcsAAAAAIGYZ&#10;AAAAAMQsAwAAAICYZQAAAAAQswwAAAAAYpYBAAAAQMwyAAAAAIhZBgAAAAAxywAAAAAgZhkAAAAA&#10;xCwDAAAAgJhlAAAAABCzDAAAAABilgEAAABAzDIAAAAAiFkGAAAAADHLAAAAACBmGQAAAADELAMA&#10;AACAmGUAAAAAELMMAAAAAGKWAQAAAEDMMgAAAACIWQYAAAAAMcsAAAAAIGYZAAAAAMQsAwAAAICY&#10;ZQAAAAAQswwAAAAAYpYBAAAAQMwyAAAAAIhZBgAAAAAxywAAAAAgZhkAAAAAxCwDAAAAgJhlAAAA&#10;ABCzDAAAAABilgEAAABAzDIAAAAAiFkGAAAAADHLAAAAACBmGQAAAADELAMAAACAmGUAAAAAELMM&#10;AAAAAGKWAQAAAEDMMgAAAACIWQYAAAAAMcsAAAAAIGYZAAAAAMQsAwAAAICYZQAAAAAQswwAAAAA&#10;YpYBAAAAQMwyAAAAAIhZBgAAAAAxywAAAAAgZhkAAAAAxCwDAAAAgJhlAAAAABCzDAAAAABilgEA&#10;AABAzDIAAAAAiFkGAAAAADHLAAAAACBmGQAAAADELAMAAACAmGUAAAAAELMMAAAAAGKWAQAAAEDM&#10;MgAAAACIWQYAAAAAMcsAAAAAIGYZAAAAAMQsAwAAAICYZQAAAAAQswwAAAAAYpYBAAAAQMwyAAAA&#10;AIhZBgAAAAAxywAAAAAgZhkAAAAAxCwDAAAAgJhlAAAAABCzDAAAAABilgEAAABAzDIAAAAAiFkG&#10;AAAAADHLAAAAACBmGQAAAADELAMAAACAmGUAAAAAELMMAAAAAGKWAQAAAEDMMgAAAACIWQYAAAAA&#10;McsAAAAAIGYZAAAAAMQsAwAAAICYZQAAAAAQswwAAAAAYpYBAAAAQMwyAAAAAIhZBgAAAAAxywAA&#10;AAAgZhkAAAAAxCwDAAAAgJhlAAAAABCzDAAAAABilgEAAABAzDIAAAAAiFkGAAAAADHLAAAAACBm&#10;GQAAAADELAMAAACAmGUAAAAAELMMAAAAAGKWAQAAAEDMMgAAAACIWQYAAAAAMcsAAAAAIGYZAAAA&#10;AMQsAwAAAICYZQAAAAAQswwAAAAAYpYBAAAAQMwyAAAAAIhZBgAAAAAxywAAAAAgZhkAAAAAxCwD&#10;AAAAgJhlAAAAABCzDAAAAABilgEAAABAzDIAAAAAiFkGAAAAADHLAAAAACBmGQAAAADELAMAAACA&#10;mGUAAAAAELMMAAAAAGKWAQAAAEDMMgAAAACIWQYAAAAAMcsAAAAAIGYZAAAAAMQsAwAAAICYZQAA&#10;AAAQswwAAAAAYpYBAAAAQMwyAAAAAIhZBgAAAAAxywAAAAAgZhkAAAAAxCwDAAAAgJhlAAAAABCz&#10;DAAAAABilgEAAABAzDIAAAAAiFkGAAAAADHLAAAAACBmGQAAAADELAMAAACAmGUAAAAAELMMAAAA&#10;AGKWAQAAAEDMMgAAAACIWQYAAAAAMcsAAAAAIGYZAAAAAMQsAwAAAICYZQAAAAAQswwAAAAAYpYB&#10;AAAAQMwyAAAAAIhZBgAAAAAxywAAAAAgZhkAAAAAxCwDAAAAgJhlAAAAABCzDAAAAABilgEAAABA&#10;zDIAAAAAiFkGAAAAADHLAAAAACBmGQAAAADELAMAAACAmGUAAAAAELMMAAAAAGKWAQAAAEDMMgAA&#10;AACIWQYAAAAAMcsAAAAAIGYZAAAAAMQsAwAAAICYZQAAAAAQswwAAAAAYpYBAAAAQMwyAAAAAIhZ&#10;BgAAAAAxywAAAAAgZhkAAAAAxCwDAAAAgJhlAAAAABCzDAAAAABilgEAAABAzDIAAAAAiFkGAAAA&#10;ADHLAAAAACBmGQAAAADELAMAAACAmGUAAAAAELMMAAAAAGKWAQAAAEDMMgAAAACIWQYAAAAAMcsA&#10;AAAAIGYZAAAAAMQsAwAAAICYZQAAAAAQswwAAAAAYpYBAAAAQMwyAAAAAIhZBgAAAAAxywAAAAAg&#10;ZhkAAAAAxCwDAAAAgJhlAAAAABCzDAAAAABilgEAAABAzDIAAAAAiFkGAAAAADHLAAAAACBmGQAA&#10;AADELAMAAACAmGUAAAAAELMMAAAAAGKWAQAAAEDMMgAAAACIWQYAAAAAMcsAAAAAIGYZAAAAAMQs&#10;AwAAAICYZQAAAAAQswwAAAAAYpYBAAAAQMwyAAAAAIhZBgAAAAAxywAAAAAgZhkAAAAAxCwDAAAA&#10;gJhlAAAAABCzDAAAAABilgEAAABAzDIAAAAAiFkGAAAAADHLAAAAACBmGQAAAADELAMAAACAmGUA&#10;AAAAELMMAAAAAGKWAQAAAEDMMgAAAACIWQYAAAAAMcsAAAAAIGYZAAAAAMQsAwAAAICYZQAAAAAQ&#10;swwAAAAAYpYBAAAAQMwyAAAAAIhZBgAAAAAxywAAAAAgZhkAAAAAxCwDAAAAgJhlAAAAABCzDAAA&#10;AABilgEAAABAzDIAAAAAiFkGAAAAADHLAAAAACBmGQAAAADELAMAAACAmGUAAAAAELMMAAAAAGKW&#10;AQAAAEDMMgAAAACIWQYAAAAAMcsAAAAAIGYZAAAAAMQsAwAAAICYZQAAAAAQswwAAAAAYpYBAAAA&#10;QMwyAAAAAIhZBgAAAAAxywAAAAAgZhkAAAAAxCwDAAAAgJhlAAAAABCzDAAAAABilgEAAABAzDIA&#10;AAAAiFkGAAAAADHLAAAAACBmGQAAAADELAMAAACAmGUAAAAAELMMAAAAAGKWAQAAAEDMMgAAAACI&#10;WQYAAAAAMcsAAAAAIGYZAAAAAMQsAwAAAICYZQAAAAAQswwAAAAAYpYBAAAAQMwyAAAAAIhZBgAA&#10;AAAxywAAAAAgZhkAAAAAxCwDAAAAgJhlAAAAABCzDAAAAABilgEAAABAzDIAAAAAiFkGAAAAADHL&#10;AAAAACBmGQAAAADELAMAAACAmGUAAAAAELMMAAAAAGKWAQAAAEDMMgAAAACIWQYAAAAAMcsAAAAA&#10;IGYZAAAAAMQsAwAAAICYZQAAAAAQswwAAAAAYpYBAAAAQMwyAAAAAIhZBgAAAAAxywAAAAAgZhkA&#10;AAAAxCwDAAAAgJhlAAAAABCzDAAAAABilgEAAABAzDIAAAAAiFkGAAAAADHLAAAAACBmGQAAAADE&#10;LAMAAACAmGUAAAAAELMMAAAAAGKWAQAAAEDMMgAAAACIWQYAAAAAMcsAAAAAIGYZAAAAAMQsAwAA&#10;AICYZQAAAAAQswwAAAAAYpYBAAAAQMwyAAAAAIhZBgAAAAAxywAAAAAgZhkAAAAAxCwDAAAAgJhl&#10;AAAAABCzDAAAAABilgEAAABAzDIAAAAAiFkGAAAAADHLAAAAACBmGQAAAADELAMAAACAmGUAAAAA&#10;ELMMAAAAAGKWAQAAAEDMMgAAAACIWQYAAAAAMcsAAAAAIGYZAAAAAMQsAwAAAICYZQAAAAAQswwA&#10;AAAAYpYBAAAAQMwyAAAAAIhZBgAAAAAxywAAAAAgZhkAAAAAxCwDAAAAgJhlAAAAABCzDAAAAABi&#10;lgEAAABAzDIAAAAAiFkGAAAAADHLAAAAACBmGQAAAADELAMAAACAmGUAAAAAELMMAAAAAGKWAQAA&#10;AEDMMgAAAACIWQYAAAAAMcsAAAAAIGYZAAAAAMQsAwAAAICYZQAAAAAQswwAAAAAYpYBAAAAQMwy&#10;AAAAAIhZBgAAAAAxywAAAAAgZhkAAAAAxCwDAAAAgJhlAAAAABCzDAAAAABilgEAAABAzDIAAAAA&#10;iFkGAAAAADHLAAAAACBmGQAAAADELAMAAACAmGUAAAAAELMMAAAAAGKWAQAAAEDMMgAAAACIWQYA&#10;AAAAMcsAAAAAIGYZAAAAAMQsAwAAAICYZQAAAAAQswwAAAAAYpYBAAAAQMwyAAAAAIhZBgAAAAAx&#10;ywAAAAAgZhkAAAAAxCwDAAAAgJhlAAAAABCzDAAAAABilgEAAABAzDIAAAAAiFkGAAAAADHLAAAA&#10;ACBmGQAAAADELAMAAACAmGUAAAAAELMMAAAAAGKWAQAAAEDMMgAAAACIWQYAAAAAMcsAAAAAIGYZ&#10;AAAAAMQsAwAAAICYZQAAAAAQswwAAAAAYpYBAAAAQMwyAAAAAIhZBgAAAAAxywAAAAAgZhkAAAAA&#10;xCwDAAAAgJhlAAAAABCzDAAAAABilgEAAABAzDIAAAAAiFkGAAAAADHLAAAAACBmGQAAAADELAMA&#10;AACAmGUAAAAAELMMAAAAAGKWAQAAAEDMMgAAAACIWQYAAAAAMcsAAAAAIGYZAAAAAMQsAwAAAICY&#10;ZQAAAAAQswwAAAAAYpYBAAAAQMwyAAAAAIhZBgAAAAAxywAAAAAgZhkAAAAAxCwDAAAAgJhlAAAA&#10;ABCzDAAAAABilgEAAABAzDIAAAAAiFkGAAAAADHLAAAAACBmGQAAAADELAMAAACAmGUAAAAAELMM&#10;AAAAAGKWAQAAAEDMMgAAAACIWQYAAAAAMcsAAAAAIGYZAAAAAMQsAwAAAIAc7z4G14sqD80AAAAA&#10;SUVORK5CYIJQSwMECgAAAAAAAAAhAOAMfgvcEwAA3BMAABQAAABkcnMvbWVkaWEvaW1hZ2UyLnBu&#10;Z4lQTkcNChoKAAAADUlIRFIAAATNAAACaAgGAAAAdSsWnwAAAwBQTFRFAAAAIkSZIlWZZoi7qrvd&#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J+7SagAAAAZiS0dEAP8A/wD/oL2nkwAAAAlwSFlzAAAOxAAADsQBlSsOGwAA&#10;EHBJREFUeJzt2FERQQEABdFLA21VUEWFp4oMIvC/BZhxToL93tP9eL637Xp7bJcBAAAAwH97bedv&#10;NwAAAADArzHNAAAAACBMMwAAAAAI0wwAAAAAwjQDAAAAgDDNAAAAACBMMwAAAAAI0wwAAAAAwjQD&#10;AAAAgDDNAAAAACBMMwAAAAAI0wwAAAAAwjQDAAAAgDDNAAAAACBMMwAAAAAI0wwAAAAAwjQDAAAA&#10;gDDNAAAAACBMMwAAAAAI0wwAAAAAwjQDAAAAgDDNAAAAACBMMwAAAAAI0wwAAAAAwjQDAAAAgDDN&#10;AAAAACBMMwAAAAAI0wwAAAAAwjQDAAAAgDDNAAAAACBMMwAAAAAI0wwAAAAAwjQDAAAAgDDNAAAA&#10;ACBMMwAAAAAI0wwAAAAAwjQDAAAAgDDNAAAAACBMMwAAAAAI0wwAAAAAwjQDAAAAgDDNAAAAACBM&#10;MwAAAAAI0wwAAAAAwjQDAAAAgDDNAAAAACBMMwAAAAAI0wwAAAAAwjQDAAAAgDDNAAAAACBMMwAA&#10;AAAI0wwAAAAAwjQDAAAAgDDNAAAAACBMMwAAAAAI0wwAAAAAwjQDAAAAgDDNAAAAACBMMwAAAAAI&#10;0wwAAAAAwjQDAAAAgDDNAAAAACBMMwAAAAAI0wwAAAAAwjQDAAAAgDDNAAAAACBMMwAAAAAI0wwA&#10;AAAAwjQDAAAAgDDNAAAAACBMMwAAAAAI0wwAAAAAwjQDAAAAgDDNAAAAACBMMwAAAAAI0wwAAAAA&#10;wjQDAAAAgDDNAAAAACBMMwAAAAAI0wwAAAAAwjQDAAAAgDDNAAAAACBMMwAAAAAI0wwAAAAAwjQD&#10;AAAAgDDNAAAAACBMMwAAAAAI0wwAAAAAwjQDAAAAgDDNAAAAACBMMwAAAAAI0wwAAAAAwjQDAAAA&#10;gDDNAAAAACBMMwAAAAAI0wwAAAAAwjQDAAAAgDDNAAAAACBMMwAAAAAI0wwAAAAAwjQDAAAAgDDN&#10;AAAAACBMMwAAAAAI0wwAAAAAwjQDAAAAgDDNAAAAACBMMwAAAAAI0wwAAAAAwjQDAAAAgDDNAAAA&#10;ACBMMwAAAAAI0wwAAAAAwjQDAAAAgDDNAAAAACBMMwAAAAAI0wwAAAAAwjQDAAAAgDDNAAAAACBM&#10;MwAAAAAI0wwAAAAAwjQDAAAAgDDNAAAAACBMMwAAAAAI0wwAAAAAwjQDAAAAgDDNAAAAACBMMwAA&#10;AAAI0wwAAAAAwjQDAAAAgDDNAAAAACBMMwAAAAAI0wwAAAAAwjQDAAAAgDDNAAAAACBMMwAAAAAI&#10;0wwAAAAAwjQDAAAAgDDNAAAAACBMMwAAAAAI0wwAAAAAwjQDAAAAgDDNAAAAACBMMwAAAAAI0wwA&#10;AAAAwjQDAAAAgDDNAAAAACBMMwAAAAAI0wwAAAAAwjQDAAAAgDDNAAAAACBMMwAAAAAI0wwAAAAA&#10;wjQDAAAAgDDNAAAAACBMMwAAAAAI0wwAAAAAwjQDAAAAgDDNAAAAACBMMwAAAAAI0wwAAAAAwjQD&#10;AAAAgDDNAAAAACBMMwAAAAAI0wwAAAAAwjQDAAAAgDDNAAAAACBMMwAAAAAI0wwAAAAAwjQDAAAA&#10;gDDNAAAAACBMMwAAAAAI0wwAAAAAwjQDAAAAgDDNAAAAACBMMwAAAAAI0wwAAAAAwjQDAAAAgDDN&#10;AAAAACBMMwAAAAAI0wwAAAAAwjQDAAAAgDDNAAAAACBMMwAAAAAI0wwAAAAAwjQDAAAAgDDNAAAA&#10;ACBMMwAAAAAI0wwAAAAAwjQDAAAAgDDNAAAAACBMMwAAAAAI0wwAAAAAwjQDAAAAgDDNAAAAACBM&#10;MwAAAAAI0wwAAAAAwjQDAAAAgDDNAAAAACBMMwAAAAAI0wwAAAAAwjQDAAAAgDDNAAAAACBMMwAA&#10;AAAI0wwAAAAAwjQDAAAAgDDNAAAAACBMMwAAAAAI0wwAAAAAwjQDAAAAgDDNAAAAACBMMwAAAAAI&#10;0wwAAAAAwjQDAAAAgDDNAAAAACBMMwAAAAAI0wwAAAAAwjQDAAAAgDDNAAAAACBMMwAAAAAI0wwA&#10;AAAAwjQDAAAAgDDNAAAAACBMMwAAAAAI0wwAAAAAwjQDAAAAgDDNAAAAACBMMwAAAAAI0wwAAAAA&#10;wjQDAAAAgDDNAAAAACBMMwAAAAAI0wwAAAAAwjQDAAAAgDDNAAAAACBMMwAAAAAI0wwAAAAAwjQD&#10;AAAAgDDNAAAAACBMMwAAAAAI0wwAAAAAwjQDAAAAgDDNAAAAACBMMwAAAAAI0wwAAAAAwjQDAAAA&#10;gDDNAAAAACBMMwAAAAAI0wwAAAAAwjQDAAAAgDDNAAAAACBMMwAAAAAI0wwAAAAAwjQDAAAAgDDN&#10;AAAAACBMMwAAAAAI0wwAAAAAwjQDAAAAgDDNAAAAACBMMwAAAAAI0wwAAAAAwjQDAAAAgDDNAAAA&#10;ACBMMwAAAAAI0wwAAAAAwjQDAAAAgDDNAAAAACBMMwAAAAAI0wwAAAAAwjQDAAAAgDDNAAAAACBM&#10;MwAAAAAI0wwAAAAAwjQDAAAAgDDNAAAAACBMMwAAAAAI0wwAAAAAwjQDAAAAgDDNAAAAACBMMwAA&#10;AAAI0wwAAAAAwjQDAAAAgDDNAAAAACBMMwAAAAAI0wwAAAAAwjQDAAAAgDDNAAAAACBMMwAAAAAI&#10;0wwAAAAAwjQDAAAAgDDNAAAAACBMMwAAAAAI0wwAAAAAwjQDAAAAgDDNAAAAACBMMwAAAAAI0wwA&#10;AAAAwjQDAAAAgDDNAAAAACBMMwAAAAAI0wwAAAAAwjQDAAAAgDDNAAAAACBMMwAAAAAI0wwAAAAA&#10;wjQDAAAAgDDNAAAAACBMMwAAAAAI0wwAAAAAwjQDAAAAgDDNAAAAACBMMwAAAAAI0wwAAAAAwjQD&#10;AAAAgDDNAAAAACBMMwAAAAAI0wwAAAAAwjQDAAAAgDDNAAAAACBMMwAAAAAI0wwAAAAAwjQDAAAA&#10;gDDNAAAAACBMMwAAAAAI0wwAAAAAwjQDAAAAgDDNAAAAACBMMwAAAAAI0wwAAAAAwjQDAAAAgDDN&#10;AAAAACBMMwAAAAAI0wwAAAAAwjQDAAAAgDDNAAAAACBMMwAAAAAI0wwAAAAAwjQDAAAAgDDNAAAA&#10;ACBMMwAAAAAI0wwAAAAAwjQDAAAAgDDNAAAAACBMMwAAAAAI0wwAAAAAwjQDAAAAgDDNAAAAACBM&#10;MwAAAAAI0wwAAAAAwjQDAAAAgDDNAAAAACBMMwAAAAAI0wwAAAAAwjQDAAAAgDDNAAAAACBMMwAA&#10;AAAI0wwAAAAAwjQDAAAAgDDNAAAAACBMMwAAAAAI0wwAAAAAwjQDAAAAgDDNAAAAACBMMwAAAAAI&#10;0wwAAAAAwjQDAAAAgDDNAAAAACBMMwAAAAAI0wwAAAAAwjQDAAAAgDDNAAAAACBMMwAAAAAI0wwA&#10;AAAAwjQDAAAAgDDNAAAAACBMMwAAAAAI0wwAAAAAwjQDAAAAgDDNAAAAACBMMwAAAAAI0wwAAAAA&#10;wjQDAAAAgDDNAAAAACBMMwAAAAAI0wwAAAAAwjQDAAAAgDDNAAAAACBMMwAAAAAI0wwAAAAAwjQD&#10;AAAAgDDNAAAAACBMMwAAAAAI0wwAAAAAwjQDAAAAgDDNAAAAACBMMwAAAAAI0wwAAAAAwjQDAAAA&#10;gDDNAAAAACBMMwAAAAAI0wwAAAAAwjQDAAAAgDDNAAAAACBMMwAAAAAI0wwAAAAAwjQDAAAAgDDN&#10;AAAAACBMMwAAAAAI0wwAAAAAwjQDAAAAgDDNAAAAACBMMwAAAAAI0wwAAAAAwjQDAAAAgDDNAAAA&#10;ACBMMwAAAAAI0wwAAAAAwjQDAAAAgDDNAAAAACBMMwAAAAAI0wwAAAAAwjQDAAAAgDDNAAAAACBM&#10;MwAAAAAI0wwAAAAAwjQDAAAAgDDNAAAAACBMMwAAAAAI0wwAAAAAwjQDAAAAgDDNAAAAACBMMwAA&#10;AAAI0wwAAAAAwjQDAAAAgDDNAAAAACBMMwAAAAAI0wwAAAAAwjQDAAAAgDDNAAAAACBMMwAAAAAI&#10;0wwAAAAAwjQDAAAAgDDNAAAAACBMMwAAAAAI0wwAAAAAwjQDAAAAgDDNAAAAACBMMwAAAAAI0wwA&#10;AAAAwjQDAAAAgDDNAAAAACBMMwAAAAAI0wwAAAAAwjQDAAAAgDDNAAAAACBMMwAAAAAI0wwAAAAA&#10;wjQDAAAAgDDNAAAAACBMMwAAAAAI0wwAAAAAwjQDAAAAgDDNAAAAACBMMwAAAAAI0wwAAAAAwjQD&#10;AAAAgDDNAAAAACBMMwAAAAAI0wwAAAAAwjQDAAAAgDDNAAAAACBMMwAAAAAI0wwAAAAAwjQDAAAA&#10;gDDNAAAAACBMMwAAAAAI0wwAAAAAwjQDAAAAgDDNAAAAACBMMwAAAAAI0wwAAAAAwjQDAAAAgDDN&#10;AAAAACBMMwAAAAAI0wwAAAAAwjQDAAAAgDDNAAAAACBMMwAAAAAI0wwAAAAAwjQDAAAAgDDNAAAA&#10;ACBMMwAAAAAI0wwAAAAAwjQDAAAAgDDNAAAAACBMMwAAAAAI0wwAAAAAwjQDAAAAgDDNAAAAACBM&#10;MwAAAAAI0wwAAAAAwjQDAAAAgDDNAAAAACBMMwAAAAAI0wwAAAAAwjQDAAAAgDDNAAAAACBMMwAA&#10;AAAI0wwAAAAAwjQDAAAAgDDNAAAAACBMMwAAAAAI0wwAAAAAwjQDAAAAgDDNAAAAACBMMwAAAAAI&#10;0wwAAAAAwjQDAAAAgDDNAAAAACBMMwAAAAAI0wwAAAAAwjQDAAAAgDDNAAAAACBMMwAAAAAI0wwA&#10;AAAAwjQDAAAAgDDNAAAAACBMMwAAAAAI0wwAAAAAwjQDAAAAgDDNAAAAACBMMwAAAAAI0wwAAAAA&#10;wjQDAAAAgDDNAAAAACBMMwAAAAAI0wwAAAAAwjQDAAAAgDDNAAAAACBMMwAAAAAI0wwAAAAAwjQD&#10;AAAAgDDNAAAAACBMMwAAAAAI0wwAAAAAwjQDAAAAgDDNAAAAACBMMwAAAAAI0wwAAAAAwjQDAAAA&#10;gDDNAAAAACBMMwAAAAAI0wwAAAAAwjQDAAAAgDDNAAAAACBMMwAAAAAI0wwAAAAAwjQDAAAAgDDN&#10;AAAAACBMMwAAAAAI0wwAAAAAwjQDAAAAgDDNAAAAACBMMwAAAAAI0wwAAAAAwjQDAAAAgDDNAAAA&#10;ACBMMwAAAAAI0wwAAAAAwjQDAAAAgDDNAAAAACBMMwAAAAAI0wwAAAAAwjQDAAAAgDDNAAAAACBM&#10;MwAAAAAI0wwAAAAAwjQDAAAAgDDNAAAAACBMMwAAAAAI0wwAAAAAwjQDAAAAgDDNAAAAACBMMwAA&#10;AAAI0wwAAAAAwjQDAAAAgDDNAAAAACBMMwAAAAAI0wwAAAAAwjQDAAAAgDDNAAAAACBMMwAAAAAI&#10;0wwAAAAAwjQDAAAAgDDNAAAAACBMMwAAAAAI0wwAAAAAwjQDAAAAgDDNAAAAACBMMwAAAAAI0wwA&#10;AAAAwjQDAAAAgDDNAAAAACBMMwAAAAAI0wwAAAAAwjQDAAAAgDDNAAAAACBMMwAAAAAI0wwAAAAA&#10;wjQDAAAAgDDNAAAAACBMMwAAAAAI0wwAAAAAwjQDAAAAgDDNAAAAACBMMwAAAACID1H6Cs6TmPah&#10;AAAAAElFTkSuQmCCUEsDBAoAAAAAAAAAIQC48TmYyQYAAMkGAAAUAAAAZHJzL21lZGlhL2ltYWdl&#10;MS5wbmeJUE5HDQoaCgAAAA1JSERSAAAHDQAAA4YIAwAAAV6Wz90AAAABc1JHQgCuzhzpAAAABGdB&#10;TUEAALGPC/xhBQAAAANQTFRFAAAAp3o92gAAAAF0Uk5TAEDm2GYAAAAJcEhZcwAAIdUAACHVAQSc&#10;tJ0AAAZCSURBVHhe7cExAQAAAMKg9U/tbQc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4N39IAAR95lYoAAAAASUVORK5CYIJQSwMECgAAAAAAAAAhAIb91bXURwAA1EcA&#10;ABUAAABkcnMvbWVkaWEvaW1hZ2U0LmpwZWf/2P/gABBKRklGAAEBAQBgAGAAAP/bAEMAAwICAwIC&#10;AwMDAwQDAwQFCAUFBAQFCgcHBggMCgwMCwoLCw0OEhANDhEOCwsQFhARExQVFRUMDxcYFhQYEhQV&#10;FP/bAEMBAwQEBQQFCQUFCRQNCw0UFBQUFBQUFBQUFBQUFBQUFBQUFBQUFBQUFBQUFBQUFBQUFBQU&#10;FBQUFBQUFBQUFBQUFP/AABEIAOsA+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KKKK/aD8/CiiigAooooAKKKKACiiigAooooAKKKKV0gCi&#10;ot9G+lzR7js+xLRUVS0009mFmFFFFMQUUUUAFFFFABRRRQAUUUUAFFFFABRRRQAUUUUAFFFFABRR&#10;RQAUUUUm7asAors/C/wn1XW/LmvP+Jbav/z0/wBbJ/urXsHgT4SW8l3Hb6FodxquoD/loY/Nb/4l&#10;a+RzDijA4KXsofvJdl/me7h8pr1/en7q7s8L0fwHrut/PbafJHB/z2uPkT9a7DS/ge/39S1Ty/8A&#10;YtI//ZjX2d4T/ZP1zU/Lm8QajFpUf/Pvb/vZf/ia9N0/4KfDTwLc2cGpLbz3t3IIbY6zcqWnkP8A&#10;CicKx9ttfH1s+zfG/wAJKkvvZ7UMtwdD4rzZ8IaP8H9C8yNIdPudSn/ueYz/APjqV3eifATVb2OP&#10;7B4EuHR/nV5LPYn/AH09e4/tE/FmP4G/EjwAtv4jvPC/h958XfhvSPCpun1yV22RQpc8RRtn+Hdu&#10;r0n4/fGq/wDgp8Jrrx9b+F5Ncs7FEmvrGe8W0lhiOBx8j7myw+WuGeGx9bk9riJS5ttbHbCVCHwU&#10;kj5tt/2dPG8j7U8KCMesnkJ/7NViT9m3xvEm7/hGIpD6RywV6Rr/AO0/4yvtM+GNn4N8E6Zq3jbx&#10;pB/aT6RcaszxaXYfw3U8qRf6v5v++vlTfX0jp/2s2EH20RpeFF84QbmjD45257Vxyytw+Oo/vN/b&#10;/wB1HwlqH7PPizyA1z4IedV7eXFL/wCOiuI8QfBOKy8z+1fB9xYfxs/2eWL+VfR/7YHxs13wjqvh&#10;T4a+H4NTtdb8cE21hrWhXsCXtpKki7gsM21SpX+PzFqOy+MHiDwh+1RoHwz1rxPqGraZcaDB5Wnt&#10;4b3y3U+NjXkl3GdqpuR93y7RXRSyzEQjz0K8o6N79F6ESqQn8cEz5A1D4N6Jc/8AHncXNo/9z/XJ&#10;XJ6p8G9Ysvns5LbUk/uR/I/61+pfivT/AIaav4ij8P67/YI165g+0x2dxJHFdyRlsb16O3zLXGeJ&#10;/wBkzw9fh5NEv7nSZT/yyl/fxfkfm/8AHq6aOZ51gvhqKouzX9fmcc8Fga/2OX0Pyz1DS73SLjyb&#10;yzktH/uSR7Kgr7l8f/s9+KfDsEgvtIi17TF+9NaR+ap+sf3lr598QfBvT73zJtKk/s2f/njJ88X/&#10;AMUtfUYTi2jOXssbB0333R5GIyWp8WHlzfmeOUVp+IPC+p+G7jyb+38v+7N99JP91qzK+7o1oV4q&#10;dGSafVHz04Tpy5JxsFFFFamYUUUUAFFFFABRRRQAUUUUAFFFFABRRXT+B/h/deLbjzn/ANE05PvT&#10;f89P9la5cXi6WBpOvXlyxR0UaM68uSlG7Zl+H/C+oeKLz7NYR+Zs/wBbNJ9xP96vcPAfwrt9MvLe&#10;Gzs5NZ1qX5FeOPe+7/pmtejfCb4NX/i6ePS9Cs/sml2/+vvn/wBUn1P8TV9Iavrnw4/ZQ8MxTXzy&#10;T6ze/uba2gi+0atqkv8AzzgiHzN9F+WvyXHZtjM8n7KheFL8Zep9nh8DQwS5p+9P8jmvh7+yk7+X&#10;feL7jZzu/s60k/8AQ5P/AImu41P4seCfhX468L/DPSNMuZvEGu/vLbT9IsTsSBf9ZcSynCbVHX5i&#10;1YXx/wDhzr37RnwFkXQtX8ReB9Yu9Pa7h0zzfsjzSsmRbXQX5sZ+U7Wr48+DHx3+JniLxJpHjjTf&#10;hzH4jPwv8PJ4W1rQYLjyrtHeVvOuraLb97bbIrJTweW04RlOHTR/pqdMqsp/EfQX7ffjX4u/DDQd&#10;B8R+AfFVvpGiy6jb2F5amwiLxyO37uRp3ziNm+Vht7188eIf2hdJ1X4o+CfihrOg/wDCJfFTwTrE&#10;Wl+NNEuA2ZrGdfI+1RZz/qv/AGpX01qfxS8Kftyfs7+PPD/hLSNVu7+bTjC9hqVq9kYbst+7/fsP&#10;K3pIu5trHpWP4i/Ys0f4r/C/w7J8bZ7DT/G2j2sNnJ4j8NTmFp7aNFAWdpV2yN9/+Hj+GvUpVaVC&#10;PLXVmrp97M5/Qtf8FMdBbW/2YZddsv3k/h7VbLVYZUk24Xd5e4f3v9bWj+0r420P4pfsMeINWt9W&#10;s3TW9IgERtZBcK938kgt125+fcu2t/xV4y+DMXgnSPCGuRxeOtL0dIYoLe7t/tx3RLsV2Z/lZqyE&#10;/ac0fw5pgsfDHgmDTLKP5o4fkt4kb/rnGteL/aeGpKEU7uMrnRChVn0PmP4SaP4r/Z68GfDn42+E&#10;LbxF4zh1C1TRfHHh+e3le4RF/wBV5EZTcqwfdXb8lfpB4P8AFFt428MaZrtlFdW9nqEKzRJfW728&#10;6q38Lxthlavly/8A209REf7m38PWr/3pLrf/AOzCqn/DZ2v2slv9ofw4EmTzFR9yb1/2f3tZYjNa&#10;dZ6xd+9uhp7CRzf7S3iex8Jf8FAPg9r3jLy9K8F6Zo9z5er3qbLdLhvO6yfdGG8iuu+AOoW3xo/b&#10;G+J3xO0eT+0fB2m6RaeHNK1QfPBcS582ZoH/ALo/2fWrsX7XH/CRxyW2peGNG1qy/wCWttHceb/N&#10;WWup0j9pfwfcaQdJ1DQb3RrCWHyTBaRr5KKeGA2bWWtVmtCUOR6O1te24ewqdj4y/b41rUPiN8V/&#10;FnjDSriL+xfhLJpWnLvj3eZfTT+Y/wD37ZY91fTXw48c+JfjR+1r4gm8N+MNV07wH4e0TTZtRs4N&#10;ktvfXsyrL5eyRW8r9397y9jVa034CfCbxR8JPiF4B8E+JpLK18Yf6Q8F9cvcPbXIC4kVZj5p5VN2&#10;WNbv7PPwjb9jP4G6y+v3F34t1eW9e/1C50OyluJpl+WONUj5dtkaj9a9f61h61DkpataL52OfklA&#10;y/2rPjx/ZHjLS/hVYeJdZ8C+IdZgiv7HxHoNiuqtHiVlaKe2H7xY22/fWvW/F/wK8O+OLGMXyhNa&#10;WJUl1O1RYndtvLOg459K+c/2GdDvPi/8QPHv7QXiiMjVtavpdK0exk+dtNtYvlZcfwt8qL+B/v0z&#10;xLq/iD4lf8FGk0fwp4ivPD+meE9BiOuT2G1ku/n83yZVPyt/rkX5vu1zV8LTrfuJW91XfqOM5Q96&#10;JT+KfwJ1rwNb3H2+zj1nQm/5e0j3r/20X+Gvmjxh8I3to5LzQf3iffezk+//ANs/71foZ8L/ANqP&#10;wx8Yvib4r8EaVp99dLo87W661BG1xpl6QuZF89RtV1zja3/Ac1jfFz9meO5jn1fwfH5Fx9+XSx8q&#10;P/1y/u/7teTRljslq8+Fk7buL2ZdWFDGw5K8dejPzAkjeOTY/wC7dPvJS1738QPhnF4gkuHSP7Br&#10;0XyN5nyb2X+GRa8HvLO4028ktrmOSCeH5HSSv1LKs5oZvS5qek1unuj4zG4Grgpe9qujGUUUV755&#10;wUUUUAFFFFABRRRQAUUVp+F/Ddx4p1iOwh+RPvyzf881/vVlWrQw9KVWq7JK7ZpCnKpOMIatmp4D&#10;8Dy+LbzfN+706H/Wv/z0/wBla+uvgt8Frr4g3kcEMf8AZ3hyy+Sa4j7/APTOP/arI+Dvwll8aavZ&#10;6FpUf2TS7T57m5/uR/8AxTV9ceN/C3ifQvhjJofwqfSNF1vKQ21zqsbvDArNiSXav+skUfMN33sc&#10;1+KYzF1c9xPNP3aUXov1Z9/h8PDL6XJHWb3Zk3PxW8KfDXx34c+Fvh7SL3VdZudrz2eiW/mppVsf&#10;+Xq8bP7tWb1+Zq+ZP2o/A/jn9l74mH9oHwXf3PjOB4ZbPWrPxCftf2KKRhsaIrtMUKnYML93B/v0&#10;3xp8JPiJ+w74puPit4E1PUfiP4Yv0R/GenavJvu53A+a8Vh/lf8Adr6d+F3xr8C/tR+CdSXw3eTX&#10;1jJa+TqENxYsv2dpkbMLb1KNIo+8vzV7UIRwvLOkuaFrP/LyJPN/hz8e9N8MaH4U03TfFGsfG7xl&#10;4xni1SSGz8pWsbaXaskxh+7a20fHyM33s+tbVl+zz4Q+FXxt8UfGXV/E91p1xqs29dNtJGtLI/Jt&#10;/exoxNzK33v/AGWqVlD8OP2O/Cg8KeBdHik1mVN8zv8APPI3/PW6m+83+7XzB8Tvi94i8Z22savp&#10;jx+L9dsX8lrOO4+S1f721VHp/dWvHr47lqOlhd3o29Fr37G8KHP70j6P+I37XKaZZ3B8OW9to2np&#10;uaTVdT2r/wACVOn/AH1Xxj8S/wBse01G8kaO41Hxfe/89p5NlvH/ALuf/ZVr5f8AGHjTXfGWqSTa&#10;9eSTzo+z7NJ8iQf7Kx/w1iV9BhuHY1P3mOm5+S0Rm6/s/wCHGx6X4g/aM8a635iQ3keiwf3LCPY/&#10;/fw5auD1TxJrGtyb7/VL27f7/wDpFwz1Qor6rD4DCYb+FBL5HPKc5/FIv+F/Db+KfEml6PDH899O&#10;kP8AwFvvf+O19GftQeC7eXwPpepWdv5f9jSJbf8AbBvl/wDQlrj/ANlfwv8A2l4s1DW3j+TT4PJi&#10;/wCusv8A9jXrmn+KLT4q3nxA8Hv5fkWn+jQP/wA9FZdrN/wGZa+IzfHVI5pCVFe5RS5vno/wPRpU&#10;v3T/AL23yPjeOR7b/UySR/8AXP5K6jR/ip4t8P8A/Hn4gvY0/uSSean/AHy+a5u8s5bG8uLa5j8u&#10;eF3hlT/aX5aZX30qFGvC8oqS81c87nnA9z8N/tWarbSRpr2l22pJ/wA9rT91L/8AE19TfBn9tCSe&#10;S3ttI8R/az/0Bda4f/gGf/ZWr85qK+cxPDuEqe9h705d1t9x0Qry+3qfud8Mfj54T8UTvbywR+G9&#10;Yun3yxShFWeTpnf/ABN/vV89aD+xV8S9W+LXxKl8R+MbfSvBfi3Uft+oXegu39oajBuZlsdz/wDH&#10;vGu75sZ3V8Y/AP4keONW1CPR/scniXSE+SWa4k2PaL/11P8A6DX3F8GP2nZ/DcstjcXn/CR6Fazv&#10;bSrHJvuLFl/h5/8AQa+SnXxOVVZUK9noveWvpddDX2Ua0eeP3HqPxd+KPw9/Ya+C8EWmaTa2cSbr&#10;bRfDunjY91P/AD93kOa8r+Avxi+KPwr8AeEfEPxSii8S+AvFU+6DVdKke9u9AaeX9xHc9Wmhbdt3&#10;/ei+61W/iH8EbSy+Kej/AB98HaRc/FfTYt73Phee8aWW1Z33tdaesjbfMDf8sG/4BivdPAum+Avh&#10;F4L1jxpax3Pgrw/re3Wryx1mRreGxdky2IHbbAx/iRf4q9XmpOlHk97m3f6HPsQfGr4FWnxAt5NU&#10;0sx2niOJeHPyJdKP4JP/AIqvhz4kfDf+3PtFteW8ljr1p8ieZ8j7l/5ZyV7L4U/b2vNa+J174jfw&#10;9qsPwDL2+kJ4mu7VUS1vmdgJuPmML7kU5+6f++a9z+P3wai8c6Y+v6LEn9u26bmVP+XuMD7v+9/d&#10;rxcThq+X1VisP7s1r6+RtGUK0PZVdUz8o7yzuLK4ktrmOSCeJ9jJJTK9r+KHgf8Atuzk1Kzj/wCJ&#10;pbp+9T/nuq/+zLXilfrGT5rSzTCxqR0ktGuzPicdhJYKryy26MKKKK9o84KKKKACiiigAr6H+F/g&#10;O402zs9Ntrfz9a1B03JH9/c33Y/+A15f8I/Df9r659vmj/0Wx+f/AK6S/wANffP7K/w9WSW78Zaj&#10;H8ke+Gx8z/yJJ/7L+FflvFGOlia6yulLTeX6I+uyfD+zhLFT9EbPjHxr4b/Yx+B02rahCdR1Nvu2&#10;lvhZtRvCudi/7IC/8BUV6n8LPiRpXxd+Heg+L9FcnT9WtkuUR/vxsfvRt/tK2V/CuMPwq0L4ofFP&#10;R/ilLr58S6FDoklhpGliNHsozOf3t0j5+Znj/d/SvjrwjrnjL9m/xj8S/wBmnw3aXl9qHiKfzvA9&#10;7HvRLGC5z500ki/MqwJ829f4o658PhaUqXs6fxR/L/gHpSleXMfo5qOnxarp9xaTFxBcRtE5R9rb&#10;SuDgivnnxt408Nfs9eDbT4f/AA8tLfTpbWHZiDlLJO8kh/ikP+1XVeOvGk3wN+FWj6RPrFx4g8TC&#10;zW0ivr35pbiRFw9xJ/Ovy6/aU+Nlxe3l54Y028knnlffq1/5nzyM33o93/oVeYoV8XX+p4Z77vol&#10;3OiEYwj7WZX+On7RFxq95eaP4b1CSRHd/t2seZ887fxLG3/s1Y/7Lfij+zfGl5o80n7jU4Pk/wCu&#10;qfN/6Dvrxir/AIf1yXw34g0/Vbb/AF9jOky/8Br7Opk9CngJ4SnHdb9W+jZz/WJe1jKR9cfEz4T+&#10;GviHeeS8kem+JXg86K5j+/Iq/wDPRf8AlotfLfjj4f638PNQ+x6xZ+Wj/wCquY/nin/3Wr6M/aE0&#10;99b+H+n+KtHuJI7rTHS8gubeTY8cEv3vmH/AK4/wP8fNM8Uaf/wj3xCs7ee1m+T7fJH8kn/XVf4f&#10;95a+byXEY/D4RVKf7yCbUo9Y27f5HbXhSnLllo+54BRXs/xI/Z3u9It/7Y8JSf21pD/vvs0fzzRr&#10;/eXH+sWvM/A/ht/FvjDS9HT/AJe50SX/AGF/5af+O19tQzHDYnDyr03otX3XqedKjKE+U+lPh3Gn&#10;wp+AcmsTR+XdSwPft/vPxEv/AKBXifwD8UP4f+KGnvNJ8mp77Od/9p/ut/31XqH7VHiRNN8P6P4b&#10;tv3f2h/tMqf9Movlj/8AHq+a7e4e2uI5of3c8L71f/aWvmcpwn13B18RV3rN/d0O2rPklGEfsnqH&#10;7Rnhf/hG/iRcXKR+Xa6mn2xf977sn/j1eYV9L/HS3Tx/8H9D8W20fmT2+y5f/df5JP8Avlq+f/Cf&#10;gvWPHWqfYNHs5Luf+J/4IF/vSN/DXrZRi1LAqVeVnT9136WObEQvV9zrqZFe1/C/9m/UPEnl6l4k&#10;8zTdL++tn9y4n/3v+ea16B4T+F/hL4J6X/b3iS8trvUU/wCXm4+4jf3YI/4mrzP4ifHjW/iHef2J&#10;oMcmm6XdukKp/wAvF3u+X94w/h/2VrzamZ4rM5SpZd7tNbzf/tp0qlGj71XfsfQkmsaF4F+H+oX+&#10;jx20el6ZBLtS0+55q/L97+Jt1fG/hfxxrfhLxB/bem3nl3rvvnST7k+77yyLXtn7QFxF4E+Gfhvw&#10;TZ/x7PN/3Yv/AIqSvnio4ewNN4arVqe8pt79Uu4sVP3oxWlj9Dv2Zv2nSr/2jpEn9z+1dCkk6f7S&#10;/wDsrV7X8c/2etA/aR1vw34/k8UajdeAbTdd694aN5KtvKsMTbZUjXO2ZdoVl/iWvyZ8L+KNQ8Ha&#10;5b6rpVx5F1b/APfEi/xK3+y1fo3+yr+0dbwR2+pJIf7Bvn8nU7AHd9kl/vf8B/8AHlryMXhKuRYj&#10;2tJv2Mv/ACVsNMTH+8vxMD4L/s767+118Jr+b/hMtV8DfCC58SXE2jeDre2SWM2Kv8uJH5X955ny&#10;fMlfeul+L/B+g6pYeCrfxHpcetW8CwQaO+oRtebEXj93u3n5V9K8h8T+Ok/Z5+Ivw00fS7DRtB+D&#10;fiA3VtPeQReWlrqUv76D95u2Rxy/PXy58HPgroHxo8X/ALUGn2kdnqnjXT9bbUvDni6yuR51vPI0&#10;0lv5U38JWSP5mr1J/wC0pzm7R3XzdtTjPoH9pn4Xf2Dqp8U6XHs0+9kP2xI/+WM5/wCWn/A6+Gvi&#10;p4P/ALA1j7fbR+Xp13/5Dl/iWv1e8O6JqviH4Tadpfj5Lf8Atq40yKHVxavui8/YPMKt6bsmvhX4&#10;qfDuWyuNY8K6l/r4X2RTfrHJ/wACrwMHinkuPjXX8Oekv8zfEYdY3Dyp/ajqj5Uop9xby21xJDNH&#10;5c8L7GT/AGlplftyaauj89atoFFFFMQUUVr+C9H/ALb8UafZv9x33y/7q/M1ctetGhRlVltFNv5G&#10;kISqTjCPV2PePhX4PuItL0fRLaP/AImOoum7/rrL/wDE19+eJfhZBq3wku/AVhqlzodtcWP2A3tl&#10;t89I2x5u3P8AE43/AJ14F+yx4X/tvx/carNH+40mDeh/6avwv/ju+uA+KPiPSP2pv2hPFvgbUvjH&#10;L8OPD/hErp1jp1herbzarfHmeZi7BWWJv3YWvxfLIyxtarjKjs5O7e5+iVFGjCNKO0UbkvwN/aA/&#10;ZWiNx8JvFifEfwVb/MPCPiX/AI+IIx/DDJuH/jrJ/uV7Z+z/AOP2+LPgdPi14p8Iaf4WvpbaWKyl&#10;OJrpNPUhjulKg7WdWbb9K8p+DukfE/8AZx+Onhj4eeI/HDfEjwN4sgvX0y8v/wDj9spbeLzWHJYl&#10;W/3ttenftU+Mv7E8LWnhqzfy59Tf94qdUgT/ABbFepj6/sablKz00a0uZ0o88uU+Ov2svj/dKNQ1&#10;3zNmo6g/2PSrb/nhEP4v+A/+hV8GSSNJJvf95I/zs9d58bPHH/CdePLyaGTzNOsf9Dtf91fvN/wJ&#10;q4Svpchy/wCpYXnl8c9X/kZ4iXPK0dlsFFFFfSHOfV/wH1S38f8AwfuNBvP3n2RJdNl/65Mv7tq+&#10;V9U0ubRNUvLC5/19pO8Mv+8rYr1T9mPxR/YnxAk0p5PLg1aDyf8AtqnzR/8As9H7THhf+xPiB/aS&#10;R+Xa6tB53/bVflkr4rBf7DnFbC/YqLmXr1PQn79BT7aHP/Df4ya78N7jybaT7fpH8em3Enyf9s2/&#10;hr6Q8B/8IZ4/1T/hOdEs/I1REe2n/d7HjZl+bzF+6zf7VfGlfV/hf/i0P7P/ANvf93qL2r3n/beX&#10;/Vr/AOgVhxFhKUIRlh/dqVHy6aXv3DCzl9vZanjf7REmqy/EzUJr+zktLXYkNi8n3JIl/iX/AIFX&#10;mlfQ/g/42aF8RNLj8N/EKztt7/It/J8kUjf3m/55tXUaH8F/A/wukuPEmq3n2uCJ99rNqe3ZB/d2&#10;qP8AWNWlDNHldFYXE0mpxSSS1UvRhOl7efPGWn5B8B9D1DUvhHeaJ4h0+SDTrh5Ug8/5HkglXP8A&#10;6FVfxZ8VPCnwT0uTw94bs7efVIf+XaP7iN/enk/iao/D/wC0ZF4p+KGn6PZ2f2fQbjfCk0/+teX/&#10;AJZt/srXmf7THhf+xPiJ9vhj8uDVoPtP/bVflkrxcPgp4nMXSx6cFU99RT0b8zpnLkpfutbaXPP/&#10;ABZ4w1jxtqkl/rF5Jdz/AMKfwRr/AHY1/hrvP2a/Cf8AwkHxEjv5o/MtdJT7T/21biOvLK+m/hPG&#10;nwu+BeqeJ5v3d7fI94v/AKBAtfV5zVWEwP1fDxs52ikvM4sP79Tnn01PI/jx4o/4Sn4mao6SeZa2&#10;P+hwf8A+9/49XAUkkjSSb3/eSP8AOz0te5hsPHC4eFKO0Ukc8588+cK7v4L/ABIf4d+LI3mk/wCJ&#10;PfbIbxP9n+GT/gNcJRTxOHp4qlKlV1UlYIT5Jc5+yvwG1fRfin4I1P4b+L7K017TPJDQW91GJYp7&#10;XP3ef7nGK4Of9pL4Xfs16hqnw1+E3wq1m78aRXrwzeHtM05omeQfckln+ctGytuU/N8v9yvnT9kD&#10;4t3VnpWmXBk8zU/Dk6o//TS1b7v/AI78tfozqus/Dz4b3/8AwsDUbiy0O58VfZLB9Xnk2JcYSR4F&#10;dvur8u/5q/NMHzYWc8HXvJxeivv2Z2VVtUj1Pnbwz8Mfjp8c9c1qf4w6bpuieBPF2lto934c0q/d&#10;brTok3TQXP8AEvm78oa639oT4S23g/wZ4Yu9MkuJ4dHtYtIkmu5PNleJF2xO7fxN/jXJftM/tr/C&#10;Xxd8PvEfgLw3r+s+JvEGrWT21o3hC2leSCdh+6bzRj+LH3c17R8K9ci/aC/Zf0O5nyLnU9IW3ukk&#10;+9BeRfJIrZ53LNGa3zKhVrYb348vZWt6EUp8kj83PjBof9m+II79I/3F8m9v+uq/erhK93+LGhvf&#10;eE7zfH/pVi/nbP8Ad+WSvCK+04Xx313L4c+8Pdfy2/A+TzXD+wxL7S1Ciiivrzxgr0f4J6f5usah&#10;ef8APvBsX/gbf/Y15xXsfwXt/K8N3k3/AD2uv/QVr5Tiit7DLKn96y+89nJ4e0xkPLU+/f2UtA/s&#10;34ez6i64m1G6d/8AgKfIv8jUXjf9jP4OePtMez1TwNp6yGSSVby0Bt7kO7F2bzUwx+Zj97NUvFPg&#10;TxVr37Ji+F/BF7/ZviXUtOt4be8mkMXkCWRDM+RzwjPXmaal+2Z8PZSkukeCPiPZIyp5lvJ9kndQ&#10;v+00YzXwmX0ZQoR9nNRfa9j6urL35F/9mj9k7wt8J/jb4i8QaB4xl8V6XpFr/Y9pYXd79ruNGuXb&#10;dPGccR/u/IrzT9r74p29h4i8T61cxyXdlp2zTYraOTY8n8Dbf+BM9e8fsfR6knwt8X+OPEOjx6Fr&#10;vibxDqWsX9jlswMj+T5bbv7vkV+fH7XniCW50PR7Z5JN+oX0t5L5nz/d/wD3lZ4mEsdjqOFqu93r&#10;6Lc0o+5GUzQ8F/D/AOE/j/S/tmj6XHPs/wBbbSXEqSwN/tLuqv4w8D/CfwB9n/tvQ7mCCX7s0cc8&#10;sX+7uDV8x6HrmoeG9Uj1LSrySwvYvuzR19KfD/4+aJ47s/7B8YW9vaXVx+53yR/6Jdfn91q68wyz&#10;HYGftYVZzpdUpO6NaVWlP3bJP0MP+0PgL/z5yf8Afu6o/tD4C/8APnJ/37uqr/FD9meWx8zUvB/m&#10;XcH330qT/Wp/1zb+L/drwOSN45JEePy3T5GST5HRq9XBYTC5hT9pQxNR91zar1M5zlD4oL7j6M0/&#10;xB8D9J1C3v7O3uYLq3dJopo45/3bLXqHjiz8H+LfB9vr2vW/9paJbp9simjjbeiv/Fx81fElfU/7&#10;OeuW/i34Z3nh68/efYd9myf9MJfu/wDs9eXnWWfUlDGQqzlytJ3eqT7M0w9Xn5ocqOb/ALQ+A3/P&#10;nL/37nrL+Pnxg0fxtoel6P4euJJ7VJ/OuvMjaL7q4jXmvG9c0eXw3rmoaVc/6+xneFv+AtVSvpcN&#10;k9B1IYr2kp8uqu7rU454iXLKFkvQKnuNUvb2zt7a5vLie1t/9RDJIzpHu/urUFFfR2T3OZD7O8l0&#10;28t7yH93Pbuk0X+8rZr6o8QfEz4VeP8AT9P/AOEhvI53i/fLDJHKnkMy/N0r5UorxcwyylmE4TlJ&#10;xcL2adnqdFKrKnfrfufS+j6X8EvEmqW+m2Fn9rvbt9kUP7/567T4ka54C0TS7Pw34qk8uxdEeCzj&#10;jl+6nC/cryf9lPwn9u8Sahr00fyWKfZoH/6av97/AMdrg/jR4o/4S34kaxeJJ5lrbv8AY4P91Pl/&#10;9Cr5D+zPreZ/VfbTcaau23qm9rHb7X2dLn5VqemfbPgJ/wA+8v8A37uqPt/wE/595P8Av3dV8+Vp&#10;+F/Ceq+MtUjsNHs5Lu6f73l/cjX+9I38NfRTyeFODnPE1El1cjn+sf3F9x7h/aHwF/585P8Av3dV&#10;3mh/Bv4eeINLjv7bw3JHBL86/a/Phfb/AHtpauf8L/Cvwl8F9Lj8Q+Lby2u9RT7vmfPEjf3Yo/4m&#10;/wBqvM/ih8fNY8d+ZYab5mk6I/yNDH/rZ/8Aro3/ALLXzMcNiMwq8mXVqnKt5yenyR0c8IR/epei&#10;R6p4b8SfDrwT8RLPQfDFn/puoP8AY7q8t7hnt4/4lXlvm+avvTwd4I0f9o79m678A+IJH+zQXSwN&#10;KnzOmyVZom5/75/Cvxr0vUH0nVLO/h/dvaTpMvl/7LZr9g/2Pdd8zW9csP8Alnd2sV4ifT/9qlmG&#10;D/svF0ZRm5OSabbu7oz5/b0npse7+AvhP4L+Ftj9m8KeGdK0CAJ96xtkRm/3nHzN+Nc38H/Dfhf4&#10;b674w8J6J4gfUtTu9Rl8TXOmySLmyW7lbaqKo+WPdG9fC0v7MWp+MfhV8W9Th+IfjfVtT8I6pqWl&#10;weELCVvJ/cz70VYVYsyvCw2r71718EPgv4b/AGdf2ldA03wdZ+IRpPi7wjcXN8+pSvL5c8M8LxtK&#10;W+6+2V1216FSjDll+9bfp2Oc4/45+GE0r4j+KNK8vy7W7d3VPL+TbKuf/Zq+KLiN7a4khf76Psb/&#10;AIDX6LftYaatn8QtPvUTP2uyXc/+0jsBXwD40s0svGGsQp9xLp//AB75qrhGfs8VicP6P+vvPMzu&#10;HPSp1fkZFFFFfqR8iFe5/CuNP+EDj/23l/8AQq8Mr3P4V/8AIiW/+/L/AOhV8Hxl/wAi+P8AiX5M&#10;+hyH/epf4Wfbvx51D4l2Hw28DQfCiwF/4kfUbIyLJJstfsyRM8izt/DG+0L+NeZ6r8YP2w9IePf8&#10;FfCmoJ/F9g1Xd/6FMK9W+MPxJ8b/AAz8H+AbzwR4MuPHM91dxWuoaXajZKLb7LIxZZD8seGVPvVT&#10;0X9tf4cS28sfiq41D4cazBD50uj+MbNtPuMf7G/5ZP8AgLGvn8Pzeyj+7UvzPoJGj4S8V+IPFH7J&#10;9tr3iyKSLxDe+Hnmv0e3+zsszI25fL421+Vf7Wlw/wDwknhuHzPkSxd9n+00tfrRrHjfT/iz+zre&#10;eKNE+0R6Zq+jveWwuotkvlbc/MvNfkn+1hH/AMVhob/39Of/ANG1lgf+RxDS2jOj/lw/U8Qooor9&#10;MPOPT/hf8fNY8C+XYX/ma1oif8sZJP3sH/XNv/Za9o8QeB/Bnx60f+2NKvI4NR/5/wCCP542/uzx&#10;18l29vLc3EcMMck88z7FSP53dq+lPgf8F9V8HXn/AAkmt6hJpL7Pm02ORfu/9N2r4PPMLhsE/rdG&#10;fs6vS32vkejh5yn7s1dHB6H+zP4rvvEklhqXl6bp0X3tS8zejr/0zWvWNQ8QeCf2dNDksLCPz9Xl&#10;Te1tHJvuJ2/haVv4VrrND+LnhTxT4guNEsNYjkvU+Rf4En/65N/FXz/8XPgHrfhu4vNY02S413Tn&#10;d5pX+/cQf9dF/i/4DXkUcRVzTExoZpNwjZNRtbm9WdE4Qox5qWvmeb+MPFl3428SXmt3kccE92+9&#10;0t/ufLxWRRRX6dCEIQjCGiWiPGCiiitQCiiigD0/4P8Axwl+G8f9m3lnHd6JLJvbyPkljZv4v9qv&#10;RPFnwX8OfFHS5PEngO8toLqX52to/kt3b+6y/wDLFq+c9L0e98QahHYabZyX97N/qoYPnevqD4R/&#10;CtPhDZ3HiTxJrEdpO8GyeGOT/R4F/wCmjfxNXw+bwpZfV+tYefLWl9la83qj0MPzT92auvyPM/h/&#10;+zf4g8SahI+vRyaFp0L7G8z/AI+J9v8AzzX/ANmr0TxR8VPCXwY0uTw94Ss7a71RPvJH88Ubf3pZ&#10;P4mrqNL+Jnhf4v2eqeHtN1i5029mR4Vf5YpXX+9Fn71fNfxE+Eeu/De4/wBMj+16W/8AqtSt/uSf&#10;7391q4cPOebYn2eaS5LbQ2T8/M1n+5jzUtfM5/xR4s1XxlqkmpaxeSXd0/3fM+4i/wB1V/hrMoor&#10;9AhCFOEYQjZLojyr3IpP9VX6nfsRamseveE9x3fa9EEWf9ry1b/2Wvyxr9P/ANiG0Ya94ET/AJ5a&#10;Uzt/34/+yr4zij/mH/xHbh/gn6HvXgj4teHrD4p/HBLXwvbaPpPhX7Pd654jgP7zULv7NvkVk2/8&#10;s4lQferj/gX+27f/ABZ8W6Ha6t8ONT8L+GfFE08XhrX5LhZor54VZmR12gxnaj/lWb+0V+y18TPH&#10;/ijxkvw88aaPovhjxzHbweJdO1O2Lyo0cWzzImCk/MmzK/LXpH/DNs9ldfBGw0vWo7fw78PGeae0&#10;kizLfyfZjDG+7+H5mdvxrD/ZlHXVteell/mZnP8A7YNu/wBu8LzfwbLhB/vfu6/Pj4qf8j5qH/AP&#10;/QVr9Dv2w50CeFoT/rN87n/d+Wvzx+Kn/I+ah/2y/wDQVrLhn/kcVP8AD/kcua/7lD1/zOUooor9&#10;aPiAr2/4RyfafBez+5PKn/s1eIV6v8D7z/Q9Ys/7jpN/SvjOLaXPljn/ACtP9P1PdySfJjF5po+8&#10;vjSfiR4n+A/hZ/hPeS6V4pu7nTwtwQuyGBlxK0u9T8qqd35Vz/w4/YT8J2Usmt/FC/ufi74wukxP&#10;qXiKRpbdM/wwQMxVBXq37O+sf2t8JNE53PahrVi/+wxH/oOK9M/ir4vD4qfsI8ml1utz6aatNnBW&#10;vw303wV8HZPBWheZb6ZZaXLY2vnv5jomxguWr8iP2tNL/eeF9S8uT50ltmf+D+F1r9tTxX5Rftl+&#10;AJbfStftEjkkm0TVPOi/jfymbH/oLVjSrewzChWn1bT+ZrD36U4fM+KK6fwH8M9d+ImoeTpVv5dq&#10;n+vv7j5IoK9M+F/7Nd3q32fUvFvmWFl99dNj+SWT/rp/dr2zxRHrvhvw/b6b4G8P2W9E2K8kixW9&#10;p/2z/iavo8w4jpQn9Xwck5d27JfMdHCS+OX/AATk9L8P+B/2eNHjv7+48/V5U/4+ZI99xP8A7MUf&#10;8K14X8TPjZrfxIkktv8AkG6J/DYW8n3/APro38VbmsfAf4l+JNQkv9Sjt7+9l+9NcaitU/8Ahmrx&#10;7/0D7L/wNWs8FHLqUvrWLxEalXu2tPQKvtZ+7CDSPL/9V86fu9n3a+tP2b/FniPxb4b1B9YuPtdr&#10;aTpDa3kn+tk+Xc25v4tteN/8M1ePf+gfZf8Agate+eH/AAfq3gn4N/2JpUccniH7K/8Ay02J58v3&#10;m3f7Nc/EWNwWKw8adKcZSckr327sWFhOEuaaZ8r/ABI1i01vx5rl5YW8cFk906RJBHsTavy7v+BV&#10;zlel/wDDNfj7/oH2X/gatc340+GfiD4d/Y/7bs44Eu9/lPHIsyfL9K+pweOwloYehVUrKyV7vQ55&#10;wn8ckcxRRRXsHOFFJbxvc3EcKR+Y7ybFT/aavUP+GavHv/QPsv8AwNWuHEYvD4W31iajfa7sXCEp&#10;/CrnsH7L8ejy+A/Os7OO31RJ3hvpv43/AIo//HWrwf4ueMPEfiDxZqFnr1x/yD7p4YrOP5Ik2/3V&#10;r2j4B/Dfxh8PNc1BNVs7aPS76D5vLuVfy5U+78tZfxs+B+u+LfGn9seHre2kguIE+1eZcLF+9X5e&#10;/wDs18HhcXg6OcVJVJxlGSupN3t5XPSlCc6C0enQ+c45HikjdJNjp86vH9+vdPh3+0Y8Vv8A2J42&#10;j/tbS5k8n7Z5e99v/TVf+Wi1zf8AwzV49/6B9l/4GrR/wzV49/6B9l/4GrX0WNxGVY2PLXqxb6O6&#10;uvRnNCNeHwxZ1njz9nu01ez/AOEh8AXEd/ZTfP8AYI5N6P8A9cm/9lavB7i3ltriSGaOSCeL5Ghk&#10;j2PG1e6eA/hv8WPh3qHnaVb2X2V/9fYT3qvFP/wGvVPGHwr0/wCK2jx3OsaX/YXiHZs+0wSLM8bf&#10;7TD/AFi141HO1l040q9RVKfSSd2vVdTWeH5/eiuV9j4z/wBb8iV+tX7F2iNY+JrdEk3pp+iJA3mf&#10;f/5Zr/7LX5y2fwT13RPiZoej6lZ+ZZXF0jreQbvKkiT52+b+H7tfq7+yHoXl6Lr2tv0u7hLeP/dR&#10;cn/0Kss9xdLF16EKUlJay0/AVKPs4T5vQ4nxv+yL8VNb+IHi/wAT+F/jdqPgZda1f7YumafC0tv5&#10;QgjQM/zL+8+Tp93pUei/A39orSviR4ZfW/i1/wAJf4etIL+UzJYxWX2W7+zSR2zTKvzTLul/2/8A&#10;V19h/pR+tQsVU202tsjnPij4xWninRfDngHRPHWt2/iDxnY6fM+palaJ5UU7NL8rKu0fwr/dr4s+&#10;JFx9p8cap/sPs/75XbX23+01rA1f4rXcQk3x6fBFb/7n8bf+hV8Ga5ef2lrGoXP/AD1nd/8Ax6t+&#10;Foe2zDE1+yt97/4BxZxPkwtOHd3KlFFFfq58YFdn8I9U+w+MI4X+5do8P/AvvLXGU/T7x9NvLe5h&#10;+/E6Ov8AwGuDH4f67hatD+ZNHRhqvsasavZn6bfsg+I/3Ov6E8n3XW+iT/e+R/8A2SvpQetfAnwR&#10;8dxeHPG2ga7HLjT7vbDOf+mcv/xNffIbmvxHAStTdGW8XY/QK+sufuLnivkv9rPwg9l4rs9dh/dw&#10;alD5Ek39yZPun/vmvrQGuJ+LngNfiD4G1DS0wLvHnWjn+CVfumujFUva03HruiaU+SVz8WNc+Onx&#10;G8N65qGlXmqR/arSd4X/ANCi/hrP/wCGjPHv/QUj/wDAKKu8/ao+HctteR+Kobfy3/489RT+NGX5&#10;Y2b/ANBr58r7jLMNl2YYWFeNGPnot+pNWdWEuXmZ6P8A8NGePf8AoKR/+AUVH/DRnj3/AKCkf/gF&#10;FXnFFel/ZOB/58x+5Gftav8AMz3P4V/Fzx3468eaXpU2qR/ZXfzrry7df9UnLfw11n7QHxg1jwTr&#10;Gl6VoNxHbz+Q9zdPJGr/AHv9WvNZf7J/hfy7PWPEk37vf/ocD/7K/PI1eL/EjxR/wmPjjWNV/wCW&#10;E0+yD/rkvyx/+O18nRwWFxWcTjCnH2dNWato2zp9tKFD4tWdJ/w0X49/6Clt/wCAUVe0fGCzi+JH&#10;wTj1uzj8x4oItSi/9rLXyfHG8kkaJH5jv8iJH/er7I+BfhvWNE+G8eleJLPyN7y+VbSff8h/4ZP7&#10;tPPaGFy50cVh4qE4y2Wl11DDznWvGet0fMfw/wDhnrvxIvNmm2/l2qP+/v7j5IY//im/2a9g8Ufs&#10;p28fh+3/ALB1CSTWIU/e/a/kiuv/AI3UnxU+OEXgDzPCXhLT47Cex/ctcyR7Eg/65R/xf71eT+C/&#10;jJ4l8E6xJeJeSalBcPvura/kZ0n/ANr/AGWrs584zCH1ug1BLVR/m9RfuIe5LXuzY+Dfw/vZPjBZ&#10;2Gq2clo+mb7yeG4j/uf6v/x6vVP2hPi5qvgTUNL03QbiOC6mR7m6eSNX+XpGvNekeA/Fll4/8P2/&#10;iGzs5LR5t8P+kR/PHtb5l3fxLur5v/aI8F+I7bxhqHiG8t/P0i4dEguYPnSBVXaqyf3a8HD4mOb5&#10;qvryUeRNcr2bNZw9hQ/ddepnx/tIeO4pI3fULaREfeyfZ1+df7tfRnxA8SanL8L7jxD4YuPInSBL&#10;+J/LV/Mi+9Iv/fNfFFfVf7NfiCLxJ8O7jQbz94+nO9syf9MJfu/+z16Wf5dh8LTpYqlSXuyV0lo0&#10;+5lh6s580JPc8b/4aM8e/wDQUj/8AoqP+GjPHv8A0FI//AKKuL8WeH5fCXijVNHm+/YzvCv+7/D/&#10;AOO1mV9VTyzLqkIzjRjZ6rRHP7Wr/Mz0f/hozx7/ANBSP/wCio/4aM8e/wDQUj/8Aoq84qfS9Lu9&#10;b1SzsLCPz7q7dIYk/wBpqJ5bgKa550Y/cg9rV7s+qP2e/GHi3x/b6pqWt3n2uyR0trWGO3VPMl/i&#10;6V+rHws8JjwT4C0fSX/18MIaf/rq3L/+PE18ffse/BSKHU9LsxH5mkeHkS5nm/573TfMv/j3zV93&#10;Y4r8zp+zrYipXpRUYt2SStojsrT92MfvAcmobmeO0t5JpXCRRrvZvQCpR0FeV/tG+MP+ET+G17DH&#10;IEvNT/0OL/gX3z/3zmuqrP2cHPsc0I88uU+K/ix4va9/4SjxC/37t5Xi/wCBttWvlyvW/jZrHlWe&#10;n6Un35X86X/dX5VrySvsuD8JKhgZYie9R3+SPns7re0r+yj9lWCiiivvD50KKKKAPX/g34g+3aPc&#10;aPNJ+/tPni/65N/8S1fpB8APHw8ceArdZpA+p6afsl0PUj7jf8CXFfkf4b1yXw3rlvfw/vPJf5k/&#10;56L/ABLX2X8DPiengbxPZ6qkm/RNQREuv+uR+7J/wCvxzPsH/ZmYfWofw6m/k+p9vllb61hfZfah&#10;+R96UVXgnjuoI5on8yN13qydGU1PWO50nyN+1p8GbeX7briWfn6LqqeTqcP9yQ/8tPx/9Cr8qviR&#10;8P734b+KLjTbn95av89nc/8APeL/AD96v6ANU0u21rT7ixvYEuLS4RopYXHyup61+f37UX7MqQRX&#10;GnXcckmkTPv0rVfL3vBL/db/AD81Rg8XPKcR7Rfwpbrs+50fxo8vVbH5s0n+5/rK2PGHg/VfAmuS&#10;aVqtv5E6fdf+Cdf70bV0HwT8L/8ACW/EjR7Z4/Mtbd/tk/8Aupz/AOhV+kVsXSjh5YpSvFK9zj5J&#10;8/Ie8eJP+LQ/s9x2afu717VLbf8A9N5v9Z/7PXzf4H+H+t+P9Q+x6PZ+Yif625k+SKD/AHmr60+J&#10;Hw3/AOFkahpaaleeRoOnb7meGP8A1s8rf7X8K7a878cfHjRPAGn/APCPeA7O3keH5PtMcf8Ao8H+&#10;7/z0avgcoxtX2co4SHPVqNtt7R9T0atKPN7+iRsaf4b8Ffs6aXHqWq3H9pa86fun8vfK/wDsxR/w&#10;r/tVy/gv9oTVfFPxY0uG88uw0G732a2cf/LNn/1bM38Tbq8H1TWL3W9Qkv8AUryS/vZvvTXEm96r&#10;x3D20kc0MnlzxPvV/wDaWvoI5FGpTnPFPnqyT1fT/Cjn+sax5NEj2z9qjwv/AGb4s0/W0j/d6jB5&#10;Mv8A11T/AOxrxOON5JI0T95I/wAip/tV9afEyOL4q/AuPWLaPzLpIE1Jf95P9av/AKHXhfwH8L/8&#10;JR8TNLR4/MtbH/T5f+Afd/8AHqzynHezyyXtd6V0/lsFel+9937R9CeKLj/hTnwP8m2k8i9t7FLO&#10;J/8Apu/3m/8AQ2rh/hn+0hb6lHHo/jaOP5/3P9peX+5k/wCusf8A7NVP9rDxR5moaP4ehk/1KPeT&#10;/wC83yx14BXBlWT08bgvbYle/Ublfqi6uIlCpyR6aH0X8TP2b7fUo/7Y8EyR/vv339m+Z+6fd/FE&#10;3/stcP8AAPXLjwT8VI9Nv45LT+0f9AnhuPkdG6x7v+BVj/Df4ya38N5PJhk+36Q/3tNnk+T/ALZt&#10;/DX0BJb+DP2g9Ljv7O4+ya3abHWaP5Lu0Zfu+Yv8S1OLlisvoTwmO/eUZKykt12uaw5Jy56ej7Hm&#10;f7Vnhf7D4o0/Xkj+TUYPJlf/AKap/wDY14hX2X8dPC8vin4X6gj/ALzUbFEvFeP+8n+s/wC+lr40&#10;r1uGsWsVgVHrB2/yObFQ5KvqFfUf7LnwYvRPaa5PZ+frWp/udMs/441f/lp/wL/0GuL+A/wLl8SX&#10;Fn4h163k/svej2dh5fz3Tfwsy/3f/Qq/Vj9n74Kv4HtP7d1qEDXbhNkcP/PrEf4f96vKzvM/rUng&#10;MK/8b/Q0pR9n+9n8kd58LPAFv8OfCNppUXz3H+tuZv8AnpKfvGuwYc0vApe9eRThGnHlj0OeXvbi&#10;buK+K/2i/Hy+L/HM9tE+NM0ffbq38If/AJavX0H8eviYvw98IPFayY1jUA0Nr/sf3pP+A1+dfxc8&#10;Uf2To/8AZUMn+lX3+t/6Zxf/AGVcc6U8wxVPAUvtP3vJG/PHDUpYiXTY8v8AGGuP4k8QXl//AAO+&#10;yJP9lfu1kUUV+6UKMaFKNGGiirL5H55Ocqk5Tlu9QooorUzCiiigAr0v4R+MPs0n9iXkn7iaTfav&#10;J/A393/gVeaUV5uY5fSzHCyoVeuz7PudmExEsLVjVifpv+zP8XwI4/B2sT/OvGmzSHG8f88v/ia+&#10;lcZr8pvhn8QH1uOO2ubjyNbt/nV4/keTb/y0X/ar7w+BPxug8cWkWiavcbPEUKfKz/J9qRf4l/2v&#10;71fjEfa4Gq8FitJR2fdH3fu14e3pbM9rrK8Q+HtP8UaPcaXqlvHdWVwmx45O9atFehuYH5/ftK/s&#10;rJDZPFf20uo+Hi++11RP9dYt/db/ADtavmnwH4PtP2fbPxJr3iS8jkgd0trWaCPe7xdfu/wszV+x&#10;txbQ6hA8M8STQSrtZH+ZWWvnX4qfsqWusRT3PhYRxpMG83SLv/VPn+4x+7/utxXnzVejTdCnJulJ&#10;6x6/JnZCrGcuaW/c/KT4ofHTW/iJ5lnD/wASnRP+fOOT55/+urf+y15xX1X8V/2RI7O/nXTEk8Ma&#10;mvLadfxt9mk/3f7tfO/iz4b+I/BMn/E40u4gg/5+Y/ni/wC/gr9AyrG5dKlGlhrQ/uvR/wDBMKsa&#10;vxS18znKKKK+jOI+m/2V/Eial4X1jw3c/vPsj+cqf9MJflb/AMerY+A/w3fwJeeLLm5j8v8A057O&#10;B5P+eCfNu/8AHq8H+Bfij/hF/iZpczyeXa3f+hz/AO6/3f8Ax6vpj44eKP8AhEvhvrEySeXdXafY&#10;4P8Aef5f/Qa/Ks3w9ehj54Wl8Ne333PZw84+y5p/ZPkv4ieKH8ZeONY1j+C4nfyv+uS/LH/47WBR&#10;RX6hQoxoQjSjslb7jxp7hU+l6pe6JqFvf6bcSWl7F86zQfI9R29vLc3EcMMck87/AHUjj3vXqngv&#10;9m/xR4k8ubVfL8Pad/fu/wDW/wDAY/8A4qubF4vCYaHNiGrefX5GkITn8B6R8K/2iLTxTJb6J4nj&#10;8jUZf3MVzHH+6u/95f4Wo+G/7LaReLJJtSj/ALW/0p/7O0qD5/MXd+7aT/4mve/gD+yFIojm0LS/&#10;skL/AOt13Uvvyf8AXP8A+xr7b+Gvwh0H4Z2w+xRfatTdNkuoz8yuPb+6v0r8vdV+1n/Z16dKe/8A&#10;wOx6Mp8kV7TVo4z4Jfs+xeCxBrWurHNrmP3NuP8AVWv0/vN717n0pCcDNGcitKVKNGPLE5ZzlN80&#10;g4rI8TeJdP8AB+iXeranN5FlbJvdz/IVZ1bVbTQ9Onvr6eO1s4E3ySyHCotfFXxw+Mr/ABFvpGSW&#10;Sx8N2XzxxSfJv/6bPWOJr+xjZayeyNKVLn16HH/F34pSeIdSv/Eur/u4E+SC2/uL/BGtfKOuaxca&#10;/qlxf3P+vmf/AL9/7NbnxA8aP4t1D9z+7063/wBQn9//AGmrmK/QuHMnll9J4jEfxZ7+S7HyuZ43&#10;6zP2VL4Y/iFFFFfaHhBRRRQAUUUUAFFFFAD7O8lsbiO5tpPIniferx17x8O/iQmv/Z/3n2DXrf51&#10;8v5N+3/lpHXglJHI9tJHNDJ5bp86vH9+vnM4yehm9LllpNbPsergsdLBS93VPdH6rfBf9oS18Tx2&#10;+i+JbiO11r7kV03yRXX/AMTJ7V7sORX5H+B/ixFe+XYa3J5F1/DefwSf7392vrX4U/tIaj4US307&#10;xD5mraT9xbn71xAv/tRa/Kqqr5XV+r4+Nu0ujPs4+yxUPa0H8j69A9aKxfDXi3SfF+lx3+kX0V7b&#10;P/HGfu/Udq2iea7k1JXRzmH4k8KaR4ss/ser6fb6hB1CTx52/Q/w14l4v/ZFsLwSSeHtUktN3/Lp&#10;ffvofz+9X0T9KTHvWFTD06vxI0jVlD4T86fH/wCwrPNJI954Lju3f/l80GTY/wD3ymP/AEGvCPEH&#10;7G9lZXGxLzWdF/j8m/t9/wAv47K/WL4j+P7T4YeErzxBfabq2rQWwy1ro1k13cP/ALsa1z/wa+OP&#10;hX9oD4dHxhoEd1DoRmntnGq26xP+7OH3Lk/LWtKOOoR5sPWko7a6r8TT2sZ/HBH5Gyfsn6hHJvtv&#10;FFl8nzxf6O2//wBCr0T4qfCvWPibp+h2z65ZWiWKb5/MjZ/PnZcblr69179tf4R2ulXOvDwJrWs+&#10;BIL5tOl8WWuhRPp/nr/dywdl/wBrbXo3xM+IPwy+EXw+sPHdx4Qk1nQbqNLiO50LRluBHAyb1mk6&#10;COPb/E2K2qrNalWnVnNc0b20XXcfPS5XHl38z8xNP/ZH8z/j58UeY/8AClpZb/5tXqHgv9iC01F4&#10;3h8P694g/wBu43Qw/N9FT/0Kv0i+E/jDwx8TPAOj+OPDmm/ZNL1e2+0QeZaLFcbN2PmUZ/u1yXwr&#10;/ao8LfFn4ma34E07SPEek69pNr9suIde0w2X7rcqKyq5387h95RTnUzOvfnrPTeysLnpfZh954z8&#10;PP2KdQ0xIx9j0rwpbfxfZ4lluP0/+Kr33wX+zr4R8HyR3Mts+s36f8vF+d67vaP7teqj6UYFefHC&#10;04y5p+8+71FOtKfl6DcbMKop9LRXZsYCAcVieJfFmk+DtJl1DV7uOztU/ic/fb+6vq3FcJ8Tvj9o&#10;HgFZbS2caxrXQWcEnyo3+238NfHvxR+Ltzrk39r+KL/A/wCWFnH91P8AZiSvPqYpuXssPHnm9kjo&#10;jStHnnojr/jJ8bLzx/PI8sn9m+HLX547eST+7/y0l/2q+TviB8RJfFEn2Oz/AHGlp/33P/tNWf40&#10;8eXvi242f6jTkf8AdW3/ALM1c5X3mRcOfVpfXcb71Toukf8AgnzOYZn7aPsKGkfzCiiivvT50KKK&#10;KACiiigAooooAKKKKACiiigArq/CfxI1Pwv5cL/6fp3/AD7Sfwf7rVylFcOLweHx1L2WIgpLzOij&#10;Wq0Jc1KVmfTfw8+LYju477w5rEmm6h/HD5mxv+BL91q+nPA/7WePLtvFdhgf8/1iM/8AfSf/ABNf&#10;mPHI8Um9P3bp/HXaeH/ixrekeXDcyf2lAn8E/wB//vqvzvF8K4jC+/ls7r+V/wCZ9Nh83pT9zFL5&#10;o/Xvwz420Pxfbedo+qW98mOVjf51+q9RW9wK/Krw/wDGDR7m4jf7RcaLfJ915Pk/8iJXt/hD9orx&#10;lpVvH9j1yPWbX+5dFbj/AMe+9/49XzFWtiMG+XGUZR8+h7MY0q/8CaZ9h+OPFGk+EvDF/fa5qtlo&#10;1n5bJ9ov7hYYtxXgbmwK+RP+CcGveGNa/ZWv/DF3renpdPd6o95Zx3ka3CWzvtaZlDblX5vvmu6g&#10;/arh1ey+y+JvCFnqMH3nSOVXTcOn7uQGui0D9oD4ZWtw7x6DJo80kGySRNPjHy/88yY666WZYb2T&#10;hzbtPtsOWHqr7J8NfFLwpZfCv4A6p8OvAPxm0b4keHvE17E+j+ELDT4rvUp5XljLMs0bnbt2/wB2&#10;vrT47Wlt8LP2Abzwrr2p21hqyeFItNSK6uFRri5WFfMjTP3uc/dr0Pwp8SvgtoM8lzotnpXh+Zxu&#10;aW30b7Ox/wCBJHW3q3xm+F2rxp/aWp6dqKRHeiT2bS7G/wBnKV6Es0oT5feWju9VqZ+yl/Kzhf2B&#10;vEmj6l+yt4Ds7TVLK7utP0/ZewQXCu9q7SSHbKo+73+9XlPgH4meD5P+CjfxA1VPFehPpd74TsrO&#10;2vBqEHlTz74f3ccm7DN/s171a/Hz4X6AZ/7MjEPmf6z7DphTzv8Ax0Zrj9Q/aC+HVkEfS/AqTuvz&#10;K72cEOxv4fWuV5jhoynLm+Lz7j9hV/lPprgdaZJKkaF3OxV/iNfJmuftY+J9SMi6Xp1lpSdnO64c&#10;fnhf/Ha8Z8efGy91LzP+Ek8WST/9O3mfJ/36SvLeOdSXJh4Ob8kX7Dk96rJRR9meM/2hvCPg7zIU&#10;vP7YvU/5drD5/wA3+7Xzz8Qv2jPEniyC4WG4Tw5pP8Swy7X2/wC3L2r5h1z42W8XyaPZ+Z/02u/k&#10;T/vkV53rnijVvEkm+/vJLhP4IfuJH/wGvdw3D+Z5j/HfsofiedWzLC4X+F77/A9M8UfGC0sfMh0e&#10;P7fP/wA/Mn+q/wDsq8n1TVLvW7yS5v7iSed/45Kgor9Ey3JsHlcf3Edere58zisdXxX8R6dugUUU&#10;V7Z5wUUUUAFFFFABRRRQAUUUUAFFFFABRRRQAUUUUAFFFFABT7e4msZN9tcSQP8A345NlMopzhGa&#10;tNXRom1sdHZ/EjxHZfc1SSdP7k+1/wCdblv8aNbj8vzreyn/AL37tk/9mrgKK8SrkuW1481SivuO&#10;mGY4mG1Rnpf/AAvG7/6A9t/4ENR/wvG7/wCgPbf+BDV5pRXD/q3lX/Pn8X/mdH9q4z+c9HuPjhqH&#10;l/udLto3/vySM9Zd58YPEFz/AKmS3tP+ucf+Oa4yit6eQ5XS2or56/mKeY4ue9RmnqHizWNW/wCP&#10;zVLmRP7nmbE/75FZlFFe7Sw9Ol7lOCS8jz51Z1XeTbYUUUVoZhRRRQAUUUUAFFFFABRRRQAUUUUA&#10;f//ZUEsBAi0AFAAGAAgAAAAhAD38rmgUAQAARwIAABMAAAAAAAAAAAAAAAAAAAAAAFtDb250ZW50&#10;X1R5cGVzXS54bWxQSwECLQAUAAYACAAAACEAOP0h/9YAAACUAQAACwAAAAAAAAAAAAAAAABFAQAA&#10;X3JlbHMvLnJlbHNQSwECLQAUAAYACAAAACEA2aIVLI4OAAAzZAAADgAAAAAAAAAAAAAAAABEAgAA&#10;ZHJzL2Uyb0RvYy54bWxQSwECLQAUAAYACAAAACEA//JHbuAAAAAJAQAADwAAAAAAAAAAAAAAAAD+&#10;EAAAZHJzL2Rvd25yZXYueG1sUEsBAi0ACgAAAAAAAAAhAPCfm6/EAwAAxAMAABQAAAAAAAAAAAAA&#10;AAAACxIAAGRycy9tZWRpYS9pbWFnZTYucG5nUEsBAi0AFAAGAAgAAAAhAPmD+b/kAAAAtgMAABkA&#10;AAAAAAAAAAAAAAAAARYAAGRycy9fcmVscy9lMm9Eb2MueG1sLnJlbHNQSwECLQAKAAAAAAAAACEA&#10;HBe1EI4AAACOAAAAFAAAAAAAAAAAAAAAAAAcFwAAZHJzL21lZGlhL2ltYWdlNS5wbmdQSwECLQAK&#10;AAAAAAAAACEAf2gvDmUTAABlEwAAFAAAAAAAAAAAAAAAAADcFwAAZHJzL21lZGlhL2ltYWdlMy5w&#10;bmdQSwECLQAKAAAAAAAAACEA4Ax+C9wTAADcEwAAFAAAAAAAAAAAAAAAAABzKwAAZHJzL21lZGlh&#10;L2ltYWdlMi5wbmdQSwECLQAKAAAAAAAAACEAuPE5mMkGAADJBgAAFAAAAAAAAAAAAAAAAACBPwAA&#10;ZHJzL21lZGlhL2ltYWdlMS5wbmdQSwECLQAKAAAAAAAAACEAhv3VtdRHAADURwAAFQAAAAAAAAAA&#10;AAAAAAB8RgAAZHJzL21lZGlhL2ltYWdlNC5qcGVnUEsFBgAAAAALAAsAxwIAAI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38;top:955;width:11813;height:5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CEuPDAAAA2wAAAA8AAABkcnMvZG93bnJldi54bWxEj09rAjEUxO8Fv0N4BW81659KWY0iRcWD&#10;l6qHHp/Jc3fp5mW7iXH99qZQ8DjMzG+Y+bKztYjU+sqxguEgA0Gsnam4UHA6bt4+QPiAbLB2TAru&#10;5GG56L3MMTfuxl8UD6EQCcI+RwVlCE0updclWfQD1xAn7+JaiyHJtpCmxVuC21qOsmwqLVacFkps&#10;6LMk/XO4WgW/F72N1EU5rPQ+fp/X7t1PJkr1X7vVDESgLjzD/+2dUTAaw9+X9APk4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MIS48MAAADbAAAADwAAAAAAAAAAAAAAAACf&#10;AgAAZHJzL2Rvd25yZXYueG1sUEsFBgAAAAAEAAQA9wAAAI8DAAAAAA==&#10;">
                  <v:imagedata r:id="rId14" o:title=""/>
                </v:shape>
                <v:rect id="Rectangle 29" o:spid="_x0000_s1028" style="position:absolute;left:51;top:826;width:11790;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wsQA&#10;AADbAAAADwAAAGRycy9kb3ducmV2LnhtbESPQWvCQBSE70L/w/KE3upGLSKpq1hRWupFU6HXR/Y1&#10;CWbfxuxrjP++Wyh4HGbmG2ax6l2tOmpD5dnAeJSAIs69rbgwcPrcPc1BBUG2WHsmAzcKsFo+DBaY&#10;Wn/lI3WZFCpCOKRooBRpUq1DXpLDMPINcfS+fetQomwLbVu8Rrir9SRJZtphxXGhxIY2JeXn7McZ&#10;cLvbxh5OOO+22eXyIV9ve3mdGvM47NcvoIR6uYf/2+/WwOQZ/r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NcLEAAAA2wAAAA8AAAAAAAAAAAAAAAAAmAIAAGRycy9k&#10;b3ducmV2LnhtbFBLBQYAAAAABAAEAPUAAACJAwAAAAA=&#10;" fillcolor="#2f5597" stroked="f"/>
                <v:shape id="Picture 28" o:spid="_x0000_s1029" type="#_x0000_t75" style="position:absolute;left:48;top:964;width:11799;height:5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CxOrGAAAA2wAAAA8AAABkcnMvZG93bnJldi54bWxEj0FrwkAUhO9C/8PyCr2IbhpQSnQVUQqB&#10;HNraQvX2zD6TYPZtmt0m8d93C4LHYWa+YZbrwdSio9ZVlhU8TyMQxLnVFRcKvj5fJy8gnEfWWFsm&#10;BVdysF49jJaYaNvzB3V7X4gAYZeggtL7JpHS5SUZdFPbEAfvbFuDPsi2kLrFPsBNLeMomkuDFYeF&#10;EhvalpRf9r9GwW6cXfK346bL6PD9o0/p9l3vKqWeHofNAoSnwd/Dt3aqFcQz+P8SfoBc/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ELE6sYAAADbAAAADwAAAAAAAAAAAAAA&#10;AACfAgAAZHJzL2Rvd25yZXYueG1sUEsFBgAAAAAEAAQA9wAAAJIDAAAAAA==&#10;">
                  <v:imagedata r:id="rId15" o:title=""/>
                </v:shape>
                <v:shape id="AutoShape 27" o:spid="_x0000_s1030" style="position:absolute;left:42;top:817;width:11811;height:6192;visibility:visible;mso-wrap-style:square;v-text-anchor:top" coordsize="11811,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QsMMA&#10;AADbAAAADwAAAGRycy9kb3ducmV2LnhtbESPQUsDMRSE74L/ITzBm822hyLbpkWkhYoouvXi7bl5&#10;JstuXpbk2a7/3giCx2FmvmHW2ykM6kQpd5ENzGcVKOI22o6dgbfj/uYWVBZki0NkMvBNGbaby4s1&#10;1jae+ZVOjThVIJxrNOBFxlrr3HoKmGdxJC7eZ0wBpcjktE14LvAw6EVVLXXAjsuCx5HuPbV98xUM&#10;VK4ZJX30u+feH58e+eFF3ntnzPXVdLcCJTTJf/ivfbAGFkv4/VJ+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wQsMMAAADbAAAADwAAAAAAAAAAAAAAAACYAgAAZHJzL2Rv&#10;d25yZXYueG1sUEsFBgAAAAAEAAQA9QAAAIgDAAAAAA==&#10;" path="m11810,l,,,6192r11810,l11810,6183,20,6183r-9,-11l20,6172,20,21r-9,l20,11r11790,l11810,xm20,6172r-9,l20,6183r,-11xm11790,6172l20,6172r,11l11790,6183r,-11xm11790,11r,6172l11801,6172r9,l11810,21r-9,l11790,11xm11810,6172r-9,l11790,6183r20,l11810,6172xm20,11l11,21r9,l20,11xm11790,11l20,11r,10l11790,21r,-10xm11810,11r-20,l11801,21r9,l11810,11xe" fillcolor="#2f528f" stroked="f">
                  <v:path arrowok="t" o:connecttype="custom" o:connectlocs="11810,817;0,817;0,7009;11810,7009;11810,7000;20,7000;11,6989;20,6989;20,838;11,838;20,828;11810,828;11810,817;20,6989;11,6989;20,7000;20,6989;11790,6989;20,6989;20,7000;11790,7000;11790,6989;11790,828;11790,7000;11801,6989;11810,6989;11810,838;11801,838;11790,828;11810,6989;11801,6989;11790,7000;11810,7000;11810,6989;20,828;11,838;20,838;20,828;11790,828;20,828;20,838;11790,838;11790,828;11810,828;11790,828;11801,838;11810,838;11810,828" o:connectangles="0,0,0,0,0,0,0,0,0,0,0,0,0,0,0,0,0,0,0,0,0,0,0,0,0,0,0,0,0,0,0,0,0,0,0,0,0,0,0,0,0,0,0,0,0,0,0,0"/>
                </v:shape>
                <v:shape id="Picture 26" o:spid="_x0000_s1031" type="#_x0000_t75" style="position:absolute;left:57;top:974;width:11780;height:5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55nEAAAA2wAAAA8AAABkcnMvZG93bnJldi54bWxEj0FrwkAUhO8F/8PyhN7qRoVWo6uIRSj0&#10;II3i+Zl9JtHdt2l2o/Hfu4WCx2FmvmHmy84acaXGV44VDAcJCOLc6YoLBfvd5m0CwgdkjcYxKbiT&#10;h+Wi9zLHVLsb/9A1C4WIEPYpKihDqFMpfV6SRT9wNXH0Tq6xGKJsCqkbvEW4NXKUJO/SYsVxocSa&#10;1iXll6y1CgrzeT635piNp/mkbreH+zf+Vkq99rvVDESgLjzD/+0vrWD0AX9f4g+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sd55nEAAAA2wAAAA8AAAAAAAAAAAAAAAAA&#10;nwIAAGRycy9kb3ducmV2LnhtbFBLBQYAAAAABAAEAPcAAACQAwAAAAA=&#10;">
                  <v:imagedata r:id="rId16" o:title=""/>
                </v:shape>
                <v:shape id="Picture 25" o:spid="_x0000_s1032" type="#_x0000_t75" style="position:absolute;left:4776;top:940;width:2391;height:2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VYsfAAAAA2wAAAA8AAABkcnMvZG93bnJldi54bWxET01rg0AQvRfyH5YJ9NastVCKzSq1IM0x&#10;mvQ+dacqurPirsbk12cPhR4f73ufrWYQC02us6zgeReBIK6t7rhRcD4VT28gnEfWOFgmBVdykKWb&#10;hz0m2l64pKXyjQgh7BJU0Ho/JlK6uiWDbmdH4sD92smgD3BqpJ7wEsLNIOMoepUGOw4NLY702VLd&#10;V7NRwN9fP8c8LvLhUMan29yXvnpZlXrcrh/vIDyt/l/85z5oBXEYG76EHyDT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lVix8AAAADbAAAADwAAAAAAAAAAAAAAAACfAgAA&#10;ZHJzL2Rvd25yZXYueG1sUEsFBgAAAAAEAAQA9wAAAIwDAAAAAA==&#10;">
                  <v:imagedata r:id="rId17" o:title=""/>
                </v:shape>
                <v:rect id="Rectangle 24" o:spid="_x0000_s1033" style="position:absolute;left:1490;top:3625;width:926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shape id="Picture 23" o:spid="_x0000_s1034" type="#_x0000_t75" style="position:absolute;left:3912;top:3264;width:4061;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34T/CAAAA2wAAAA8AAABkcnMvZG93bnJldi54bWxET89rwjAUvgv+D+EJu4imziHSGWXMzXka&#10;WAWvb81bU9a81CTWbn/9chjs+PH9Xm1624iOfKgdK5hNMxDEpdM1VwpOx9fJEkSIyBobx6TgmwJs&#10;1sPBCnPtbnygroiVSCEcclRgYmxzKUNpyGKYupY4cZ/OW4wJ+kpqj7cUbht5n2ULabHm1GCwpWdD&#10;5VdxtQr2D7vi/YfP3fjDbA/+pb9c3+JFqbtR//QIIlIf/8V/7r1WME/r05f0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d+E/wgAAANsAAAAPAAAAAAAAAAAAAAAAAJ8C&#10;AABkcnMvZG93bnJldi54bWxQSwUGAAAAAAQABAD3AAAAjgMAAAAA&#10;">
                  <v:imagedata r:id="rId18" o:title=""/>
                </v:shape>
                <v:shape id="Picture 22" o:spid="_x0000_s1035" type="#_x0000_t75" style="position:absolute;left:3364;top:4056;width:5434;height:1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UKDBAAAA2wAAAA8AAABkcnMvZG93bnJldi54bWxEj9GKwjAURN8X/IdwBd/WtCssWo0iBVHY&#10;p61+wCW5tsHmpjZRu39vFgQfh5k5w6w2g2vFnfpgPSvIpxkIYu2N5VrB6bj7nIMIEdlg65kU/FGA&#10;zXr0scLC+Af/0r2KtUgQDgUqaGLsCimDbshhmPqOOHln3zuMSfa1ND0+Ety18ivLvqVDy2mhwY7K&#10;hvSlujkFV+0udX7aWlsu3JXLn72usr1Sk/GwXYKINMR3+NU+GAWzHP6/pB8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UKDBAAAA2wAAAA8AAAAAAAAAAAAAAAAAnwIA&#10;AGRycy9kb3ducmV2LnhtbFBLBQYAAAAABAAEAPcAAACNAwAAAAA=&#10;">
                  <v:imagedata r:id="rId19" o:title=""/>
                </v:shape>
                <v:shapetype id="_x0000_t202" coordsize="21600,21600" o:spt="202" path="m,l,21600r21600,l21600,xe">
                  <v:stroke joinstyle="miter"/>
                  <v:path gradientshapeok="t" o:connecttype="rect"/>
                </v:shapetype>
                <v:shape id="Text Box 21" o:spid="_x0000_s1036" type="#_x0000_t202" style="position:absolute;left:3915;top:3277;width:4049;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40A0052A" w14:textId="77777777" w:rsidR="00993317" w:rsidRDefault="00993317">
                        <w:pPr>
                          <w:spacing w:line="312" w:lineRule="exact"/>
                          <w:rPr>
                            <w:rFonts w:ascii="Arial" w:hAnsi="Arial"/>
                            <w:b/>
                            <w:sz w:val="28"/>
                          </w:rPr>
                        </w:pPr>
                        <w:r>
                          <w:rPr>
                            <w:rFonts w:ascii="Arial" w:hAnsi="Arial"/>
                            <w:b/>
                            <w:color w:val="FFFFFF"/>
                            <w:sz w:val="28"/>
                          </w:rPr>
                          <w:t>YILDIZ</w:t>
                        </w:r>
                        <w:r>
                          <w:rPr>
                            <w:rFonts w:ascii="Arial" w:hAnsi="Arial"/>
                            <w:b/>
                            <w:color w:val="FFFFFF"/>
                            <w:spacing w:val="-5"/>
                            <w:sz w:val="28"/>
                          </w:rPr>
                          <w:t xml:space="preserve"> </w:t>
                        </w:r>
                        <w:r>
                          <w:rPr>
                            <w:rFonts w:ascii="Arial" w:hAnsi="Arial"/>
                            <w:b/>
                            <w:color w:val="FFFFFF"/>
                            <w:sz w:val="28"/>
                          </w:rPr>
                          <w:t>TEKNİK</w:t>
                        </w:r>
                        <w:r>
                          <w:rPr>
                            <w:rFonts w:ascii="Arial" w:hAnsi="Arial"/>
                            <w:b/>
                            <w:color w:val="FFFFFF"/>
                            <w:spacing w:val="-4"/>
                            <w:sz w:val="28"/>
                          </w:rPr>
                          <w:t xml:space="preserve"> </w:t>
                        </w:r>
                        <w:r>
                          <w:rPr>
                            <w:rFonts w:ascii="Arial" w:hAnsi="Arial"/>
                            <w:b/>
                            <w:color w:val="FFFFFF"/>
                            <w:sz w:val="28"/>
                          </w:rPr>
                          <w:t>ÜNİVERSİTESİ</w:t>
                        </w:r>
                      </w:p>
                    </w:txbxContent>
                  </v:textbox>
                </v:shape>
                <v:shape id="Text Box 20" o:spid="_x0000_s1037" type="#_x0000_t202" style="position:absolute;left:3373;top:4077;width:5414;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63372181" w14:textId="77777777" w:rsidR="00993317" w:rsidRDefault="00993317">
                        <w:pPr>
                          <w:spacing w:line="536" w:lineRule="exact"/>
                          <w:rPr>
                            <w:rFonts w:ascii="Arial" w:hAnsi="Arial"/>
                            <w:b/>
                            <w:sz w:val="40"/>
                          </w:rPr>
                        </w:pPr>
                        <w:r>
                          <w:rPr>
                            <w:rFonts w:ascii="Arial" w:hAnsi="Arial"/>
                            <w:b/>
                            <w:color w:val="FFFFFF"/>
                            <w:sz w:val="48"/>
                          </w:rPr>
                          <w:t>B</w:t>
                        </w:r>
                        <w:r>
                          <w:rPr>
                            <w:rFonts w:ascii="Arial" w:hAnsi="Arial"/>
                            <w:b/>
                            <w:color w:val="FFFFFF"/>
                            <w:sz w:val="40"/>
                          </w:rPr>
                          <w:t>ilimsel</w:t>
                        </w:r>
                        <w:r>
                          <w:rPr>
                            <w:rFonts w:ascii="Arial" w:hAnsi="Arial"/>
                            <w:b/>
                            <w:color w:val="FFFFFF"/>
                            <w:spacing w:val="-5"/>
                            <w:sz w:val="40"/>
                          </w:rPr>
                          <w:t xml:space="preserve"> </w:t>
                        </w:r>
                        <w:r>
                          <w:rPr>
                            <w:rFonts w:ascii="Arial" w:hAnsi="Arial"/>
                            <w:b/>
                            <w:color w:val="FFFFFF"/>
                            <w:sz w:val="48"/>
                          </w:rPr>
                          <w:t>A</w:t>
                        </w:r>
                        <w:r>
                          <w:rPr>
                            <w:rFonts w:ascii="Arial" w:hAnsi="Arial"/>
                            <w:b/>
                            <w:color w:val="FFFFFF"/>
                            <w:sz w:val="40"/>
                          </w:rPr>
                          <w:t>raştırma</w:t>
                        </w:r>
                        <w:r>
                          <w:rPr>
                            <w:rFonts w:ascii="Arial" w:hAnsi="Arial"/>
                            <w:b/>
                            <w:color w:val="FFFFFF"/>
                            <w:spacing w:val="-4"/>
                            <w:sz w:val="40"/>
                          </w:rPr>
                          <w:t xml:space="preserve"> </w:t>
                        </w:r>
                        <w:r>
                          <w:rPr>
                            <w:rFonts w:ascii="Arial" w:hAnsi="Arial"/>
                            <w:b/>
                            <w:color w:val="FFFFFF"/>
                            <w:sz w:val="48"/>
                          </w:rPr>
                          <w:t>P</w:t>
                        </w:r>
                        <w:r>
                          <w:rPr>
                            <w:rFonts w:ascii="Arial" w:hAnsi="Arial"/>
                            <w:b/>
                            <w:color w:val="FFFFFF"/>
                            <w:sz w:val="40"/>
                          </w:rPr>
                          <w:t>rojeleri</w:t>
                        </w:r>
                      </w:p>
                    </w:txbxContent>
                  </v:textbox>
                </v:shape>
                <w10:wrap anchorx="page" anchory="page"/>
              </v:group>
            </w:pict>
          </mc:Fallback>
        </mc:AlternateContent>
      </w:r>
      <w:r w:rsidRPr="00C93D80">
        <w:rPr>
          <w:rFonts w:ascii="Arial" w:hAnsi="Arial" w:cs="Arial"/>
          <w:noProof/>
          <w:lang w:eastAsia="tr-TR"/>
        </w:rPr>
        <mc:AlternateContent>
          <mc:Choice Requires="wpg">
            <w:drawing>
              <wp:anchor distT="0" distB="0" distL="114300" distR="114300" simplePos="0" relativeHeight="486284800" behindDoc="1" locked="0" layoutInCell="1" allowOverlap="1" wp14:anchorId="676E4857" wp14:editId="0CDA2C6B">
                <wp:simplePos x="0" y="0"/>
                <wp:positionH relativeFrom="page">
                  <wp:posOffset>21590</wp:posOffset>
                </wp:positionH>
                <wp:positionV relativeFrom="page">
                  <wp:posOffset>4641850</wp:posOffset>
                </wp:positionV>
                <wp:extent cx="7504430" cy="4245610"/>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4430" cy="4245610"/>
                          <a:chOff x="34" y="7310"/>
                          <a:chExt cx="11818" cy="6686"/>
                        </a:xfrm>
                      </wpg:grpSpPr>
                      <pic:pic xmlns:pic="http://schemas.openxmlformats.org/drawingml/2006/picture">
                        <pic:nvPicPr>
                          <pic:cNvPr id="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3" y="7459"/>
                            <a:ext cx="11813" cy="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17"/>
                        <wps:cNvSpPr>
                          <a:spLocks noChangeArrowheads="1"/>
                        </wps:cNvSpPr>
                        <wps:spPr bwMode="auto">
                          <a:xfrm>
                            <a:off x="50" y="7320"/>
                            <a:ext cx="11786" cy="6665"/>
                          </a:xfrm>
                          <a:prstGeom prst="rect">
                            <a:avLst/>
                          </a:prstGeom>
                          <a:solidFill>
                            <a:srgbClr val="2F55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8" y="7459"/>
                            <a:ext cx="11799" cy="6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15"/>
                        <wps:cNvSpPr>
                          <a:spLocks/>
                        </wps:cNvSpPr>
                        <wps:spPr bwMode="auto">
                          <a:xfrm>
                            <a:off x="40" y="7310"/>
                            <a:ext cx="11806" cy="6686"/>
                          </a:xfrm>
                          <a:custGeom>
                            <a:avLst/>
                            <a:gdLst>
                              <a:gd name="T0" fmla="+- 0 11846 41"/>
                              <a:gd name="T1" fmla="*/ T0 w 11806"/>
                              <a:gd name="T2" fmla="+- 0 7310 7310"/>
                              <a:gd name="T3" fmla="*/ 7310 h 6686"/>
                              <a:gd name="T4" fmla="+- 0 41 41"/>
                              <a:gd name="T5" fmla="*/ T4 w 11806"/>
                              <a:gd name="T6" fmla="+- 0 7310 7310"/>
                              <a:gd name="T7" fmla="*/ 7310 h 6686"/>
                              <a:gd name="T8" fmla="+- 0 41 41"/>
                              <a:gd name="T9" fmla="*/ T8 w 11806"/>
                              <a:gd name="T10" fmla="+- 0 13996 7310"/>
                              <a:gd name="T11" fmla="*/ 13996 h 6686"/>
                              <a:gd name="T12" fmla="+- 0 11846 41"/>
                              <a:gd name="T13" fmla="*/ T12 w 11806"/>
                              <a:gd name="T14" fmla="+- 0 13996 7310"/>
                              <a:gd name="T15" fmla="*/ 13996 h 6686"/>
                              <a:gd name="T16" fmla="+- 0 11846 41"/>
                              <a:gd name="T17" fmla="*/ T16 w 11806"/>
                              <a:gd name="T18" fmla="+- 0 13986 7310"/>
                              <a:gd name="T19" fmla="*/ 13986 h 6686"/>
                              <a:gd name="T20" fmla="+- 0 61 41"/>
                              <a:gd name="T21" fmla="*/ T20 w 11806"/>
                              <a:gd name="T22" fmla="+- 0 13986 7310"/>
                              <a:gd name="T23" fmla="*/ 13986 h 6686"/>
                              <a:gd name="T24" fmla="+- 0 52 41"/>
                              <a:gd name="T25" fmla="*/ T24 w 11806"/>
                              <a:gd name="T26" fmla="+- 0 13975 7310"/>
                              <a:gd name="T27" fmla="*/ 13975 h 6686"/>
                              <a:gd name="T28" fmla="+- 0 61 41"/>
                              <a:gd name="T29" fmla="*/ T28 w 11806"/>
                              <a:gd name="T30" fmla="+- 0 13975 7310"/>
                              <a:gd name="T31" fmla="*/ 13975 h 6686"/>
                              <a:gd name="T32" fmla="+- 0 61 41"/>
                              <a:gd name="T33" fmla="*/ T32 w 11806"/>
                              <a:gd name="T34" fmla="+- 0 7331 7310"/>
                              <a:gd name="T35" fmla="*/ 7331 h 6686"/>
                              <a:gd name="T36" fmla="+- 0 52 41"/>
                              <a:gd name="T37" fmla="*/ T36 w 11806"/>
                              <a:gd name="T38" fmla="+- 0 7331 7310"/>
                              <a:gd name="T39" fmla="*/ 7331 h 6686"/>
                              <a:gd name="T40" fmla="+- 0 61 41"/>
                              <a:gd name="T41" fmla="*/ T40 w 11806"/>
                              <a:gd name="T42" fmla="+- 0 7321 7310"/>
                              <a:gd name="T43" fmla="*/ 7321 h 6686"/>
                              <a:gd name="T44" fmla="+- 0 11846 41"/>
                              <a:gd name="T45" fmla="*/ T44 w 11806"/>
                              <a:gd name="T46" fmla="+- 0 7321 7310"/>
                              <a:gd name="T47" fmla="*/ 7321 h 6686"/>
                              <a:gd name="T48" fmla="+- 0 11846 41"/>
                              <a:gd name="T49" fmla="*/ T48 w 11806"/>
                              <a:gd name="T50" fmla="+- 0 7310 7310"/>
                              <a:gd name="T51" fmla="*/ 7310 h 6686"/>
                              <a:gd name="T52" fmla="+- 0 61 41"/>
                              <a:gd name="T53" fmla="*/ T52 w 11806"/>
                              <a:gd name="T54" fmla="+- 0 13975 7310"/>
                              <a:gd name="T55" fmla="*/ 13975 h 6686"/>
                              <a:gd name="T56" fmla="+- 0 52 41"/>
                              <a:gd name="T57" fmla="*/ T56 w 11806"/>
                              <a:gd name="T58" fmla="+- 0 13975 7310"/>
                              <a:gd name="T59" fmla="*/ 13975 h 6686"/>
                              <a:gd name="T60" fmla="+- 0 61 41"/>
                              <a:gd name="T61" fmla="*/ T60 w 11806"/>
                              <a:gd name="T62" fmla="+- 0 13986 7310"/>
                              <a:gd name="T63" fmla="*/ 13986 h 6686"/>
                              <a:gd name="T64" fmla="+- 0 61 41"/>
                              <a:gd name="T65" fmla="*/ T64 w 11806"/>
                              <a:gd name="T66" fmla="+- 0 13975 7310"/>
                              <a:gd name="T67" fmla="*/ 13975 h 6686"/>
                              <a:gd name="T68" fmla="+- 0 11826 41"/>
                              <a:gd name="T69" fmla="*/ T68 w 11806"/>
                              <a:gd name="T70" fmla="+- 0 13975 7310"/>
                              <a:gd name="T71" fmla="*/ 13975 h 6686"/>
                              <a:gd name="T72" fmla="+- 0 61 41"/>
                              <a:gd name="T73" fmla="*/ T72 w 11806"/>
                              <a:gd name="T74" fmla="+- 0 13975 7310"/>
                              <a:gd name="T75" fmla="*/ 13975 h 6686"/>
                              <a:gd name="T76" fmla="+- 0 61 41"/>
                              <a:gd name="T77" fmla="*/ T76 w 11806"/>
                              <a:gd name="T78" fmla="+- 0 13986 7310"/>
                              <a:gd name="T79" fmla="*/ 13986 h 6686"/>
                              <a:gd name="T80" fmla="+- 0 11826 41"/>
                              <a:gd name="T81" fmla="*/ T80 w 11806"/>
                              <a:gd name="T82" fmla="+- 0 13986 7310"/>
                              <a:gd name="T83" fmla="*/ 13986 h 6686"/>
                              <a:gd name="T84" fmla="+- 0 11826 41"/>
                              <a:gd name="T85" fmla="*/ T84 w 11806"/>
                              <a:gd name="T86" fmla="+- 0 13975 7310"/>
                              <a:gd name="T87" fmla="*/ 13975 h 6686"/>
                              <a:gd name="T88" fmla="+- 0 11826 41"/>
                              <a:gd name="T89" fmla="*/ T88 w 11806"/>
                              <a:gd name="T90" fmla="+- 0 7321 7310"/>
                              <a:gd name="T91" fmla="*/ 7321 h 6686"/>
                              <a:gd name="T92" fmla="+- 0 11826 41"/>
                              <a:gd name="T93" fmla="*/ T92 w 11806"/>
                              <a:gd name="T94" fmla="+- 0 13986 7310"/>
                              <a:gd name="T95" fmla="*/ 13986 h 6686"/>
                              <a:gd name="T96" fmla="+- 0 11837 41"/>
                              <a:gd name="T97" fmla="*/ T96 w 11806"/>
                              <a:gd name="T98" fmla="+- 0 13975 7310"/>
                              <a:gd name="T99" fmla="*/ 13975 h 6686"/>
                              <a:gd name="T100" fmla="+- 0 11846 41"/>
                              <a:gd name="T101" fmla="*/ T100 w 11806"/>
                              <a:gd name="T102" fmla="+- 0 13975 7310"/>
                              <a:gd name="T103" fmla="*/ 13975 h 6686"/>
                              <a:gd name="T104" fmla="+- 0 11846 41"/>
                              <a:gd name="T105" fmla="*/ T104 w 11806"/>
                              <a:gd name="T106" fmla="+- 0 7331 7310"/>
                              <a:gd name="T107" fmla="*/ 7331 h 6686"/>
                              <a:gd name="T108" fmla="+- 0 11837 41"/>
                              <a:gd name="T109" fmla="*/ T108 w 11806"/>
                              <a:gd name="T110" fmla="+- 0 7331 7310"/>
                              <a:gd name="T111" fmla="*/ 7331 h 6686"/>
                              <a:gd name="T112" fmla="+- 0 11826 41"/>
                              <a:gd name="T113" fmla="*/ T112 w 11806"/>
                              <a:gd name="T114" fmla="+- 0 7321 7310"/>
                              <a:gd name="T115" fmla="*/ 7321 h 6686"/>
                              <a:gd name="T116" fmla="+- 0 11846 41"/>
                              <a:gd name="T117" fmla="*/ T116 w 11806"/>
                              <a:gd name="T118" fmla="+- 0 13975 7310"/>
                              <a:gd name="T119" fmla="*/ 13975 h 6686"/>
                              <a:gd name="T120" fmla="+- 0 11837 41"/>
                              <a:gd name="T121" fmla="*/ T120 w 11806"/>
                              <a:gd name="T122" fmla="+- 0 13975 7310"/>
                              <a:gd name="T123" fmla="*/ 13975 h 6686"/>
                              <a:gd name="T124" fmla="+- 0 11826 41"/>
                              <a:gd name="T125" fmla="*/ T124 w 11806"/>
                              <a:gd name="T126" fmla="+- 0 13986 7310"/>
                              <a:gd name="T127" fmla="*/ 13986 h 6686"/>
                              <a:gd name="T128" fmla="+- 0 11846 41"/>
                              <a:gd name="T129" fmla="*/ T128 w 11806"/>
                              <a:gd name="T130" fmla="+- 0 13986 7310"/>
                              <a:gd name="T131" fmla="*/ 13986 h 6686"/>
                              <a:gd name="T132" fmla="+- 0 11846 41"/>
                              <a:gd name="T133" fmla="*/ T132 w 11806"/>
                              <a:gd name="T134" fmla="+- 0 13975 7310"/>
                              <a:gd name="T135" fmla="*/ 13975 h 6686"/>
                              <a:gd name="T136" fmla="+- 0 61 41"/>
                              <a:gd name="T137" fmla="*/ T136 w 11806"/>
                              <a:gd name="T138" fmla="+- 0 7321 7310"/>
                              <a:gd name="T139" fmla="*/ 7321 h 6686"/>
                              <a:gd name="T140" fmla="+- 0 52 41"/>
                              <a:gd name="T141" fmla="*/ T140 w 11806"/>
                              <a:gd name="T142" fmla="+- 0 7331 7310"/>
                              <a:gd name="T143" fmla="*/ 7331 h 6686"/>
                              <a:gd name="T144" fmla="+- 0 61 41"/>
                              <a:gd name="T145" fmla="*/ T144 w 11806"/>
                              <a:gd name="T146" fmla="+- 0 7331 7310"/>
                              <a:gd name="T147" fmla="*/ 7331 h 6686"/>
                              <a:gd name="T148" fmla="+- 0 61 41"/>
                              <a:gd name="T149" fmla="*/ T148 w 11806"/>
                              <a:gd name="T150" fmla="+- 0 7321 7310"/>
                              <a:gd name="T151" fmla="*/ 7321 h 6686"/>
                              <a:gd name="T152" fmla="+- 0 11826 41"/>
                              <a:gd name="T153" fmla="*/ T152 w 11806"/>
                              <a:gd name="T154" fmla="+- 0 7321 7310"/>
                              <a:gd name="T155" fmla="*/ 7321 h 6686"/>
                              <a:gd name="T156" fmla="+- 0 61 41"/>
                              <a:gd name="T157" fmla="*/ T156 w 11806"/>
                              <a:gd name="T158" fmla="+- 0 7321 7310"/>
                              <a:gd name="T159" fmla="*/ 7321 h 6686"/>
                              <a:gd name="T160" fmla="+- 0 61 41"/>
                              <a:gd name="T161" fmla="*/ T160 w 11806"/>
                              <a:gd name="T162" fmla="+- 0 7331 7310"/>
                              <a:gd name="T163" fmla="*/ 7331 h 6686"/>
                              <a:gd name="T164" fmla="+- 0 11826 41"/>
                              <a:gd name="T165" fmla="*/ T164 w 11806"/>
                              <a:gd name="T166" fmla="+- 0 7331 7310"/>
                              <a:gd name="T167" fmla="*/ 7331 h 6686"/>
                              <a:gd name="T168" fmla="+- 0 11826 41"/>
                              <a:gd name="T169" fmla="*/ T168 w 11806"/>
                              <a:gd name="T170" fmla="+- 0 7321 7310"/>
                              <a:gd name="T171" fmla="*/ 7321 h 6686"/>
                              <a:gd name="T172" fmla="+- 0 11846 41"/>
                              <a:gd name="T173" fmla="*/ T172 w 11806"/>
                              <a:gd name="T174" fmla="+- 0 7321 7310"/>
                              <a:gd name="T175" fmla="*/ 7321 h 6686"/>
                              <a:gd name="T176" fmla="+- 0 11826 41"/>
                              <a:gd name="T177" fmla="*/ T176 w 11806"/>
                              <a:gd name="T178" fmla="+- 0 7321 7310"/>
                              <a:gd name="T179" fmla="*/ 7321 h 6686"/>
                              <a:gd name="T180" fmla="+- 0 11837 41"/>
                              <a:gd name="T181" fmla="*/ T180 w 11806"/>
                              <a:gd name="T182" fmla="+- 0 7331 7310"/>
                              <a:gd name="T183" fmla="*/ 7331 h 6686"/>
                              <a:gd name="T184" fmla="+- 0 11846 41"/>
                              <a:gd name="T185" fmla="*/ T184 w 11806"/>
                              <a:gd name="T186" fmla="+- 0 7331 7310"/>
                              <a:gd name="T187" fmla="*/ 7331 h 6686"/>
                              <a:gd name="T188" fmla="+- 0 11846 41"/>
                              <a:gd name="T189" fmla="*/ T188 w 11806"/>
                              <a:gd name="T190" fmla="+- 0 7321 7310"/>
                              <a:gd name="T191" fmla="*/ 7321 h 6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806" h="6686">
                                <a:moveTo>
                                  <a:pt x="11805" y="0"/>
                                </a:moveTo>
                                <a:lnTo>
                                  <a:pt x="0" y="0"/>
                                </a:lnTo>
                                <a:lnTo>
                                  <a:pt x="0" y="6686"/>
                                </a:lnTo>
                                <a:lnTo>
                                  <a:pt x="11805" y="6686"/>
                                </a:lnTo>
                                <a:lnTo>
                                  <a:pt x="11805" y="6676"/>
                                </a:lnTo>
                                <a:lnTo>
                                  <a:pt x="20" y="6676"/>
                                </a:lnTo>
                                <a:lnTo>
                                  <a:pt x="11" y="6665"/>
                                </a:lnTo>
                                <a:lnTo>
                                  <a:pt x="20" y="6665"/>
                                </a:lnTo>
                                <a:lnTo>
                                  <a:pt x="20" y="21"/>
                                </a:lnTo>
                                <a:lnTo>
                                  <a:pt x="11" y="21"/>
                                </a:lnTo>
                                <a:lnTo>
                                  <a:pt x="20" y="11"/>
                                </a:lnTo>
                                <a:lnTo>
                                  <a:pt x="11805" y="11"/>
                                </a:lnTo>
                                <a:lnTo>
                                  <a:pt x="11805" y="0"/>
                                </a:lnTo>
                                <a:close/>
                                <a:moveTo>
                                  <a:pt x="20" y="6665"/>
                                </a:moveTo>
                                <a:lnTo>
                                  <a:pt x="11" y="6665"/>
                                </a:lnTo>
                                <a:lnTo>
                                  <a:pt x="20" y="6676"/>
                                </a:lnTo>
                                <a:lnTo>
                                  <a:pt x="20" y="6665"/>
                                </a:lnTo>
                                <a:close/>
                                <a:moveTo>
                                  <a:pt x="11785" y="6665"/>
                                </a:moveTo>
                                <a:lnTo>
                                  <a:pt x="20" y="6665"/>
                                </a:lnTo>
                                <a:lnTo>
                                  <a:pt x="20" y="6676"/>
                                </a:lnTo>
                                <a:lnTo>
                                  <a:pt x="11785" y="6676"/>
                                </a:lnTo>
                                <a:lnTo>
                                  <a:pt x="11785" y="6665"/>
                                </a:lnTo>
                                <a:close/>
                                <a:moveTo>
                                  <a:pt x="11785" y="11"/>
                                </a:moveTo>
                                <a:lnTo>
                                  <a:pt x="11785" y="6676"/>
                                </a:lnTo>
                                <a:lnTo>
                                  <a:pt x="11796" y="6665"/>
                                </a:lnTo>
                                <a:lnTo>
                                  <a:pt x="11805" y="6665"/>
                                </a:lnTo>
                                <a:lnTo>
                                  <a:pt x="11805" y="21"/>
                                </a:lnTo>
                                <a:lnTo>
                                  <a:pt x="11796" y="21"/>
                                </a:lnTo>
                                <a:lnTo>
                                  <a:pt x="11785" y="11"/>
                                </a:lnTo>
                                <a:close/>
                                <a:moveTo>
                                  <a:pt x="11805" y="6665"/>
                                </a:moveTo>
                                <a:lnTo>
                                  <a:pt x="11796" y="6665"/>
                                </a:lnTo>
                                <a:lnTo>
                                  <a:pt x="11785" y="6676"/>
                                </a:lnTo>
                                <a:lnTo>
                                  <a:pt x="11805" y="6676"/>
                                </a:lnTo>
                                <a:lnTo>
                                  <a:pt x="11805" y="6665"/>
                                </a:lnTo>
                                <a:close/>
                                <a:moveTo>
                                  <a:pt x="20" y="11"/>
                                </a:moveTo>
                                <a:lnTo>
                                  <a:pt x="11" y="21"/>
                                </a:lnTo>
                                <a:lnTo>
                                  <a:pt x="20" y="21"/>
                                </a:lnTo>
                                <a:lnTo>
                                  <a:pt x="20" y="11"/>
                                </a:lnTo>
                                <a:close/>
                                <a:moveTo>
                                  <a:pt x="11785" y="11"/>
                                </a:moveTo>
                                <a:lnTo>
                                  <a:pt x="20" y="11"/>
                                </a:lnTo>
                                <a:lnTo>
                                  <a:pt x="20" y="21"/>
                                </a:lnTo>
                                <a:lnTo>
                                  <a:pt x="11785" y="21"/>
                                </a:lnTo>
                                <a:lnTo>
                                  <a:pt x="11785" y="11"/>
                                </a:lnTo>
                                <a:close/>
                                <a:moveTo>
                                  <a:pt x="11805" y="11"/>
                                </a:moveTo>
                                <a:lnTo>
                                  <a:pt x="11785" y="11"/>
                                </a:lnTo>
                                <a:lnTo>
                                  <a:pt x="11796" y="21"/>
                                </a:lnTo>
                                <a:lnTo>
                                  <a:pt x="11805" y="21"/>
                                </a:lnTo>
                                <a:lnTo>
                                  <a:pt x="11805" y="11"/>
                                </a:lnTo>
                                <a:close/>
                              </a:path>
                            </a:pathLst>
                          </a:custGeom>
                          <a:solidFill>
                            <a:srgbClr val="2F52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7" y="7468"/>
                            <a:ext cx="11780" cy="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13"/>
                        <wps:cNvSpPr>
                          <a:spLocks noChangeArrowheads="1"/>
                        </wps:cNvSpPr>
                        <wps:spPr bwMode="auto">
                          <a:xfrm>
                            <a:off x="11049" y="10606"/>
                            <a:ext cx="207" cy="2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044" y="10747"/>
                            <a:ext cx="298" cy="2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11"/>
                        <wps:cNvSpPr>
                          <a:spLocks/>
                        </wps:cNvSpPr>
                        <wps:spPr bwMode="auto">
                          <a:xfrm>
                            <a:off x="11040" y="10597"/>
                            <a:ext cx="227" cy="2438"/>
                          </a:xfrm>
                          <a:custGeom>
                            <a:avLst/>
                            <a:gdLst>
                              <a:gd name="T0" fmla="+- 0 11267 11040"/>
                              <a:gd name="T1" fmla="*/ T0 w 227"/>
                              <a:gd name="T2" fmla="+- 0 10597 10597"/>
                              <a:gd name="T3" fmla="*/ 10597 h 2438"/>
                              <a:gd name="T4" fmla="+- 0 11040 11040"/>
                              <a:gd name="T5" fmla="*/ T4 w 227"/>
                              <a:gd name="T6" fmla="+- 0 10597 10597"/>
                              <a:gd name="T7" fmla="*/ 10597 h 2438"/>
                              <a:gd name="T8" fmla="+- 0 11040 11040"/>
                              <a:gd name="T9" fmla="*/ T8 w 227"/>
                              <a:gd name="T10" fmla="+- 0 13034 10597"/>
                              <a:gd name="T11" fmla="*/ 13034 h 2438"/>
                              <a:gd name="T12" fmla="+- 0 11267 11040"/>
                              <a:gd name="T13" fmla="*/ T12 w 227"/>
                              <a:gd name="T14" fmla="+- 0 13034 10597"/>
                              <a:gd name="T15" fmla="*/ 13034 h 2438"/>
                              <a:gd name="T16" fmla="+- 0 11267 11040"/>
                              <a:gd name="T17" fmla="*/ T16 w 227"/>
                              <a:gd name="T18" fmla="+- 0 13025 10597"/>
                              <a:gd name="T19" fmla="*/ 13025 h 2438"/>
                              <a:gd name="T20" fmla="+- 0 11060 11040"/>
                              <a:gd name="T21" fmla="*/ T20 w 227"/>
                              <a:gd name="T22" fmla="+- 0 13025 10597"/>
                              <a:gd name="T23" fmla="*/ 13025 h 2438"/>
                              <a:gd name="T24" fmla="+- 0 11051 11040"/>
                              <a:gd name="T25" fmla="*/ T24 w 227"/>
                              <a:gd name="T26" fmla="+- 0 13014 10597"/>
                              <a:gd name="T27" fmla="*/ 13014 h 2438"/>
                              <a:gd name="T28" fmla="+- 0 11060 11040"/>
                              <a:gd name="T29" fmla="*/ T28 w 227"/>
                              <a:gd name="T30" fmla="+- 0 13014 10597"/>
                              <a:gd name="T31" fmla="*/ 13014 h 2438"/>
                              <a:gd name="T32" fmla="+- 0 11060 11040"/>
                              <a:gd name="T33" fmla="*/ T32 w 227"/>
                              <a:gd name="T34" fmla="+- 0 10618 10597"/>
                              <a:gd name="T35" fmla="*/ 10618 h 2438"/>
                              <a:gd name="T36" fmla="+- 0 11051 11040"/>
                              <a:gd name="T37" fmla="*/ T36 w 227"/>
                              <a:gd name="T38" fmla="+- 0 10618 10597"/>
                              <a:gd name="T39" fmla="*/ 10618 h 2438"/>
                              <a:gd name="T40" fmla="+- 0 11060 11040"/>
                              <a:gd name="T41" fmla="*/ T40 w 227"/>
                              <a:gd name="T42" fmla="+- 0 10608 10597"/>
                              <a:gd name="T43" fmla="*/ 10608 h 2438"/>
                              <a:gd name="T44" fmla="+- 0 11267 11040"/>
                              <a:gd name="T45" fmla="*/ T44 w 227"/>
                              <a:gd name="T46" fmla="+- 0 10608 10597"/>
                              <a:gd name="T47" fmla="*/ 10608 h 2438"/>
                              <a:gd name="T48" fmla="+- 0 11267 11040"/>
                              <a:gd name="T49" fmla="*/ T48 w 227"/>
                              <a:gd name="T50" fmla="+- 0 10597 10597"/>
                              <a:gd name="T51" fmla="*/ 10597 h 2438"/>
                              <a:gd name="T52" fmla="+- 0 11060 11040"/>
                              <a:gd name="T53" fmla="*/ T52 w 227"/>
                              <a:gd name="T54" fmla="+- 0 13014 10597"/>
                              <a:gd name="T55" fmla="*/ 13014 h 2438"/>
                              <a:gd name="T56" fmla="+- 0 11051 11040"/>
                              <a:gd name="T57" fmla="*/ T56 w 227"/>
                              <a:gd name="T58" fmla="+- 0 13014 10597"/>
                              <a:gd name="T59" fmla="*/ 13014 h 2438"/>
                              <a:gd name="T60" fmla="+- 0 11060 11040"/>
                              <a:gd name="T61" fmla="*/ T60 w 227"/>
                              <a:gd name="T62" fmla="+- 0 13025 10597"/>
                              <a:gd name="T63" fmla="*/ 13025 h 2438"/>
                              <a:gd name="T64" fmla="+- 0 11060 11040"/>
                              <a:gd name="T65" fmla="*/ T64 w 227"/>
                              <a:gd name="T66" fmla="+- 0 13014 10597"/>
                              <a:gd name="T67" fmla="*/ 13014 h 2438"/>
                              <a:gd name="T68" fmla="+- 0 11246 11040"/>
                              <a:gd name="T69" fmla="*/ T68 w 227"/>
                              <a:gd name="T70" fmla="+- 0 13014 10597"/>
                              <a:gd name="T71" fmla="*/ 13014 h 2438"/>
                              <a:gd name="T72" fmla="+- 0 11060 11040"/>
                              <a:gd name="T73" fmla="*/ T72 w 227"/>
                              <a:gd name="T74" fmla="+- 0 13014 10597"/>
                              <a:gd name="T75" fmla="*/ 13014 h 2438"/>
                              <a:gd name="T76" fmla="+- 0 11060 11040"/>
                              <a:gd name="T77" fmla="*/ T76 w 227"/>
                              <a:gd name="T78" fmla="+- 0 13025 10597"/>
                              <a:gd name="T79" fmla="*/ 13025 h 2438"/>
                              <a:gd name="T80" fmla="+- 0 11246 11040"/>
                              <a:gd name="T81" fmla="*/ T80 w 227"/>
                              <a:gd name="T82" fmla="+- 0 13025 10597"/>
                              <a:gd name="T83" fmla="*/ 13025 h 2438"/>
                              <a:gd name="T84" fmla="+- 0 11246 11040"/>
                              <a:gd name="T85" fmla="*/ T84 w 227"/>
                              <a:gd name="T86" fmla="+- 0 13014 10597"/>
                              <a:gd name="T87" fmla="*/ 13014 h 2438"/>
                              <a:gd name="T88" fmla="+- 0 11246 11040"/>
                              <a:gd name="T89" fmla="*/ T88 w 227"/>
                              <a:gd name="T90" fmla="+- 0 10608 10597"/>
                              <a:gd name="T91" fmla="*/ 10608 h 2438"/>
                              <a:gd name="T92" fmla="+- 0 11246 11040"/>
                              <a:gd name="T93" fmla="*/ T92 w 227"/>
                              <a:gd name="T94" fmla="+- 0 13025 10597"/>
                              <a:gd name="T95" fmla="*/ 13025 h 2438"/>
                              <a:gd name="T96" fmla="+- 0 11257 11040"/>
                              <a:gd name="T97" fmla="*/ T96 w 227"/>
                              <a:gd name="T98" fmla="+- 0 13014 10597"/>
                              <a:gd name="T99" fmla="*/ 13014 h 2438"/>
                              <a:gd name="T100" fmla="+- 0 11267 11040"/>
                              <a:gd name="T101" fmla="*/ T100 w 227"/>
                              <a:gd name="T102" fmla="+- 0 13014 10597"/>
                              <a:gd name="T103" fmla="*/ 13014 h 2438"/>
                              <a:gd name="T104" fmla="+- 0 11267 11040"/>
                              <a:gd name="T105" fmla="*/ T104 w 227"/>
                              <a:gd name="T106" fmla="+- 0 10618 10597"/>
                              <a:gd name="T107" fmla="*/ 10618 h 2438"/>
                              <a:gd name="T108" fmla="+- 0 11257 11040"/>
                              <a:gd name="T109" fmla="*/ T108 w 227"/>
                              <a:gd name="T110" fmla="+- 0 10618 10597"/>
                              <a:gd name="T111" fmla="*/ 10618 h 2438"/>
                              <a:gd name="T112" fmla="+- 0 11246 11040"/>
                              <a:gd name="T113" fmla="*/ T112 w 227"/>
                              <a:gd name="T114" fmla="+- 0 10608 10597"/>
                              <a:gd name="T115" fmla="*/ 10608 h 2438"/>
                              <a:gd name="T116" fmla="+- 0 11267 11040"/>
                              <a:gd name="T117" fmla="*/ T116 w 227"/>
                              <a:gd name="T118" fmla="+- 0 13014 10597"/>
                              <a:gd name="T119" fmla="*/ 13014 h 2438"/>
                              <a:gd name="T120" fmla="+- 0 11257 11040"/>
                              <a:gd name="T121" fmla="*/ T120 w 227"/>
                              <a:gd name="T122" fmla="+- 0 13014 10597"/>
                              <a:gd name="T123" fmla="*/ 13014 h 2438"/>
                              <a:gd name="T124" fmla="+- 0 11246 11040"/>
                              <a:gd name="T125" fmla="*/ T124 w 227"/>
                              <a:gd name="T126" fmla="+- 0 13025 10597"/>
                              <a:gd name="T127" fmla="*/ 13025 h 2438"/>
                              <a:gd name="T128" fmla="+- 0 11267 11040"/>
                              <a:gd name="T129" fmla="*/ T128 w 227"/>
                              <a:gd name="T130" fmla="+- 0 13025 10597"/>
                              <a:gd name="T131" fmla="*/ 13025 h 2438"/>
                              <a:gd name="T132" fmla="+- 0 11267 11040"/>
                              <a:gd name="T133" fmla="*/ T132 w 227"/>
                              <a:gd name="T134" fmla="+- 0 13014 10597"/>
                              <a:gd name="T135" fmla="*/ 13014 h 2438"/>
                              <a:gd name="T136" fmla="+- 0 11060 11040"/>
                              <a:gd name="T137" fmla="*/ T136 w 227"/>
                              <a:gd name="T138" fmla="+- 0 10608 10597"/>
                              <a:gd name="T139" fmla="*/ 10608 h 2438"/>
                              <a:gd name="T140" fmla="+- 0 11051 11040"/>
                              <a:gd name="T141" fmla="*/ T140 w 227"/>
                              <a:gd name="T142" fmla="+- 0 10618 10597"/>
                              <a:gd name="T143" fmla="*/ 10618 h 2438"/>
                              <a:gd name="T144" fmla="+- 0 11060 11040"/>
                              <a:gd name="T145" fmla="*/ T144 w 227"/>
                              <a:gd name="T146" fmla="+- 0 10618 10597"/>
                              <a:gd name="T147" fmla="*/ 10618 h 2438"/>
                              <a:gd name="T148" fmla="+- 0 11060 11040"/>
                              <a:gd name="T149" fmla="*/ T148 w 227"/>
                              <a:gd name="T150" fmla="+- 0 10608 10597"/>
                              <a:gd name="T151" fmla="*/ 10608 h 2438"/>
                              <a:gd name="T152" fmla="+- 0 11246 11040"/>
                              <a:gd name="T153" fmla="*/ T152 w 227"/>
                              <a:gd name="T154" fmla="+- 0 10608 10597"/>
                              <a:gd name="T155" fmla="*/ 10608 h 2438"/>
                              <a:gd name="T156" fmla="+- 0 11060 11040"/>
                              <a:gd name="T157" fmla="*/ T156 w 227"/>
                              <a:gd name="T158" fmla="+- 0 10608 10597"/>
                              <a:gd name="T159" fmla="*/ 10608 h 2438"/>
                              <a:gd name="T160" fmla="+- 0 11060 11040"/>
                              <a:gd name="T161" fmla="*/ T160 w 227"/>
                              <a:gd name="T162" fmla="+- 0 10618 10597"/>
                              <a:gd name="T163" fmla="*/ 10618 h 2438"/>
                              <a:gd name="T164" fmla="+- 0 11246 11040"/>
                              <a:gd name="T165" fmla="*/ T164 w 227"/>
                              <a:gd name="T166" fmla="+- 0 10618 10597"/>
                              <a:gd name="T167" fmla="*/ 10618 h 2438"/>
                              <a:gd name="T168" fmla="+- 0 11246 11040"/>
                              <a:gd name="T169" fmla="*/ T168 w 227"/>
                              <a:gd name="T170" fmla="+- 0 10608 10597"/>
                              <a:gd name="T171" fmla="*/ 10608 h 2438"/>
                              <a:gd name="T172" fmla="+- 0 11267 11040"/>
                              <a:gd name="T173" fmla="*/ T172 w 227"/>
                              <a:gd name="T174" fmla="+- 0 10608 10597"/>
                              <a:gd name="T175" fmla="*/ 10608 h 2438"/>
                              <a:gd name="T176" fmla="+- 0 11246 11040"/>
                              <a:gd name="T177" fmla="*/ T176 w 227"/>
                              <a:gd name="T178" fmla="+- 0 10608 10597"/>
                              <a:gd name="T179" fmla="*/ 10608 h 2438"/>
                              <a:gd name="T180" fmla="+- 0 11257 11040"/>
                              <a:gd name="T181" fmla="*/ T180 w 227"/>
                              <a:gd name="T182" fmla="+- 0 10618 10597"/>
                              <a:gd name="T183" fmla="*/ 10618 h 2438"/>
                              <a:gd name="T184" fmla="+- 0 11267 11040"/>
                              <a:gd name="T185" fmla="*/ T184 w 227"/>
                              <a:gd name="T186" fmla="+- 0 10618 10597"/>
                              <a:gd name="T187" fmla="*/ 10618 h 2438"/>
                              <a:gd name="T188" fmla="+- 0 11267 11040"/>
                              <a:gd name="T189" fmla="*/ T188 w 227"/>
                              <a:gd name="T190" fmla="+- 0 10608 10597"/>
                              <a:gd name="T191" fmla="*/ 10608 h 2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7" h="2438">
                                <a:moveTo>
                                  <a:pt x="227" y="0"/>
                                </a:moveTo>
                                <a:lnTo>
                                  <a:pt x="0" y="0"/>
                                </a:lnTo>
                                <a:lnTo>
                                  <a:pt x="0" y="2437"/>
                                </a:lnTo>
                                <a:lnTo>
                                  <a:pt x="227" y="2437"/>
                                </a:lnTo>
                                <a:lnTo>
                                  <a:pt x="227" y="2428"/>
                                </a:lnTo>
                                <a:lnTo>
                                  <a:pt x="20" y="2428"/>
                                </a:lnTo>
                                <a:lnTo>
                                  <a:pt x="11" y="2417"/>
                                </a:lnTo>
                                <a:lnTo>
                                  <a:pt x="20" y="2417"/>
                                </a:lnTo>
                                <a:lnTo>
                                  <a:pt x="20" y="21"/>
                                </a:lnTo>
                                <a:lnTo>
                                  <a:pt x="11" y="21"/>
                                </a:lnTo>
                                <a:lnTo>
                                  <a:pt x="20" y="11"/>
                                </a:lnTo>
                                <a:lnTo>
                                  <a:pt x="227" y="11"/>
                                </a:lnTo>
                                <a:lnTo>
                                  <a:pt x="227" y="0"/>
                                </a:lnTo>
                                <a:close/>
                                <a:moveTo>
                                  <a:pt x="20" y="2417"/>
                                </a:moveTo>
                                <a:lnTo>
                                  <a:pt x="11" y="2417"/>
                                </a:lnTo>
                                <a:lnTo>
                                  <a:pt x="20" y="2428"/>
                                </a:lnTo>
                                <a:lnTo>
                                  <a:pt x="20" y="2417"/>
                                </a:lnTo>
                                <a:close/>
                                <a:moveTo>
                                  <a:pt x="206" y="2417"/>
                                </a:moveTo>
                                <a:lnTo>
                                  <a:pt x="20" y="2417"/>
                                </a:lnTo>
                                <a:lnTo>
                                  <a:pt x="20" y="2428"/>
                                </a:lnTo>
                                <a:lnTo>
                                  <a:pt x="206" y="2428"/>
                                </a:lnTo>
                                <a:lnTo>
                                  <a:pt x="206" y="2417"/>
                                </a:lnTo>
                                <a:close/>
                                <a:moveTo>
                                  <a:pt x="206" y="11"/>
                                </a:moveTo>
                                <a:lnTo>
                                  <a:pt x="206" y="2428"/>
                                </a:lnTo>
                                <a:lnTo>
                                  <a:pt x="217" y="2417"/>
                                </a:lnTo>
                                <a:lnTo>
                                  <a:pt x="227" y="2417"/>
                                </a:lnTo>
                                <a:lnTo>
                                  <a:pt x="227" y="21"/>
                                </a:lnTo>
                                <a:lnTo>
                                  <a:pt x="217" y="21"/>
                                </a:lnTo>
                                <a:lnTo>
                                  <a:pt x="206" y="11"/>
                                </a:lnTo>
                                <a:close/>
                                <a:moveTo>
                                  <a:pt x="227" y="2417"/>
                                </a:moveTo>
                                <a:lnTo>
                                  <a:pt x="217" y="2417"/>
                                </a:lnTo>
                                <a:lnTo>
                                  <a:pt x="206" y="2428"/>
                                </a:lnTo>
                                <a:lnTo>
                                  <a:pt x="227" y="2428"/>
                                </a:lnTo>
                                <a:lnTo>
                                  <a:pt x="227" y="2417"/>
                                </a:lnTo>
                                <a:close/>
                                <a:moveTo>
                                  <a:pt x="20" y="11"/>
                                </a:moveTo>
                                <a:lnTo>
                                  <a:pt x="11" y="21"/>
                                </a:lnTo>
                                <a:lnTo>
                                  <a:pt x="20" y="21"/>
                                </a:lnTo>
                                <a:lnTo>
                                  <a:pt x="20" y="11"/>
                                </a:lnTo>
                                <a:close/>
                                <a:moveTo>
                                  <a:pt x="206" y="11"/>
                                </a:moveTo>
                                <a:lnTo>
                                  <a:pt x="20" y="11"/>
                                </a:lnTo>
                                <a:lnTo>
                                  <a:pt x="20" y="21"/>
                                </a:lnTo>
                                <a:lnTo>
                                  <a:pt x="206" y="21"/>
                                </a:lnTo>
                                <a:lnTo>
                                  <a:pt x="206" y="11"/>
                                </a:lnTo>
                                <a:close/>
                                <a:moveTo>
                                  <a:pt x="227" y="11"/>
                                </a:moveTo>
                                <a:lnTo>
                                  <a:pt x="206" y="11"/>
                                </a:lnTo>
                                <a:lnTo>
                                  <a:pt x="217" y="21"/>
                                </a:lnTo>
                                <a:lnTo>
                                  <a:pt x="227" y="21"/>
                                </a:lnTo>
                                <a:lnTo>
                                  <a:pt x="227" y="11"/>
                                </a:lnTo>
                                <a:close/>
                              </a:path>
                            </a:pathLst>
                          </a:custGeom>
                          <a:solidFill>
                            <a:srgbClr val="2F52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1054" y="10756"/>
                            <a:ext cx="298" cy="2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9"/>
                        <wps:cNvSpPr>
                          <a:spLocks noChangeArrowheads="1"/>
                        </wps:cNvSpPr>
                        <wps:spPr bwMode="auto">
                          <a:xfrm>
                            <a:off x="652" y="10576"/>
                            <a:ext cx="208" cy="2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48" y="10713"/>
                            <a:ext cx="298"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7"/>
                        <wps:cNvSpPr>
                          <a:spLocks/>
                        </wps:cNvSpPr>
                        <wps:spPr bwMode="auto">
                          <a:xfrm>
                            <a:off x="643" y="10567"/>
                            <a:ext cx="228" cy="2438"/>
                          </a:xfrm>
                          <a:custGeom>
                            <a:avLst/>
                            <a:gdLst>
                              <a:gd name="T0" fmla="+- 0 871 643"/>
                              <a:gd name="T1" fmla="*/ T0 w 228"/>
                              <a:gd name="T2" fmla="+- 0 10567 10567"/>
                              <a:gd name="T3" fmla="*/ 10567 h 2438"/>
                              <a:gd name="T4" fmla="+- 0 643 643"/>
                              <a:gd name="T5" fmla="*/ T4 w 228"/>
                              <a:gd name="T6" fmla="+- 0 10567 10567"/>
                              <a:gd name="T7" fmla="*/ 10567 h 2438"/>
                              <a:gd name="T8" fmla="+- 0 643 643"/>
                              <a:gd name="T9" fmla="*/ T8 w 228"/>
                              <a:gd name="T10" fmla="+- 0 13004 10567"/>
                              <a:gd name="T11" fmla="*/ 13004 h 2438"/>
                              <a:gd name="T12" fmla="+- 0 871 643"/>
                              <a:gd name="T13" fmla="*/ T12 w 228"/>
                              <a:gd name="T14" fmla="+- 0 13004 10567"/>
                              <a:gd name="T15" fmla="*/ 13004 h 2438"/>
                              <a:gd name="T16" fmla="+- 0 871 643"/>
                              <a:gd name="T17" fmla="*/ T16 w 228"/>
                              <a:gd name="T18" fmla="+- 0 12995 10567"/>
                              <a:gd name="T19" fmla="*/ 12995 h 2438"/>
                              <a:gd name="T20" fmla="+- 0 664 643"/>
                              <a:gd name="T21" fmla="*/ T20 w 228"/>
                              <a:gd name="T22" fmla="+- 0 12995 10567"/>
                              <a:gd name="T23" fmla="*/ 12995 h 2438"/>
                              <a:gd name="T24" fmla="+- 0 654 643"/>
                              <a:gd name="T25" fmla="*/ T24 w 228"/>
                              <a:gd name="T26" fmla="+- 0 12984 10567"/>
                              <a:gd name="T27" fmla="*/ 12984 h 2438"/>
                              <a:gd name="T28" fmla="+- 0 664 643"/>
                              <a:gd name="T29" fmla="*/ T28 w 228"/>
                              <a:gd name="T30" fmla="+- 0 12984 10567"/>
                              <a:gd name="T31" fmla="*/ 12984 h 2438"/>
                              <a:gd name="T32" fmla="+- 0 664 643"/>
                              <a:gd name="T33" fmla="*/ T32 w 228"/>
                              <a:gd name="T34" fmla="+- 0 10588 10567"/>
                              <a:gd name="T35" fmla="*/ 10588 h 2438"/>
                              <a:gd name="T36" fmla="+- 0 654 643"/>
                              <a:gd name="T37" fmla="*/ T36 w 228"/>
                              <a:gd name="T38" fmla="+- 0 10588 10567"/>
                              <a:gd name="T39" fmla="*/ 10588 h 2438"/>
                              <a:gd name="T40" fmla="+- 0 664 643"/>
                              <a:gd name="T41" fmla="*/ T40 w 228"/>
                              <a:gd name="T42" fmla="+- 0 10578 10567"/>
                              <a:gd name="T43" fmla="*/ 10578 h 2438"/>
                              <a:gd name="T44" fmla="+- 0 871 643"/>
                              <a:gd name="T45" fmla="*/ T44 w 228"/>
                              <a:gd name="T46" fmla="+- 0 10578 10567"/>
                              <a:gd name="T47" fmla="*/ 10578 h 2438"/>
                              <a:gd name="T48" fmla="+- 0 871 643"/>
                              <a:gd name="T49" fmla="*/ T48 w 228"/>
                              <a:gd name="T50" fmla="+- 0 10567 10567"/>
                              <a:gd name="T51" fmla="*/ 10567 h 2438"/>
                              <a:gd name="T52" fmla="+- 0 664 643"/>
                              <a:gd name="T53" fmla="*/ T52 w 228"/>
                              <a:gd name="T54" fmla="+- 0 12984 10567"/>
                              <a:gd name="T55" fmla="*/ 12984 h 2438"/>
                              <a:gd name="T56" fmla="+- 0 654 643"/>
                              <a:gd name="T57" fmla="*/ T56 w 228"/>
                              <a:gd name="T58" fmla="+- 0 12984 10567"/>
                              <a:gd name="T59" fmla="*/ 12984 h 2438"/>
                              <a:gd name="T60" fmla="+- 0 664 643"/>
                              <a:gd name="T61" fmla="*/ T60 w 228"/>
                              <a:gd name="T62" fmla="+- 0 12995 10567"/>
                              <a:gd name="T63" fmla="*/ 12995 h 2438"/>
                              <a:gd name="T64" fmla="+- 0 664 643"/>
                              <a:gd name="T65" fmla="*/ T64 w 228"/>
                              <a:gd name="T66" fmla="+- 0 12984 10567"/>
                              <a:gd name="T67" fmla="*/ 12984 h 2438"/>
                              <a:gd name="T68" fmla="+- 0 851 643"/>
                              <a:gd name="T69" fmla="*/ T68 w 228"/>
                              <a:gd name="T70" fmla="+- 0 12984 10567"/>
                              <a:gd name="T71" fmla="*/ 12984 h 2438"/>
                              <a:gd name="T72" fmla="+- 0 664 643"/>
                              <a:gd name="T73" fmla="*/ T72 w 228"/>
                              <a:gd name="T74" fmla="+- 0 12984 10567"/>
                              <a:gd name="T75" fmla="*/ 12984 h 2438"/>
                              <a:gd name="T76" fmla="+- 0 664 643"/>
                              <a:gd name="T77" fmla="*/ T76 w 228"/>
                              <a:gd name="T78" fmla="+- 0 12995 10567"/>
                              <a:gd name="T79" fmla="*/ 12995 h 2438"/>
                              <a:gd name="T80" fmla="+- 0 851 643"/>
                              <a:gd name="T81" fmla="*/ T80 w 228"/>
                              <a:gd name="T82" fmla="+- 0 12995 10567"/>
                              <a:gd name="T83" fmla="*/ 12995 h 2438"/>
                              <a:gd name="T84" fmla="+- 0 851 643"/>
                              <a:gd name="T85" fmla="*/ T84 w 228"/>
                              <a:gd name="T86" fmla="+- 0 12984 10567"/>
                              <a:gd name="T87" fmla="*/ 12984 h 2438"/>
                              <a:gd name="T88" fmla="+- 0 851 643"/>
                              <a:gd name="T89" fmla="*/ T88 w 228"/>
                              <a:gd name="T90" fmla="+- 0 10578 10567"/>
                              <a:gd name="T91" fmla="*/ 10578 h 2438"/>
                              <a:gd name="T92" fmla="+- 0 851 643"/>
                              <a:gd name="T93" fmla="*/ T92 w 228"/>
                              <a:gd name="T94" fmla="+- 0 12995 10567"/>
                              <a:gd name="T95" fmla="*/ 12995 h 2438"/>
                              <a:gd name="T96" fmla="+- 0 862 643"/>
                              <a:gd name="T97" fmla="*/ T96 w 228"/>
                              <a:gd name="T98" fmla="+- 0 12984 10567"/>
                              <a:gd name="T99" fmla="*/ 12984 h 2438"/>
                              <a:gd name="T100" fmla="+- 0 871 643"/>
                              <a:gd name="T101" fmla="*/ T100 w 228"/>
                              <a:gd name="T102" fmla="+- 0 12984 10567"/>
                              <a:gd name="T103" fmla="*/ 12984 h 2438"/>
                              <a:gd name="T104" fmla="+- 0 871 643"/>
                              <a:gd name="T105" fmla="*/ T104 w 228"/>
                              <a:gd name="T106" fmla="+- 0 10588 10567"/>
                              <a:gd name="T107" fmla="*/ 10588 h 2438"/>
                              <a:gd name="T108" fmla="+- 0 862 643"/>
                              <a:gd name="T109" fmla="*/ T108 w 228"/>
                              <a:gd name="T110" fmla="+- 0 10588 10567"/>
                              <a:gd name="T111" fmla="*/ 10588 h 2438"/>
                              <a:gd name="T112" fmla="+- 0 851 643"/>
                              <a:gd name="T113" fmla="*/ T112 w 228"/>
                              <a:gd name="T114" fmla="+- 0 10578 10567"/>
                              <a:gd name="T115" fmla="*/ 10578 h 2438"/>
                              <a:gd name="T116" fmla="+- 0 871 643"/>
                              <a:gd name="T117" fmla="*/ T116 w 228"/>
                              <a:gd name="T118" fmla="+- 0 12984 10567"/>
                              <a:gd name="T119" fmla="*/ 12984 h 2438"/>
                              <a:gd name="T120" fmla="+- 0 862 643"/>
                              <a:gd name="T121" fmla="*/ T120 w 228"/>
                              <a:gd name="T122" fmla="+- 0 12984 10567"/>
                              <a:gd name="T123" fmla="*/ 12984 h 2438"/>
                              <a:gd name="T124" fmla="+- 0 851 643"/>
                              <a:gd name="T125" fmla="*/ T124 w 228"/>
                              <a:gd name="T126" fmla="+- 0 12995 10567"/>
                              <a:gd name="T127" fmla="*/ 12995 h 2438"/>
                              <a:gd name="T128" fmla="+- 0 871 643"/>
                              <a:gd name="T129" fmla="*/ T128 w 228"/>
                              <a:gd name="T130" fmla="+- 0 12995 10567"/>
                              <a:gd name="T131" fmla="*/ 12995 h 2438"/>
                              <a:gd name="T132" fmla="+- 0 871 643"/>
                              <a:gd name="T133" fmla="*/ T132 w 228"/>
                              <a:gd name="T134" fmla="+- 0 12984 10567"/>
                              <a:gd name="T135" fmla="*/ 12984 h 2438"/>
                              <a:gd name="T136" fmla="+- 0 664 643"/>
                              <a:gd name="T137" fmla="*/ T136 w 228"/>
                              <a:gd name="T138" fmla="+- 0 10578 10567"/>
                              <a:gd name="T139" fmla="*/ 10578 h 2438"/>
                              <a:gd name="T140" fmla="+- 0 654 643"/>
                              <a:gd name="T141" fmla="*/ T140 w 228"/>
                              <a:gd name="T142" fmla="+- 0 10588 10567"/>
                              <a:gd name="T143" fmla="*/ 10588 h 2438"/>
                              <a:gd name="T144" fmla="+- 0 664 643"/>
                              <a:gd name="T145" fmla="*/ T144 w 228"/>
                              <a:gd name="T146" fmla="+- 0 10588 10567"/>
                              <a:gd name="T147" fmla="*/ 10588 h 2438"/>
                              <a:gd name="T148" fmla="+- 0 664 643"/>
                              <a:gd name="T149" fmla="*/ T148 w 228"/>
                              <a:gd name="T150" fmla="+- 0 10578 10567"/>
                              <a:gd name="T151" fmla="*/ 10578 h 2438"/>
                              <a:gd name="T152" fmla="+- 0 851 643"/>
                              <a:gd name="T153" fmla="*/ T152 w 228"/>
                              <a:gd name="T154" fmla="+- 0 10578 10567"/>
                              <a:gd name="T155" fmla="*/ 10578 h 2438"/>
                              <a:gd name="T156" fmla="+- 0 664 643"/>
                              <a:gd name="T157" fmla="*/ T156 w 228"/>
                              <a:gd name="T158" fmla="+- 0 10578 10567"/>
                              <a:gd name="T159" fmla="*/ 10578 h 2438"/>
                              <a:gd name="T160" fmla="+- 0 664 643"/>
                              <a:gd name="T161" fmla="*/ T160 w 228"/>
                              <a:gd name="T162" fmla="+- 0 10588 10567"/>
                              <a:gd name="T163" fmla="*/ 10588 h 2438"/>
                              <a:gd name="T164" fmla="+- 0 851 643"/>
                              <a:gd name="T165" fmla="*/ T164 w 228"/>
                              <a:gd name="T166" fmla="+- 0 10588 10567"/>
                              <a:gd name="T167" fmla="*/ 10588 h 2438"/>
                              <a:gd name="T168" fmla="+- 0 851 643"/>
                              <a:gd name="T169" fmla="*/ T168 w 228"/>
                              <a:gd name="T170" fmla="+- 0 10578 10567"/>
                              <a:gd name="T171" fmla="*/ 10578 h 2438"/>
                              <a:gd name="T172" fmla="+- 0 871 643"/>
                              <a:gd name="T173" fmla="*/ T172 w 228"/>
                              <a:gd name="T174" fmla="+- 0 10578 10567"/>
                              <a:gd name="T175" fmla="*/ 10578 h 2438"/>
                              <a:gd name="T176" fmla="+- 0 851 643"/>
                              <a:gd name="T177" fmla="*/ T176 w 228"/>
                              <a:gd name="T178" fmla="+- 0 10578 10567"/>
                              <a:gd name="T179" fmla="*/ 10578 h 2438"/>
                              <a:gd name="T180" fmla="+- 0 862 643"/>
                              <a:gd name="T181" fmla="*/ T180 w 228"/>
                              <a:gd name="T182" fmla="+- 0 10588 10567"/>
                              <a:gd name="T183" fmla="*/ 10588 h 2438"/>
                              <a:gd name="T184" fmla="+- 0 871 643"/>
                              <a:gd name="T185" fmla="*/ T184 w 228"/>
                              <a:gd name="T186" fmla="+- 0 10588 10567"/>
                              <a:gd name="T187" fmla="*/ 10588 h 2438"/>
                              <a:gd name="T188" fmla="+- 0 871 643"/>
                              <a:gd name="T189" fmla="*/ T188 w 228"/>
                              <a:gd name="T190" fmla="+- 0 10578 10567"/>
                              <a:gd name="T191" fmla="*/ 10578 h 2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8" h="2438">
                                <a:moveTo>
                                  <a:pt x="228" y="0"/>
                                </a:moveTo>
                                <a:lnTo>
                                  <a:pt x="0" y="0"/>
                                </a:lnTo>
                                <a:lnTo>
                                  <a:pt x="0" y="2437"/>
                                </a:lnTo>
                                <a:lnTo>
                                  <a:pt x="228" y="2437"/>
                                </a:lnTo>
                                <a:lnTo>
                                  <a:pt x="228" y="2428"/>
                                </a:lnTo>
                                <a:lnTo>
                                  <a:pt x="21" y="2428"/>
                                </a:lnTo>
                                <a:lnTo>
                                  <a:pt x="11" y="2417"/>
                                </a:lnTo>
                                <a:lnTo>
                                  <a:pt x="21" y="2417"/>
                                </a:lnTo>
                                <a:lnTo>
                                  <a:pt x="21" y="21"/>
                                </a:lnTo>
                                <a:lnTo>
                                  <a:pt x="11" y="21"/>
                                </a:lnTo>
                                <a:lnTo>
                                  <a:pt x="21" y="11"/>
                                </a:lnTo>
                                <a:lnTo>
                                  <a:pt x="228" y="11"/>
                                </a:lnTo>
                                <a:lnTo>
                                  <a:pt x="228" y="0"/>
                                </a:lnTo>
                                <a:close/>
                                <a:moveTo>
                                  <a:pt x="21" y="2417"/>
                                </a:moveTo>
                                <a:lnTo>
                                  <a:pt x="11" y="2417"/>
                                </a:lnTo>
                                <a:lnTo>
                                  <a:pt x="21" y="2428"/>
                                </a:lnTo>
                                <a:lnTo>
                                  <a:pt x="21" y="2417"/>
                                </a:lnTo>
                                <a:close/>
                                <a:moveTo>
                                  <a:pt x="208" y="2417"/>
                                </a:moveTo>
                                <a:lnTo>
                                  <a:pt x="21" y="2417"/>
                                </a:lnTo>
                                <a:lnTo>
                                  <a:pt x="21" y="2428"/>
                                </a:lnTo>
                                <a:lnTo>
                                  <a:pt x="208" y="2428"/>
                                </a:lnTo>
                                <a:lnTo>
                                  <a:pt x="208" y="2417"/>
                                </a:lnTo>
                                <a:close/>
                                <a:moveTo>
                                  <a:pt x="208" y="11"/>
                                </a:moveTo>
                                <a:lnTo>
                                  <a:pt x="208" y="2428"/>
                                </a:lnTo>
                                <a:lnTo>
                                  <a:pt x="219" y="2417"/>
                                </a:lnTo>
                                <a:lnTo>
                                  <a:pt x="228" y="2417"/>
                                </a:lnTo>
                                <a:lnTo>
                                  <a:pt x="228" y="21"/>
                                </a:lnTo>
                                <a:lnTo>
                                  <a:pt x="219" y="21"/>
                                </a:lnTo>
                                <a:lnTo>
                                  <a:pt x="208" y="11"/>
                                </a:lnTo>
                                <a:close/>
                                <a:moveTo>
                                  <a:pt x="228" y="2417"/>
                                </a:moveTo>
                                <a:lnTo>
                                  <a:pt x="219" y="2417"/>
                                </a:lnTo>
                                <a:lnTo>
                                  <a:pt x="208" y="2428"/>
                                </a:lnTo>
                                <a:lnTo>
                                  <a:pt x="228" y="2428"/>
                                </a:lnTo>
                                <a:lnTo>
                                  <a:pt x="228" y="2417"/>
                                </a:lnTo>
                                <a:close/>
                                <a:moveTo>
                                  <a:pt x="21" y="11"/>
                                </a:moveTo>
                                <a:lnTo>
                                  <a:pt x="11" y="21"/>
                                </a:lnTo>
                                <a:lnTo>
                                  <a:pt x="21" y="21"/>
                                </a:lnTo>
                                <a:lnTo>
                                  <a:pt x="21" y="11"/>
                                </a:lnTo>
                                <a:close/>
                                <a:moveTo>
                                  <a:pt x="208" y="11"/>
                                </a:moveTo>
                                <a:lnTo>
                                  <a:pt x="21" y="11"/>
                                </a:lnTo>
                                <a:lnTo>
                                  <a:pt x="21" y="21"/>
                                </a:lnTo>
                                <a:lnTo>
                                  <a:pt x="208" y="21"/>
                                </a:lnTo>
                                <a:lnTo>
                                  <a:pt x="208" y="11"/>
                                </a:lnTo>
                                <a:close/>
                                <a:moveTo>
                                  <a:pt x="228" y="11"/>
                                </a:moveTo>
                                <a:lnTo>
                                  <a:pt x="208" y="11"/>
                                </a:lnTo>
                                <a:lnTo>
                                  <a:pt x="219" y="21"/>
                                </a:lnTo>
                                <a:lnTo>
                                  <a:pt x="228" y="21"/>
                                </a:lnTo>
                                <a:lnTo>
                                  <a:pt x="228"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57" y="10728"/>
                            <a:ext cx="298" cy="2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3" y="7920"/>
                            <a:ext cx="11818" cy="5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1F235F" id="Group 4" o:spid="_x0000_s1026" style="position:absolute;margin-left:1.7pt;margin-top:365.5pt;width:590.9pt;height:334.3pt;z-index:-17031680;mso-position-horizontal-relative:page;mso-position-vertical-relative:page" coordorigin="34,7310" coordsize="11818,6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i/PAxwAAObQAAAOAAAAZHJzL2Uyb0RvYy54bWzsXW1vIzly/h4g/0HQ&#10;xwReN1utN2O9h1l7vDhgkyxyyg+QZdkSTm+R5PFsDvffU0V2tVhFFpuenbvLTnqBHdkWRT6sh1Ws&#10;YrNK3//h83bT+7Q8ntb73W3ffFf0e8vdYv+03r3c9v9r9nA16fdO5/nuab7Z75a3/V+Xp/4ffvjn&#10;f/r+7XCzLPer/eZpeexBJ7vTzdvhtr86nw8319enxWq5nZ++2x+WO3jzeX/czs/w6/Hl+uk4f4Pe&#10;t5vrsihG12/749PhuF8sTyf46717s/+D7f/5ebk4/8fz82l57m1u+4DtbP892n8f8d/rH76f37wc&#10;54fVelHDmH8Biu18vYNBm67u5+d57/W4DrrarhfH/Wn/fP5usd9e75+f14ulnQPMxhRiNj8d968H&#10;O5eXm7eXQyMmEK2Q0xd3u/j3T78ce+un2/6439vNt0CRHbVXoWjeDi830OKn4+FPh1+Obn7w48/7&#10;xZ9P8Pa1fB9/f3GNe49v/7Z/gu7mr+e9Fc3n5+MWu4BJ9z5bBn5tGFh+PvcW8MfxsKiqARC1gPeq&#10;shqOTM3RYgVE4ucGVb8Hb44Hl3c+1p82ZmJgveFnR6PJCGdwPb9x41qsNbYfvj+sFzfwfy1R+CmQ&#10;aPvKg0+dX4/Lft3JNquP7fz459fDFZB/mJ/Xj+vN+vyrXcggIgS1+/TLeoGixl8u5MCsHDnwLg7a&#10;g3nC7KiR+8gcp2S56e32d6v57mX54XQAFQDFhM/Tn47H/dtqOX864Z9RRLwX+yuD8bhZHx7Wmw2S&#10;hz/XEwYtEqswIjO3wu/3i9ftcnd2KntcbmDu+91ptT6c+r3jzXL7uIQVePzjE+BcgLk4w7o5HNe7&#10;s104sDh+Pp1xdFwmVqv+Uk4+FMW0/PHqbljcXVXF+OPVh2k1vhoXH8dVUU3Mnbn7K37aVDevpyVI&#10;Zb65P6xr6PDXAHxUhWpj45TTKnnv09yaEre2AJBdYwQRlhtKCLGejov/BNlDO/j5fFyeFyv88RkE&#10;Wf8dGjdvWKlfBI2UnEDlWrVoMHDaUA2nyKUTEWoS6gK8Z3VhMLZK1OgCLJTj6fzTcr/t4Q8geQBq&#10;RT3/BJJ2U6Mm2Oluj/zb/jc79gfo0/2FJOCTNC2mHycfJ9VVVY4+Akn391cfHu6qq9GDGQ/vB/d3&#10;d/eGSFqtn56WOxzmt3OECE/7zfqJVu3p+PJ4tzk67h7sf7Vx8Jpd41q5wCBeSahu3U1NWRU/ltOr&#10;h9FkfFU9VMOr6biYXBVm+uN0VFTT6v6BT+nn9W7526fUe7vtT4fl0LLkgcZ15s2tsP+Fc5vfbNdn&#10;2Gg36+1tf9I0mt+gIfi4e7LUnufrjfvZEwXCv4gC6Cai7YrFNVpbEFiyuGHANn4iCwG/5akZbuKx&#10;DfBPq/lhCVPGbi/GcErGEPUIrNwGzOEY51w3o73q5DaqhOVjH8BfsnRuCPuT3YHKem8Ckdjdy5gx&#10;7Dr1/jMa1jTQvkcKlalzOsnlw3A4tRNGC+Kv83cpZ7eS630FXAPHvFtBj/unX8HyHvdgGIFpcG7h&#10;h9X++D/93hs4irf903+/znHf3/xxB+t7aqoKPUv7SzUcw6LoHf13Hv135rsFdHXbP/d77se7s/NG&#10;X2G/e1nBSMaq+G7/Afym57U1xojPoQJdw19AxX5/Pgz4a9KJsS4adz++ASemtAySnfQ3xM5rcT58&#10;Bf4sWtCI1zKegnl3XsvExiCd12I9zs5r+Z17LQZjMBtgo2W3nk3PWB8BLTp4N8JtQS+cvYO/ZPkn&#10;uB2xCPnin0yKxj8R8fH8ZvHqYgJ0eCkOgAONpzr2enmq4c+g++ftBo5J/vWqV/Qg0KhGvcqGktic&#10;WsF0Xat/ue7Nit4bNoTRrad5aVVSK9sXBvW9S2R/aQaRTNOZbbTqUYTvjwlHAx6yykRgDakJwqo0&#10;WCAlryMVFpyZ5MACa+f1FoUFRq/paTbRYOEW6vVkBtPpKCovXGxNf65ZXGKGE6CS6RMwM6UKkDOQ&#10;AOjzkATIqVAB+lTMzEgFyLmAkSeKBH1GXLO4BNHf8zgZxRZd6dMxK3VtEGyo6EqfjyQ6TsiwjKgE&#10;RJWXxTIrVaUoBRWD6XgYXX2lTwagg2aK7Dgbcdn5RMxKVTfw1NDjwQ0btSU+GSl0A85GFB2evzSK&#10;NhuoioGnlh668WBgoqIb+FzYVnHJDTgXUV4HPg2zgaoTA86Cjs1nIoEN9x9vrlG5wX7hya1SNaLi&#10;HIwHZVxulc+DbRWXW8V50MxJ5dMwq1SVqDgNOjyfihQ8ToUKz2diVqk6gScVHhPqPjb02Ujsr0PO&#10;RpTZoc/EDBamsvMPBROqNRn6XKT0dcjJiOrE0CdiNlR1YiiI0NH5VKTQjTgXUdmNfB5mI1UrRpwH&#10;GFbZxUY+Ga5ZXC9GnI04Op+I2UhVihHnwQklZolHPhlJ2Qk2zKSMuZwjn4vZSFULOA731UIHOPb5&#10;SAEcc0Ki4hv7XMzGqmKMORUJdD4fSXSckDg6n4vZWFWMsaBCXXpjnwxABys0vvQmgg2F3InPxWyi&#10;6saEU+FGjq2+ic9HEqAgRAPo0zGbqOqBR8SeUXbERQH6lLhmigQFJxpAn5HZRFWPKSdE3dSmPiOJ&#10;TW0qGFHgTX0+ZlNVP6aCDnUFTn1CUgRPBSNmMhhH/GQ4c/d8Foi8lJ1tKuhQ9w486nIrAYLRFMGm&#10;4JRofoEpfEpm8DENoykEKSpIU/i8pFEKZrSTgcInBlCqqmLwuMLTFdU1NYXPTcI3NYUgR+HaFD43&#10;gFHVFiOCch0jC8pTGMOgPLrdGXzA26yfmUmE5YYzo6q0gROpS5cJnTaGM6OuSHgyd+kQMKpaAz1Q&#10;S3eupK9I43OTXJEiOIcxoppteIBu9AjdlNl6I2N0NQqGB3F85oqBNDxQh4+p2h2G6oqDaGSsrm7T&#10;phT8aNpd+uzAWZGuOWHIrqEc+HYtZcqNCNrVdckDd/iYKksRurv1FtuvDQvek+tShO9Rj8zw+N3o&#10;AbwJInglSgZMtNJgx0mpt4jho7GU4UG80aN4E4TxyvGHEXE8NIu7PPDQlWZirUVcgjyMh8+oJAeB&#10;vArQt2cpI47PuLytSwHo8zEzeiRvglBeo1jE8tBMkaAI5kFT4rsMD+iNHtEbEdLruwwL6VPLUIT0&#10;cSHymN7oQb0RUX0CoM9LCmBOVG94WG/0uN6IwF73JVhgn1qGIrBXWYbrKv4+rUf3RoT3CYy5qjLi&#10;qqJj9FmBQ359ZxERvk40i/BTRIsIX91XeJRv9DDfiDg/gdGnJokx8MniGj32iZkZPdiH+0y0Kurn&#10;c5rVYdF+CmMY7cc9Mh7uw6ND1XSLgF9fjyzgT+kMXDzwTbfK9cQnZgb+kI6RM5PA6FOTxMiZ0TFy&#10;ndGjfpMb9ptU3A+3NZonxvOVu0wKj5Y/7+qnyPATXHyCC+yFvSRz2J/wTvcM3Dt4Yj0b1FfmoBU+&#10;hVYag9SxMd2ASzeG6WNjiL3wgbrtM9E1RlS2OV3eS3eOwY1tbi/ftvaOUQY2h8ggBwy6+7Z53kzR&#10;78bm4Cvn9F7fHJ6B05rVvJ4qeJA5zdE1RDDgz2U1r6da5U21qqcKvk5O7+jBIBhwO7Ka11N1V6pb&#10;WcXdHXuHLTmnd9xobfO8qeKZNjaHjSqnd9x+bPO8qeJOYJvnsYpGGZuDJc0Bg/bRNs+b6qSeKtiX&#10;nN7xvBB7h2O+rOb1VOHQLae5PUrD7vH8K+8D9WzxLCrvA/V8Ta5xaqyTuzfUujLhPrITkYETkyxI&#10;ZKFMpomyRxJWSnCOkDcCTTrTTBmyUxhdZ42AYbOFlGmqbBhrP5BprAyGle4DmZMme2UyDZYhi2Uy&#10;TZbBGMhCyjRaNiaxH8g0W4bsloGndlk8kOUymabLkO2C5JC8Ech6GfA+syCR/YJjwMwPENOTzEmT&#10;DUMnyYPkVLX2gTDbRuYjHvs9yEd8xM/ADej5GV0n+hFzP8C/w7PwVZ3Zhm9t95+Ws71tdEYnCps4&#10;uJTtc2mx2fkt4WECUE+t6D16PdjeXBu6ZAf46W16dc0ug76r6ZiS86g3enW94rEtIByNWtrhibpt&#10;1yRbUD/0KvrLawdW0HFHvdArzdmO2tKqnkNj26kPeqW+iLTshpK3xWZ/Wtp1c+Fbm/alhYTxTkG2&#10;ENMQGAhcR4vZM279jkbNxzTA+gB8Yk27FsD+4O9o2uCkUXOm1zCtTe59YPDpZY4S+Koa4Cb8clW2&#10;LHJAWg/f3rAmt5k9DZkSGSlHxoq4QPEa0xj0StO7rLRWsi8Q3tE0kK8+SWkn9EXxDqvTwoYck8Sj&#10;o7wsyYY/DajWOQ3CbFML0Muw2Q0bfDRealJEbvMhbVIXIE1T6p9em7WVqxE0eOvUqGEwNE0Ntmf0&#10;GewBR+M8oM/hXelniYIsaRTyCcvJQ73lsWb/L/IJochCnQD7G5JhKTmjSyFcBCm/kbIAX1gGAS9G&#10;iDoINkfsm0shHHQphC3lQ+qAd1zBwyPr/F6SnMb4jMGlEDb78BcmYXeFD6jgRlf4gBJ6/3GFD/D8&#10;z5k/r/KBPclgiYJzSBMUZWCCmi/sA7R5tVYbgbtu9VEW3MyjZD5SvBLv4KHalZUrxwAOyBeqHXNC&#10;mK+ipcFSGZJGYe2JBR6OEG1+Hna3mEkqXe2Dv0v9Jrx/KRyXEretb85xqTrHpcVxQRsKqwHsJDwo&#10;cs87nWnCqk0l3h23NhSu+9UR2Rfa0MYSvtM0djWblruuZhOrwhgtjfa+mk14rzyofmCP2Zkn0rgu&#10;eP7O3nmXj+IeH5iiLpPk6Rded3Y+CtyZxUEuPop/WPKu+gflaAzFDQq4MmsDkUvVAng6cbmejxeY&#10;SveU1C9ZIK6TI+SeB/zSGfh+TWe2AdzrLCs3C79DeXcJcMXRASNNh7YSQgQdv7bkho2iA7E2naXQ&#10;yVtLKjp4TNx0aAsiRNCJzAszKAZVXHhwcnbpzrWLSy9IvdDJ9QlxJRFiEAUdCYg+H0mIghSjQ/RZ&#10;cUURYhAFJ4OiHCpS9EkBiNAuLkU8AnbsuVQOjBbiixDOPi/EuMoIEYhB0oUKUSRdJCAKYmDRGgWi&#10;T4wrjxCDKFgZFEZZiyLjAtspUhTEJKToE+NqJEQgBukWKkSRbqFDDLItVKJ5voVNt4hBFKwUIzOJ&#10;r0Wea2HbxaUoUi3AUGtE83wLm24RgyhYSUD0WQHyYCpxiCLZAiBq6sIzLmzCRQSiyLbA7hQpsnQL&#10;106BKIjRjQ7PubApFzGIQl0SEH0jloQoiElA9Ilx5RMiEEXGhdvV7L9yn2cpF65dXIpByoVKNE+6&#10;sDkXMYiCFd3osIwLMN2q0REZFwl14WkXNusiBlGwkoDos5KCKHIuEurCEy9s3kUEoki6cBtblGiW&#10;dZHaAIOsC5VoOKH2NkCbdhGDKNRFl6KoqaATHSRdlFDGC2QZurGRsgoRiCLlwhEYlSLLuUgRHeRc&#10;qFLkWRc26SIGMVtd4AbahZUkREGMbrp50oXNuYhBDNRFc8ZYxkVqLQYZFyrRPOfCplxEIIp8Czd0&#10;lGiWcJGEKIiB1FZlLfKUC5txEYMoWNHVBe715RE9EcQkIPp2zJVZiEAU2RaJPZqlW6Q2wKDOgirF&#10;SKmFGETBih4YiEoLutcdVFooh0rsHCm2EIMoWNGJFrUWdLsY1lrQ46tYuYUIyrDYAg4fVRlZbSGF&#10;U9Cj+zswkrfK64ILUZxCb3TflhdcgFWpOrdhxQWV82jRhRhOGfgncPLIP4UzDP01IxQtvBDFKSjS&#10;vVxeeCGl5WHlBX19xoovRHFmqxFmEuQZTCiiQC3rQwCdd34K4MovxHCG5wCqHsmDANXhDasvqGYz&#10;WoAhilPokW45Zf0F3XSG9Rd03mMlGGI4wxMBzdsw8khAPfsJKzDoOPmhgCvCEMUp9Eg387IGQ8J+&#10;hgcDWtQdrcQQxSn0KKHvrBJDUt/D0wHtAMNmslxOTV1BhhjO8IBAO2bhBRmSdl5UZEiEZTaBxseJ&#10;ibNRnEKPEnYenqR5dill50VhhiRO39jV5RliOIOjAvXABTOAGE44mYmfFUChBWpJ9lPdj/hpgSvR&#10;EMUp9CixPvmBgW2o4RQk4WKOB5I2S8njXTszkHUanHrE/SXId8qUZ/6xQbRgQ0ye8uQgsT750UFq&#10;fQZnB/p+xA8PjHZ6IEs2ODWOy5OfHyRxCmOnR0SGnyC4wg0xecozhMT65IcIqfUZnCLo+xE/RnDF&#10;G6I48/WInyQkcUo90nnnZwmugEMUp6AoJc9sPQrPE7QYDr6CylNOKJCgPAOFyjPUzpm6hB7xM4XU&#10;+gyqOOi881MFV8ghJk9ZujGFM3s/Ck8W1OfJmF3o2U9bzCGGM/9wgRdzcIb2Yufh6XhXzUErQ4FB&#10;C9zi6ao5BNU8KD+6q+Yg65xQTnRmSjRlRGcmRFM+dGY6NGVDZyZD1/l7s8xUaMqE5onQalGXrppD&#10;a22arppDTgUfqjyDkau74NVSw4eslck0V6ar5pDDA9murppDWM0BfTas5WDv78VqOdgG4FxQrr+W&#10;luouOlIrykSlV5eR6trAUFTCgt6m1zohFzHZ7I3shlAR1mkY9USvPMW3ammHR/R24CZthPqhV9Ff&#10;Zru/XxUHoitI0BUTqEUs+aI03rCmR51L7WXUaCvh3UJsISUcmeaSQgshLGdSg6t3T8MIzlvh0tDZ&#10;DYNV1D6xhl99Wrkw6s3cY5YmTq9SLQO8SsP0si9p4JZmWG0GqGxmTIMlhNQYkAapKiYCcckUo/7p&#10;lejPlWczeBv/TcMGJQ2ZmJqzoY0wtHmRErbJ1mlJVqtmzByUgjMNZq18Qdc0BMk+D2bNUNtsBDYa&#10;KyH0mqkGpj4dpW8ao54PLboWpLRA8po16GgwmhCcnXQ1GdC30ZM59W8r72oy1F8ZDwmCOfUUno7z&#10;t/XuZbuBb1EvRpihfH7Fr6j+vN3sTjfbrD6+tCYDKJ9IbbT+zTeX2jjsUhvbUxuxBDy6DcUYLhLb&#10;dKgmPfyS2tjsvF1q421fy2i/npvqZrV+elruHtabjQ25QZZ1Snvv9bi+7f+lS2RvEtnR3pwOvxxB&#10;UPgj/O9q8bydDrUZhBTCwJZ+jdRGiJtlVQZbj5LlLzaZjb3d/m4FJbCXH75SUYYRXhSwOjd0Fcq8&#10;dEf8tqOuJMN+e71/fl4vltf1Pgm7pCmut/P1ro/FNadDKLX9pa7Kdn1eHnub9fa2P/k6X1FOqa5d&#10;Lam/qd8CqsH9Fnua9c25LaPObWlxW0Z4I8w5LVBhR3Na4LmCO+zsnJbOaflapv4f57TATRJZj8E+&#10;H4g7Lbjy2Tu0R7WWjBphiqnzTlzhcM87gaO6r1yMYTI2PRzRKvGldgK7huQuIdVV4y5t5BWkId7C&#10;KeBf2Zmf928bKBc4+R0xQBVDxhIz3DXYABkE2O7ST305SkXGrxxhs8tVHr9EBIjd61BBxq4a4Tct&#10;le5k1e9I5mEMCvguz6jQ4JjscnMJUsGgXRybyMLQCPVJoOILgeDEt166YePwfB6S8DgZGjyfCSq8&#10;EMLjPJhyOrWFF8Ilx5MubLu49PBk16cWboRG1IGnW9gvu4yQK5MtdHg81yIFT+jEMA7PJ4MKLgTS&#10;k19xCaWTlLWHB7rNrTmQMrRTpMcJGSnSY5phv94yIj2ZWqHD45kVCXii2IICj+dU1IUWAunJL7Us&#10;hnCZMKoaotACtotLT+RTjOLkRosshPA4EwBMheez4drF4Yk0CkV60QILAbwgf2I4VqQnCixgOwUe&#10;Vw3FsESLK4TwuJECqajwmGrYdgo8TogGzyeDCisE8IJsCXVDE8kS+o4mciUUcnmaRF1UIYTHmXAG&#10;I6oaPEciobmiqIKiGtGCCiE8zkQKns9Gyu6JzAhFetFiCgE8mRKh7xo8IyKxa4iECA0e2zXqVIgQ&#10;nlAN3SzzRIgEuaKQwgSysyJ7Lk+BsF9dGdk1ZAKEDo/nPyTgifQHRXo886EuoBBIT3xlZWLt8bSH&#10;FDxOiAbPt1OzunhCCC9QDc2h4sUTEmtPJDso5PI8hzrNIYAnsxx01eBJDil43FZp8Jhq1EUTQnic&#10;iQS5vGhCglyR2qDB8+0UFUwI4AU5DeqmJgom6HuuKJigwIsWSwjhcSZAetra48USEuSKYgmTURkz&#10;LNFCCSG8QDU0b5kXSkiQKwslKD6B/SK9xv2G4gNK/B0USbBDR/ddUSQhiZHTomJkGgJFcLR4V+iI&#10;7pfKAgm63ywLJCg8K8URAqYhn5XCHTov0Hxn/OJBLzKyk4m7f0aG5fFNTimMEMHIaUl4qLIwgq7N&#10;sjCCxjVeA/LWoxkpXJtslRFFEVLrUQToGtc8QqeCCKEcwxhdU2v8RsfLtFPeoCyIoJhFpRhCBKPQ&#10;Gd0yimIICdMoiyFoXMcLIYQYw2hds96iEEIKo4jXNYw8YKciCBGMQmcS9pHH7Kn1KIP2+JGHUgAh&#10;glHojB55GlEAIaHXMnKPHywoxQ9CjGHwrtpHGb2rZx9GFD9Q3Fil8EEEo9CZxD4jCh8k9hlR+EDF&#10;yNwxU2lnv2EYr50yyKIHCa5FIK/ZHh7JU8GDUI54Hck7D03tMzyYTxyFGBnNKzrDw3n4lLLPDPN1&#10;RhQ7SMgxL6RXCh2EcpRRfWI98rA+5VOIuF7jOl7kIIIxX2d4bJ/EyMlRMXKd0cJ7I+P7hH3kAX5q&#10;PYoIX9tneIhPxQ1COcogP4XRd5udcin+I9xM8hVRk2O8sEEEI6clpdc81E/JUcb68XhLKWoQYpTh&#10;fkJneLyfWo+iqIHGdbygQQQjpwXkqO6FPOhPYuTkqBi5zsDA8WeM+YG/LGbA7WNXzACvuEEybA9u&#10;H8rE9K6YgSYZSg/OzA6m5ODMb3pHRwZuR8zA+3C3i9LJyvW33s0yv+Udj+yxd9iTc3rHndY2p0zR&#10;NJiumIG2ZrpiBl0xg4iRtWE0KhgGvzkKaWNa+wF3pwm2sLRK2gDTfSBPh7tiBlk8dMUMHt01uObb&#10;pV12I96ex8eYLcUMoAEsSkp71/I4XZIttaJ8Snp1SZyuTUYxAzfkOxq25Q27rbT8asUMqL8mGYom&#10;Sq+UtWplB/6ZW6j0Lr26VniQDxJuaVU7eUHKKu/L8gmdZTaTfFH+a6SYQTBlbSXQdFrTw6nHXPIC&#10;YSfQYu4MyvQCQoNby9VrSRKlV85l2xoqm6Hb5tU0/IKJNfyq02p6b4OB9xO5qGji9FoLADp6X8P0&#10;si9p4JZm9USaGROqBPshUlVMBOKyUKh/eq1nny3PZvA2wTcN38O/U5pGGNq8SAlbZPubLE+CAMmZ&#10;BjPTqOXBJIZa5iyxEc+J6dRMtUqddL9pSH3TK5mSWuVakNICyWsWDEoT+m3FDLQU13d+Myk8mCx+&#10;LKdXD6PJ+Kp6qIZX03ExuSrM9MfpCL6Yurp/+CsmOzV5s/9HvsazK2bwuylmgI/neVKgzWL/5pIC&#10;x11SYFtSYH3UBvd43Cbs5S11lQxcRQLIaT++PN5tjr1P802XFPi3TApECwT//34MKfhb3JDaA+5v&#10;zpBOOkPaYkjxehPEhuMp7K1whHExowaepEI4iOUphuMuu7ozpF+9kAZaG1kSBtKYX27eXg62ns7L&#10;cX5YrRf38/Pc/90mO98sy/1qv3laHn/4XwEAAAD//wMAUEsDBAoAAAAAAAAAIQCsuKInowAAAKMA&#10;AAAUAAAAZHJzL21lZGlhL2ltYWdlNy5wbmeJUE5HDQoaCgAAAA1JSERSAAAAHwAAAN0IAwAAAHRQ&#10;WbQAAAAMUExURf///5mqzCJEmSJVmfwDHHYAAAABYktHRACIBR1IAAAACXBIWXMAAA7EAAAOxAGV&#10;Kw4bAAAAMElEQVRYhe3JpwEAAAgAIMf/PxusJjNUIk5Zve723nvvvffee++9995777333n9+AGxs&#10;FLnNidUdAAAAAElFTkSuQmCCUEsDBBQABgAIAAAAIQD+NMvf4gAAAAsBAAAPAAAAZHJzL2Rvd25y&#10;ZXYueG1sTI9BT8JAEIXvJv6HzZh4k+1SQajdEkLUEyERTIy3oR3ahu5u013a8u8dTnqbl/fy5nvp&#10;ajSN6KnztbMa1CQCQTZ3RW1LDV+H96cFCB/QFtg4Sxqu5GGV3d+lmBRusJ/U70MpuMT6BDVUIbSJ&#10;lD6vyKCfuJYseyfXGQwsu1IWHQ5cbho5jaK5NFhb/lBhS5uK8vP+YjR8DDisY/XWb8+nzfXnMNt9&#10;bxVp/fgwrl9BBBrDXxhu+IwOGTMd3cUWXjQa4mcOaniJFU+6+Woxm4I48hUvl3OQWSr/b8h+AQAA&#10;//8DAFBLAwQUAAYACAAAACEA/gp5k+sAAAC9BAAAGQAAAGRycy9fcmVscy9lMm9Eb2MueG1sLnJl&#10;bHO81M9qAyEQBvB7oe8gc++6u0k2IcTNJRRyLekDiM660vUPakPz9hVKoYFgbx6dYb7vd/Jw/DIL&#10;uWKI2lkGXdMCQSuc1FYxeL+8vuyAxMSt5IuzyOCGEY7j89PhDRee8lGctY8kp9jIYE7J7ymNYkbD&#10;Y+M82ryZXDA85WdQ1HPxwRXSvm0HGv5mwHiXSc6SQTjL3H+5+dz8f7abJi3w5MSnQZseVFBtcncO&#10;5EFhYmBQav4z3DXeKqCPDas6hlXJsK1j2JYMfR1DXzJ0dQxdyTDUMQwlw6aOYVMyrOsY1r8Gevfp&#10;jN8AAAD//wMAUEsDBAoAAAAAAAAAIQBB6LbfmRQAAJkUAAAUAAAAZHJzL21lZGlhL2ltYWdlOC5w&#10;bmeJUE5HDQoaCgAAAA1JSERSAAAEzwAAAlgIBgAAAHWkwQ8AAAMAUExURQAAACJEiCJViBFEmSJE&#10;mSJVmTNVmTNmmURmmURmqlVmqlV3qmZ3qmaIqmaIu5mqzO7u/////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GRy2TYAAAAGYktHRAD/AP8A/6C9p5MAAAAJcEhZcwAADsQAAA7EAZUrDhsA&#10;ABEtSURBVHic7d3BjRs3GIDRP4EbYAtuwSkhLditZEtISsiWkG3BLagFtcASNoc9GcF3CTQrr+Y9&#10;QBidSALD0wdK/OX19fV1Zua3b8+z955ZawAAAADg9PaeX++9BgAAAAD4WYlnAAAAABDEMwAAAAAI&#10;4hkAAAAABPEMAAAAAIJ4BgAAAABBPAMAAACAIJ4BAAAAQBDPAAAAACCIZwAAAAAQxDMAAAAACOIZ&#10;AAAAAATxDAAAAACCeAYAAAAAQTwDAAAAgCCeAQAAAEAQzwAAAAAgiGcAAAAAEMQzAAAAAAjiGQAA&#10;AAAE8QwAAAAAgngGAAAAAEE8AwAAAIAgngEAAABAEM8AAAAAIIhnAAAAABDEMwAAAAAI4hkAAAAA&#10;BPEMAAAAAIJ4BgAAAABBPAMAAACAIJ4BAAAAQBDPAAAAACCIZwAAAAAQxDMAAAAACOIZAAAAAATx&#10;DAAAAACCeAYAAAAAQTwDAAAAgCCeAQAAAEAQzwAAAAAgiGcAAAAAEMQzAAAAAAjiGQAAAAAE8QwA&#10;AAAAgngGAAAAAEE8AwAAAIAgngEAAABAEM8AAAAAIIhnAAAAABDEMwAAAAAI4hkAAAAABPEMAAAA&#10;AIJ4BgAAAABBPAMAAACAIJ4BAAAAQBDPAAAAACCIZwAAAAAQxDMAAAAACOIZAAAAAATxDAAAAACC&#10;eAYAAAAAQTwDAAAAgCCeAQAAAEAQzwAAAAAgiGcAAAAAEMQzAAAAAAjiGQAAAAAE8QwAAAAAgngG&#10;AAAAAEE8AwAAAIAgngEAAABAEM8AAAAAIIhnAAAAABDEMwAAAAAI4hkAAAAABPEMAAAAAIJ4BgAA&#10;AABBPAMAAACAIJ4BAAAAQBDPAAAAACCIZwAAAAAQxDMAAAAACOIZAAAAAATxDAAAAACCeAYAAAAA&#10;QTwDAAAAgCCeAQAAAEAQzwAAAAAgiGcAAAAAEMQzAAAAAAjiGQAAAAAE8QwAAAAAgngGAAAAAEE8&#10;AwAAAIAgngEAAABAEM8AAAAAIIhnAAAAABDEMwAAAAAI4hkAAAAABPEMAAAAAIJ4BgAAAABBPAMA&#10;AACAIJ4BAAAAQBDPAAAAACCIZwAAAAAQxDMAAAAACOIZAAAAAATxDAAAAACCeAYAAAAAQTwDAAAA&#10;gCCeAQAAAEAQzwAAAAAgiGcAAAAAEMQzAAAAAAjiGQAAAAAE8QwAAAAAgngGAAAAAEE8AwAAAIAg&#10;ngEAAABAEM8AAAAAIIhnAAAAABDEMwAAAAAI4hkAAAAABPEMAAAAAIJ4BgAAAABBPAMAAACAIJ4B&#10;AAAAQBDPAAAAACCIZwAAAAAQxDMAAAAACOIZAAAAAATxDAAAAACCeAYAAAAAQTwDAAAAgCCeAQAA&#10;AEAQzwAAAAAgiGcAAAAAEMQzAAAAAAjiGQAAAAAE8QwAAAAAgngGAAAAAEE8AwAAAIAgngEAAABA&#10;EM8AAAAAIIhnAAAAABDEMwAAAAAI4hkAAAAABPEMAAAAAIJ4BgAAAABBPAMAAACAIJ4BAAAAQBDP&#10;AAAAACCIZwAAAAAQxDMAAAAACOIZAAAAAATxDAAAAACCeAYAAAAAQTwDAAAAgCCeAQAAAEAQzwAA&#10;AAAgiGcAAAAAEMQzAAAAAAjiGQAAAAAE8QwAAAAAgngGAAAAAEE8AwAAAIAgngEAAABAEM8AAAAA&#10;IIhnAAAAABDEMwAAAAAI4hkAAAAABPEMAAAAAIJ4BgAAAABBPAMAAACAIJ4BAAAAQBDPAAAAACCI&#10;ZwAAAAAQxDMAAAAACOIZAAAAAATxDAAAAACCeAYAAAAAQTwDAAAAgCCeAQAAAEAQzwAAAAAgiGcA&#10;AAAAEMQzAAAAAAjiGQAAAAAE8QwAAAAAgngGAAAAAEE8AwAAAIAgngEAAABAEM8AAAAAIIhnAAAA&#10;ABDEMwAAAAAI4hkAAAAABPEMAAAAAIJ4BgAAAABBPAMAAACAIJ4BAAAAQBDPAAAAACCIZwAAAAAQ&#10;xDMAAAAACOIZAAAAAATxDAAAAACCeAYAAAAAQTwDAAAAgCCeAQAAAEAQzwAAAAAgiGcAAAAAEMQz&#10;AAAAAAjiGQAAAAAE8QwAAAAAgngGAAAAAEE8AwAAAIAgngEAAABAEM8AAAAAIIhnAAAAABDEMwAA&#10;AAAI4hkAAAAABPEMAAAAAIJ4BgAAAABBPAMAAACAIJ4BAAAAQBDPAAAAACCIZwAAAAAQxDMAAAAA&#10;COIZAAAAAATxDAAAAACCeAYAAAAAQTwDAAAAgCCeAQAAAEAQzwAAAAAgiGcAAAAAEMQzAAAAAAji&#10;GQAAAAAE8QwAAAAAgngGAAAAAEE8AwAAAIAgngEAAABAEM8AAAAAIIhnAAAAABDEMwAAAAAI4hkA&#10;AAAABPEMAAAAAIJ4BgAAAABBPAMAAACAIJ4BAAAAQBDPAAAAACCIZwAAAAAQxDMAAAAACOIZAAAA&#10;AATxDAAAAACCeAYAAAAAQTwDAAAAgCCeAQAAAEAQzwAAAAAgiGcAAAAAEMQzAAAAAAjiGQAAAAAE&#10;8QwAAAAAgngGAAAAAEE8AwAAAIAgngEAAABAEM8AAAAAIIhnAAAAABDEMwAAAAAI4hkAAAAABPEM&#10;AAAAAIJ4BgAAAABBPAMAAACAIJ4BAAAAQBDPAAAAACCIZwAAAAAQPt17AT+FfeDYa2YdPAUAAAAA&#10;xzh9PFtr5suXz4eNf73uuW7pDAAAAOAjOnc822/h7O8/fj9siueXyzw9X2atw6YAAAAA4CD+8+wd&#10;6GYAAAAAH5N4BgAAAADh3D/bBAAAAHhI+4fHTaz/fDkF8QwAAADgAa1Zs254R+LeM/umNe5jEM8A&#10;AAAAHs2eWZ/X/PPn15sN+fTXy3y/7LMdPBPPAAAAAB7RWm+f2w14w7E+EBcGAAAAAEAQzwAAAAAg&#10;iGcAAAAAEMQzAAAAAAjiGQAAAAAE8QwAAAAAgngGAAAAAEE8AwAAAIAgngEAAABAEM8AAAAAIIhn&#10;AAAAABDEMwAAAAAI4hkAAAAABPEMAAAAAIJ4BgAAAABBPAMAAACAIJ4BAAAAQBDPAAAAACCIZwAA&#10;AAAQxDMAAAAACOIZAAAAAATxDAAAAACCeAYAAAAAQTwDAAAAgCCeAQAAAEAQzwAAAAAgiGcAAAAA&#10;EMQzAAAAAAjiGQAAAAAE8QwAAAAAgngGAAAAAEE8AwAAAIAgngEAAABAEM8AAAAAIIhnAAAAABDE&#10;MwAAAAAI4hkAAAAABPEMAAAAAIJ4BgAAAABBPAMAAACAIJ4BAAAAQBDPAAAAACCIZwAAAAAQxDMA&#10;AAAACOIZAAAAAATxDAAAAACCeAYAAAAAQTwDAAAAgCCeAQAAAEAQzwAAAAAgiGcAAAAAEMQzAAAA&#10;AAjiGQAAAAAE8QwAAAAAgngGAAAAAEE8AwAAAIAgngEAAABAEM8AAAAAIIhnAAAAABDEMwAAAAAI&#10;4hkAAAAABPEMAAAAAIJ4BgAAAABBPAMAAACAIJ4BAAAAQBDPAAAAACCIZwAAAAAQxDMAAAAACOIZ&#10;AAAAAATxDAAAAACCeAYAAAAAQTwDAAAAgCCeAQAAAEAQzwAAAAAgiGcAAAAAEMQzAAAAAAjiGQAA&#10;AAAE8QwAAAAAgngGAAAAAEE8AwAAAIAgngEAAABAEM8AAAAAIIhnAAAAABDEMwAAAAAI4hkAAAAA&#10;BPEMAAAAAIJ4BgAAAABBPAMAAACAIJ4BAAAAQBDPAAAAACCIZwAAAAAQxDMAAAAACOIZAAAAAATx&#10;DAAAAACCeAYAAAAAQTwDAAAAgCCeAQAAAEAQzwAAAAAgiGcAAAAAEMQzAAAAAAjiGQAAAAAE8QwA&#10;AAAAgngGAAAAAEE8AwAAAIAgngEAAABAEM8AAAAAIIhnAAAAABDEMwAAAAAI4hkAAAAABPEMAAAA&#10;AIJ4BgAAAABBPAMAAACAIJ4BAAAAQBDPAAAAACCIZwAAAAAQxDMAAAAACOIZAAAAAATxDAAAAACC&#10;eAYAAAAAQTwDAAAAgCCeAQAAAEAQzwAAAAAgiGcAAAAAEMQzAAAAAAjiGQAAAAAE8QwAAAAAgngG&#10;AAAAAEE8AwAAAIAgngEAAABAEM8AAAAAIIhnAAAAABDEMwAAAAAI4hkAAAAABPEMAAAAAIJ4BgAA&#10;AABBPAMAAACAIJ4BAAAAQBDPAAAAACCIZwAAAAAQxDMAAAAACOIZAAAAAATxDAAAAACCeAYAAAAA&#10;QTwDAAAAgCCeAQAAAEAQzwAAAAAgiGcAAAAAEMQzAAAAAAjiGQAAAAAE8QwAAAAAgngGAAAAAEE8&#10;AwAAAIAgngEAAABAEM8AAAAAIIhnAAAAABDEMwAAAAAI4hkAAAAABPEMAAAAAIJ4BgAAAABBPAMA&#10;AACAIJ4BAAAAQBDPAAAAACCIZwAAAAAQxDMAAAAACOIZAAAAAATxDAAAAACCeAYAAAAAQTwDAAAA&#10;gCCeAQAAAEAQzwAAAAAgiGcAAAAAEMQzAAAAAAjiGQAAAAAE8QwAAAAAgngGAAAAAEE8AwAAAIAg&#10;ngEAAABAEM8AAAAAIIhnAAAAABDEMwAAAAAI4hkAAAAABPEMAAAAAIJ4BgAAAABBPAMAAACAIJ4B&#10;AAAAQBDPAAAAACCIZwAAAAAQxDMAAAAACOIZAAAAAATxDAAAAACCeAYAAAAAQTwDAAAAgCCeAQAA&#10;AEAQzwAAAAAgiGcAAAAAEMQzAAAAAAjiGQAAAAAE8QwAAAAAgngGAAAAAEE8AwAAAIAgngEAAABA&#10;EM8AAAAAIIhnAAAAABDEMwAAAAAI4hkAAAAABPEMAAAAAIJ4BgAAAABBPAMAAACAIJ4BAAAAQBDP&#10;AAAAACCIZwAAAAAQxDMAAAAACOIZAAAAAATxDAAAAACCeAYAAAAAQTwDAAAAgCCeAQAAAEAQzwAA&#10;AAAgiGcAAAAAEMQzAAAAAAjiGQAAAAAE8QwAAAAAgngGAAAAAEE8AwAAAIAgngEAAABAEM8AAAAA&#10;IIhnAAAAABDEMwAAAAAI4hkAAAAABPEMAAAAAIJ4BgAAAABBPAMAAACAIJ4BAAAAQBDPAAAAACCI&#10;ZwAAAAAQxDMAAAAACOIZAAAAAATxDAAAAACCeAYAAAAAQTwDAAAAgCCeAQAAAEAQzwAAAAAgiGcA&#10;AAAAEMQzAAAAAAjiGQAAAAAE8QwAAAAAgngGAAAAAOHTvRdwV2vmcrnOt6eXw6bY+20eAAAAgHe1&#10;772Ax3DueDZv++hyOXA3rbd2Zr8CAAAA72bNXPe+6YGh63Wf8oDQ6ePZzBz+4oUzAAAA4L3t2bc9&#10;MHTCcDYjngEAAAA8oPXDg//PhQEAAAAAEMQzAAAAAAjiGQAAAAAE8QwAAAAAgngGAAAAAEE8AwAA&#10;AIAgngEAAABAEM8AAAAAIIhnAAAAABDEMwAAAAAI4hkAAAAABPEMAAAAAIJ4BgAAAABBPAMAAACA&#10;IJ4BAAAAQBDPAAAAACCIZwAAAAAQxDMAAAAACOIZAAAAAATxDAAAAACCeAYAAAAAQTwDAAAAgCCe&#10;AQAAAEAQzwAAAAAgiGcAAAAAEMQzAAAAAAjiGQAAAAAE8QwAAAAAgngGAAAAAEE8AwAAAIAgngEA&#10;AABAEM8AAAAAIIhnAAAAABDEMwAAAAAI4hkAAAAABPEMAAAAAIJ4BgAAAABBPAMAAACAIJ4BAAAA&#10;QBDPAAAAACCIZwAAAAAQxDMAAAAACOIZAAAAAATxDAAAAACCeAYAAAAAQTwDAAAAgCCeAQAAAEAQ&#10;zwAAAAAgiGcAAAAAEMQzAAAAAAjiGQAAAAAE8QwAAAAAgngGAAAAAEE8AwAAAIAgngEAAABAEM8A&#10;AAAAIIhnAAAAABDEMwAAAAAI4hkAAAAABPEMAAAAAIJ4BgAAAABBPAMAAACAIJ4BAAAAQBDPAAAA&#10;ACCIZwAAAAAQ/gVI7kMN8d8+XAAAAABJRU5ErkJgglBLAwQKAAAAAAAAACEAOQFBIKgAAACoAAAA&#10;FAAAAGRycy9tZWRpYS9pbWFnZTYucG5niVBORw0KGgoAAAANSUhEUgAAAB8AAADfCAMAAAA5mPi/&#10;AAAAD1BMVEVmiLv///+ImcwiRJkiVZmmKdmfAAAAAWJLR0QAiAUdSAAAAAlwSFlzAAAOxAAADsQB&#10;lSsOGwAAADJJREFUWIXtyaEBACAMA7AO+P/mCewOmEhskpqc+75477333nvvvffee++9995779d8&#10;A+D0Lwt25V2vAAAAAElFTkSuQmCCUEsDBAoAAAAAAAAAIQB+L68vpAAAAKQAAAAUAAAAZHJzL21l&#10;ZGlhL2ltYWdlNC5wbmeJUE5HDQoaCgAAAA1JSERSAAAAHwAAAN8IAwAAADmY+L8AAAAMUExURWaI&#10;u////yJEmSJVmeYJ/hIAAAABYktHRACIBR1IAAAACXBIWXMAAA7EAAAOxAGVKw4bAAAAMUlEQVRY&#10;he3JoQEAMAgDsDL+/xmB3QGIxCapn7xe8d5777333nvvvffee++9996f+QHNkyZVuIGT7wAAAABJ&#10;RU5ErkJgglBLAwQKAAAAAAAAACEA3aM+vr4UAAC+FAAAFAAAAGRycy9tZWRpYS9pbWFnZTMucG5n&#10;iVBORw0KGgoAAAANSUhEUgAABMsAAAKYCAYAAABtp3/BAAADAFBMVEUAAAAiVZk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no3PRAAAABmJLR0QA/wD/AP+gvaeTAAAACXBIWXMAAA7EAAAOxAGVKw4bAAAR&#10;UklEQVR4nO3YMQHAIADAMIYUPE3c1MJTD+xIFPTus95vDwAAAABgzNsBAAAAAPAXZhkAAAAAxCwD&#10;AAAAgJhlAAAAABCzDAAAAABilgEAAABAzDIAAAAAiFkGAAAAADHLAAAAACBmGQAAAADELAMAAACA&#10;mGUAAAAAELMMAAAAAGKWAQAAAEDMMgAAAACIWQYAAAAAMcsAAAAAIGYZAAAAAMQsAwAAAICYZQAA&#10;AAAQswwAAAAAYpYBAAAAQMwyAAAAAIhZBgAAAAAxywAAAAAgZhkAAAAAxCwDAAAAgJhlAAAAABCz&#10;DAAAAABilgEAAABAzDIAAAAAiFkGAAAAADHLAAAAACBmGQAAAADELAMAAACAmGUAAAAAELMMAAAA&#10;AGKWAQAAAEDMMgAAAACIWQYAAAAAMcsAAAAAIGYZAAAAAMQsAwAAAICYZQAAAAAQswwAAAAAYpYB&#10;AAAAQMwyAAAAAIhZBgAAAAAxywAAAAAgZhkAAAAAxCwDAAAAgJhlAAAAABCzDAAAAABilgEAAABA&#10;zDIAAAAAiFkGAAAAADHLAAAAACBmGQAAAADELAMAAACAmGUAAAAAELMMAAAAAGKWAQAAAEDMMgAA&#10;AACIWQYAAAAAMcsAAAAAIGYZAAAAAMQsAwAAAICYZQAAAAAQswwAAAAAYpYBAAAAQMwyAAAAAIhZ&#10;BgAAAAAxywAAAAAgZhkAAAAAxCwDAAAAgJhlAAAAABCzDAAAAABilgEAAABAzDIAAAAAiFkGAAAA&#10;ADHLAAAAACBmGQAAAADELAMAAACAmGUAAAAAELMMAAAAAGKWAQAAAEDMMgAAAACIWQYAAAAAMcsA&#10;AAAAIGYZAAAAAMQsAwAAAICYZQAAAAAQswwAAAAAYpYBAAAAQMwyAAAAAIhZBgAAAAAxywAAAAAg&#10;ZhkAAAAAxCwDAAAAgJhlAAAAABCzDAAAAABilgEAAABAzDIAAAAAiFkGAAAAADHLAAAAACBmGQAA&#10;AADELAMAAACAmGUAAAAAELMMAAAAAGKWAQAAAEDMMgAAAACIWQYAAAAAMcsAAAAAIGYZAAAAAMQs&#10;AwAAAICYZQAAAAAQswwAAAAAYpYBAAAAQMwyAAAAAIhZBgAAAAAxywAAAAAgZhkAAAAAxCwDAAAA&#10;gJhlAAAAABCzDAAAAABilgEAAABAzDIAAAAAiFkGAAAAADHLAAAAACBmGQAAAADELAMAAACAmGUA&#10;AAAAELMMAAAAAGKWAQAAAEDMMgAAAACIWQYAAAAAMcsAAAAAIGYZAAAAAMQsAwAAAICYZQAAAAAQ&#10;swwAAAAAYpYBAAAAQMwyAAAAAIhZBgAAAAAxywAAAAAgZhkAAAAAxCwDAAAAgJhlAAAAABCzDAAA&#10;AABilgEAAABAzDIAAAAAiFkGAAAAADHLAAAAACBmGQAAAADELAMAAACAmGUAAAAAELMMAAAAAGKW&#10;AQAAAEDMMgAAAACIWQYAAAAAMcsAAAAAIGYZAAAAAMQsAwAAAICYZQAAAAAQswwAAAAAYpYBAAAA&#10;QMwyAAAAAIhZBgAAAAAxywAAAAAgZhkAAAAAxCwDAAAAgJhlAAAAABCzDAAAAABilgEAAABAzDIA&#10;AAAAiFkGAAAAADHLAAAAACBmGQAAAADELAMAAACAmGUAAAAAELMMAAAAAGKWAQAAAEDMMgAAAACI&#10;WQYAAAAAMcsAAAAAIGYZAAAAAMQsAwAAAICYZQAAAAAQswwAAAAAYpYBAAAAQMwyAAAAAIhZBgAA&#10;AAAxywAAAAAgZhkAAAAAxCwDAAAAgJhlAAAAABCzDAAAAABilgEAAABAzDIAAAAAiFkGAAAAADHL&#10;AAAAACBmGQAAAADELAMAAACAmGUAAAAAELMMAAAAAGKWAQAAAEDMMgAAAACIWQYAAAAAMcsAAAAA&#10;IGYZAAAAAMQsAwAAAICYZQAAAAAQswwAAAAAYpYBAAAAQMwyAAAAAIhZBgAAAAAxywAAAAAgZhkA&#10;AAAAxCwDAAAAgJhlAAAAABCzDAAAAABilgEAAABAzDIAAAAAiFkGAAAAADHLAAAAACBmGQAAAADE&#10;LAMAAACAmGUAAAAAELMMAAAAAGKWAQAAAEDMMgAAAACIWQYAAAAAMcsAAAAAIGYZAAAAAMQsAwAA&#10;AICYZQAAAAAQswwAAAAAYpYBAAAAQMwyAAAAAIhZBgAAAAAxywAAAAAgZhkAAAAAxCwDAAAAgJhl&#10;AAAAABCzDAAAAABilgEAAABAzDIAAAAAiFkGAAAAADHLAAAAACBmGQAAAADELAMAAACAmGUAAAAA&#10;ELMMAAAAAGKWAQAAAEDMMgAAAACIWQYAAAAAMcsAAAAAIGYZAAAAAMQsAwAAAICYZQAAAAAQswwA&#10;AAAAYpYBAAAAQMwyAAAAAIhZBgAAAAAxywAAAAAgZhkAAAAAxCwDAAAAgJhlAAAAABCzDAAAAABi&#10;lgEAAABAzDIAAAAAiFkGAAAAADHLAAAAACBmGQAAAADELAMAAACAmGUAAAAAELMMAAAAAGKWAQAA&#10;AEDMMgAAAACIWQYAAAAAMcsAAAAAIGYZAAAAAMQsAwAAAICYZQAAAAAQswwAAAAAYpYBAAAAQMwy&#10;AAAAAIhZBgAAAAAxywAAAAAgZhkAAAAAxCwDAAAAgJhlAAAAABCzDAAAAABilgEAAABAzDIAAAAA&#10;iFkGAAAAADHLAAAAACBmGQAAAADELAMAAACAmGUAAAAAELMMAAAAAGKWAQAAAEDMMgAAAACIWQYA&#10;AAAAMcsAAAAAIGYZAAAAAMQsAwAAAICYZQAAAAAQswwAAAAAYpYBAAAAQMwyAAAAAIhZBgAAAAAx&#10;ywAAAAAgZhkAAAAAxCwDAAAAgJhlAAAAABCzDAAAAABilgEAAABAzDIAAAAAiFkGAAAAADHLAAAA&#10;ACBmGQAAAADELAMAAACAmGUAAAAAELMMAAAAAGKWAQAAAEDMMgAAAACIWQYAAAAAMcsAAAAAIGYZ&#10;AAAAAMQsAwAAAICYZQAAAAAQswwAAAAAYpYBAAAAQMwyAAAAAIhZBgAAAAAxywAAAAAgZhkAAAAA&#10;xCwDAAAAgJhlAAAAABCzDAAAAABilgEAAABAzDIAAAAAiFkGAAAAADHLAAAAACBmGQAAAADELAMA&#10;AACAmGUAAAAAELMMAAAAAGKWAQAAAEDMMgAAAACIWQYAAAAAMcsAAAAAIGYZAAAAAMQsAwAAAICY&#10;ZQAAAAAQswwAAAAAYpYBAAAAQMwyAAAAAIhZBgAAAAAxywAAAAAgZhkAAAAAxCwDAAAAgJhlAAAA&#10;ABCzDAAAAABilgEAAABAzDIAAAAAiFkGAAAAADHLAAAAACBmGQAAAADELAMAAACAmGUAAAAAELMM&#10;AAAAAGKWAQAAAEDMMgAAAACIWQYAAAAAMcsAAAAAIGYZAAAAAMQsAwAAAICYZQAAAAAQswwAAAAA&#10;YpYBAAAAQMwyAAAAAIhZBgAAAAAxywAAAAAgZhkAAAAAxCwDAAAAgJhlAAAAABCzDAAAAABilgEA&#10;AABAzDIAAAAAiFkGAAAAADHLAAAAACBmGQAAAADELAMAAACAmGUAAAAAELMMAAAAAGKWAQAAAEDM&#10;MgAAAACIWQYAAAAAMcsAAAAAIGYZAAAAAMQsAwAAAICYZQAAAAAQswwAAAAAYpYBAAAAQMwyAAAA&#10;AIhZBgAAAAAxywAAAAAgZhkAAAAAxCwDAAAAgJhlAAAAABCzDAAAAABilgEAAABAzDIAAAAAiFkG&#10;AAAAADHLAAAAACBmGQAAAADELAMAAACAmGUAAAAAELMMAAAAAGKWAQAAAEDMMgAAAACIWQYAAAAA&#10;McsAAAAAIGYZAAAAAMQsAwAAAICYZQAAAAAQswwAAAAAYpYBAAAAQMwyAAAAAIhZBgAAAAAxywAA&#10;AAAgZhkAAAAAxCwDAAAAgJhlAAAAABCzDAAAAABilgEAAABAzDIAAAAAiFkGAAAAADHLAAAAACBm&#10;GQAAAADELAMAAACAmGUAAAAAELMMAAAAAGKWAQAAAEDMMgAAAACIWQYAAAAAMcsAAAAAIGYZAAAA&#10;AMQsAwAAAICYZQAAAAAQswwAAAAAYpYBAAAAQMwyAAAAAIhZBgAAAAAxywAAAAAgZhkAAAAAxCwD&#10;AAAAgJhlAAAAABCzDAAAAABilgEAAABAzDIAAAAAiFkGAAAAADHLAAAAACBmGQAAAADELAMAAACA&#10;mGUAAAAAELMMAAAAAGKWAQAAAEDMMgAAAACIWQYAAAAAMcsAAAAAIGYZAAAAAMQsAwAAAICYZQAA&#10;AAAQswwAAAAAYpYBAAAAQMwyAAAAAIhZBgAAAAAxywAAAAAgZhkAAAAAxCwDAAAAgJhlAAAAABCz&#10;DAAAAABilgEAAABAzDIAAAAAiFkGAAAAADHLAAAAACBmGQAAAADELAMAAACAmGUAAAAAELMMAAAA&#10;AGKWAQAAAEDMMgAAAACIWQYAAAAAMcsAAAAAIGYZAAAAAMQsAwAAAICYZQAAAAAQswwAAAAAYpYB&#10;AAAAQMwyAAAAAIhZBgAAAAAxywAAAAAgZhkAAAAAxCwDAAAAgJhlAAAAABCzDAAAAABilgEAAABA&#10;zDIAAAAAiFkGAAAAADHLAAAAACBmGQAAAADELAMAAACAmGUAAAAAELMMAAAAAGKWAQAAAEDMMgAA&#10;AACIWQYAAAAAMcsAAAAAIGYZAAAAAMQsAwAAAICYZQAAAAAQswwAAAAAYpYBAAAAQMwyAAAAAIhZ&#10;BgAAAAAxywAAAAAgZhkAAAAAxCwDAAAAgJhlAAAAABCzDAAAAABilgEAAABAzDIAAAAAiFkGAAAA&#10;ADHLAAAAACBmGQAAAADELAMAAACAmGUAAAAAELMMAAAAAGKWAQAAAEDMMgAAAACIWQYAAAAAMcsA&#10;AAAAIGYZAAAAAMQsAwAAAICYZQAAAAAQswwAAAAAYpYBAAAAQMwyAAAAAIhZBgAAAAAxywAAAAAg&#10;ZhkAAAAAxCwDAAAAgJhlAAAAABCzDAAAAABilgEAAABAzDIAAAAAiFkGAAAAADHLAAAAACBmGQAA&#10;AADELAMAAACAmGUAAAAAELMMAAAAAGKWAQAAAEDMMgAAAACIWQYAAAAAMcsAAAAAIGYZAAAAAMQs&#10;AwAAAICYZQAAAAAQswwAAAAAYpYBAAAAQMwyAAAAAIhZBgAAAAAxywAAAAAgZhkAAAAAxCwDAAAA&#10;gJhlAAAAABCzDAAAAABilgEAAABAzDIAAAAAiFkGAAAAADHLAAAAACBmGQAAAADELAMAAACAmGUA&#10;AAAAELMMAAAAAGKWAQAAAEDMMgAAAACIWQYAAAAAMcsAAAAAIGYZAAAAAMQsAwAAAICYZQAAAAAQ&#10;swwAAAAAYpYBAAAAQMwyAAAAAIhZBgAAAAAxywAAAAAgZhkAAAAAxCwDAAAAgJhlAAAAABCzDAAA&#10;AABilgEAAABAzDIAAAAAiFkGAAAAADHLAAAAACBmGQAAAADELAMAAACAmGUAAAAAELMMAAAAAGKW&#10;AQAAAEDMMgAAAACIWQYAAAAAMcsAAAAAIGYZAAAAAMQsAwAAAICYZQAAAAAQswwAAAAAYpYBAAAA&#10;QMwyAAAAAIhZBgAAAAAxywAAAAAgZhkAAAAAxCwDAAAAgJhlAAAAABCzDAAAAABilgEAAABAzDIA&#10;AAAAiFkGAAAAADHLAAAAACBmGQAAAADELAMAAACAmGUAAAAAELMMAAAAAGKWAQAAAEDMMgAAAACI&#10;WQYAAAAAMcsAAAAAIGYZAAAAAMQsAwAAAICYZQAAAAAQswwAAAAAYpYBAAAAQMwyAAAAAIhZBgAA&#10;AAAxywAAAAAgZhkAAAAAxCwDAAAAgJhlAAAAABCzDAAAAABilgEAAABAzDIAAAAAiFkGAAAAADHL&#10;AAAAACBmGQAAAADELAMAAACAmGUAAAAAELMMAAAAAGKWAQAAAEDMMgAAAADIAUTJBz8VKMnLAAAA&#10;AElFTkSuQmCCUEsDBAoAAAAAAAAAIQCTrd75PxUAAD8VAAAUAAAAZHJzL21lZGlhL2ltYWdlMi5w&#10;bmeJUE5HDQoaCgAAAA1JSERSAAAEzQAAApwIBgAAAPsoTZAAAAMAUExURQAAACJEmSJVmXeZu5mq&#10;z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uzDHoAAAAGYktHRAD/AP8A/6C9p5MAAAAJcEhZcwAADsQAAA7EAZUrDhsA&#10;ABHTSURBVHic7dhREYIAFADBpw2sQCdCGUEjmAWzEAH/rwDMuJvgvu/2+mzH8/2deQwAAAAA/Ld9&#10;Zl2XuZ/dAQAAAABXY5oBAAAAQJhmAAAAABCmGQAAAACEaQYAAAAAYZoBAAAAQJhmAAAAABCmGQAA&#10;AACEaQYAAAAAYZoBAAAAQJhmAAAAABCmGQAAAACEaQYAAAAAYZoBAAAAQJhmAAAAABCmGQAAAACE&#10;aQYAAAAAYZoBAAAAQJhmAAAAABCmGQAAAACEaQYAAAAAYZoBAAAAQJhmAAAAABCmGQAAAACEaQYA&#10;AAAAYZoBAAAAQJhmAAAAABCmGQAAAACEaQYAAAAAYZoBAAAAQJhmAAAAABCmGQAAAACEaQYAAAAA&#10;YZoBAAAAQJhmAAAAABCmGQAAAACEaQYAAAAAYZoBAAAAQJhmAAAAABCmGQAAAACEaQYAAAAAYZoB&#10;AAAAQJhmAAAAABCmGQAAAACEaQYAAAAAYZoBAAAAQJhmAAAAABCmGQAAAACEaQYAAAAAYZoBAAAA&#10;QJhmAAAAABCmGQAAAACEaQYAAAAAYZoBAAAAQJhmAAAAABCmGQAAAACEaQYAAAAAYZoBAAAAQJhm&#10;AAAAABCmGQAAAACEaQYAAAAAYZoBAAAAQJhmAAAAABCmGQAAAACEaQYAAAAAYZoBAAAAQJhmAAAA&#10;ABCmGQAAAACEaQYAAAAAYZoBAAAAQJhmAAAAABCmGQAAAACEaQYAAAAAYZoBAAAAQJhmAAAAABCm&#10;GQAAAACEaQYAAAAAYZoBAAAAQJhmAAAAABCmGQAAAACEaQYAAAAAYZoBAAAAQJhmAAAAABCmGQAA&#10;AACEaQYAAAAAYZoBAAAAQJhmAAAAABCmGQAAAACEaQYAAAAAYZoBAAAAQJhmAAAAABCmGQAAAACE&#10;aQYAAAAAYZoBAAAAQJhmAAAAABCmGQAAAACEaQYAAAAAYZoBAAAAQJhmAAAAABCmGQAAAACEaQYA&#10;AAAAYZoBAAAAQJhmAAAAABCmGQAAAACEaQYAAAAAYZoBAAAAQJhmAAAAABCmGQAAAACEaQYAAAAA&#10;YZoBAAAAQJhmAAAAABCmGQAAAACEaQYAAAAAYZoBAAAAQJhmAAAAABCmGQAAAACEaQYAAAAAYZoB&#10;AAAAQJhmAAAAABCmGQAAAACEaQYAAAAAYZoBAAAAQJhmAAAAABCmGQAAAACEaQYAAAAAYZoBAAAA&#10;QJhmAAAAABCmGQAAAACEaQYAAAAAYZoBAAAAQJhmAAAAABCmGQAAAACEaQYAAAAAYZoBAAAAQJhm&#10;AAAAABCmGQAAAACEaQYAAAAAYZoBAAAAQJhmAAAAABCmGQAAAACEaQYAAAAAYZoBAAAAQJhmAAAA&#10;ABCmGQAAAACEaQYAAAAAYZoBAAAAQJhmAAAAABCmGQAAAACEaQYAAAAAYZoBAAAAQJhmAAAAABCm&#10;GQAAAACEaQYAAAAAYZoBAAAAQJhmAAAAABCmGQAAAACEaQYAAAAAYZoBAAAAQJhmAAAAABCmGQAA&#10;AACEaQYAAAAAYZoBAAAAQJhmAAAAABCmGQAAAACEaQYAAAAAYZoBAAAAQJhmAAAAABCmGQAAAACE&#10;aQYAAAAAYZoBAAAAQJhmAAAAABCmGQAAAACEaQYAAAAAYZoBAAAAQJhmAAAAABCmGQAAAACEaQYA&#10;AAAAYZoBAAAAQJhmAAAAABCmGQAAAACEaQYAAAAAYZoBAAAAQJhmAAAAABCmGQAAAACEaQYAAAAA&#10;YZoBAAAAQJhmAAAAABCmGQAAAACEaQYAAAAAYZoBAAAAQJhmAAAAABCmGQAAAACEaQYAAAAAYZoB&#10;AAAAQJhmAAAAABCmGQAAAACEaQYAAAAAYZoBAAAAQJhmAAAAABCmGQAAAACEaQYAAAAAYZoBAAAA&#10;QJhmAAAAABCmGQAAAACEaQYAAAAAYZoBAAAAQJhmAAAAABCmGQAAAACEaQYAAAAAYZoBAAAAQJhm&#10;AAAAABCmGQAAAACEaQYAAAAAYZoBAAAAQJhmAAAAABCmGQAAAACEaQYAAAAAYZoBAAAAQJhmAAAA&#10;ABCmGQAAAACEaQYAAAAAYZoBAAAAQJhmAAAAABCmGQAAAACEaQYAAAAAYZoBAAAAQJhmAAAAABCm&#10;GQAAAACEaQYAAAAAYZoBAAAAQJhmAAAAABCmGQAAAACEaQYAAAAAYZoBAAAAQJhmAAAAABCmGQAA&#10;AACEaQYAAAAAYZoBAAAAQJhmAAAAABCmGQAAAACEaQYAAAAAYZoBAAAAQJhmAAAAABCmGQAAAACE&#10;aQYAAAAAYZoBAAAAQJhmAAAAABCmGQAAAACEaQYAAAAAYZoBAAAAQJhmAAAAABCmGQAAAACEaQYA&#10;AAAAYZoBAAAAQJhmAAAAABCmGQAAAACEaQYAAAAAYZoBAAAAQJhmAAAAABCmGQAAAACEaQYAAAAA&#10;YZoBAAAAQJhmAAAAABCmGQAAAACEaQYAAAAAYZoBAAAAQJhmAAAAABCmGQAAAACEaQYAAAAAYZoB&#10;AAAAQJhmAAAAABCmGQAAAACEaQYAAAAAYZoBAAAAQJhmAAAAABCmGQAAAACEaQYAAAAAYZoBAAAA&#10;QJhmAAAAABCmGQAAAACEaQYAAAAAYZoBAAAAQJhmAAAAABCmGQAAAACEaQYAAAAAYZoBAAAAQJhm&#10;AAAAABCmGQAAAACEaQYAAAAAYZoBAAAAQJhmAAAAABCmGQAAAACEaQYAAAAAYZoBAAAAQJhmAAAA&#10;ABCmGQAAAACEaQYAAAAAYZoBAAAAQJhmAAAAABCmGQAAAACEaQYAAAAAYZoBAAAAQJhmAAAAABCm&#10;GQAAAACEaQYAAAAAYZoBAAAAQJhmAAAAABCmGQAAAACEaQYAAAAAYZoBAAAAQJhmAAAAABCmGQAA&#10;AACEaQYAAAAAYZoBAAAAQJhmAAAAABCmGQAAAACEaQYAAAAAYZoBAAAAQJhmAAAAABCmGQAAAACE&#10;aQYAAAAAYZoBAAAAQJhmAAAAABCmGQAAAACEaQYAAAAAYZoBAAAAQJhmAAAAABCmGQAAAACEaQYA&#10;AAAAYZoBAAAAQJhmAAAAABCmGQAAAACEaQYAAAAAYZoBAAAAQJhmAAAAABCmGQAAAACEaQYAAAAA&#10;YZoBAAAAQJhmAAAAABCmGQAAAACEaQYAAAAAYZoBAAAAQJhmAAAAABCmGQAAAACEaQYAAAAAYZoB&#10;AAAAQJhmAAAAABCmGQAAAACEaQYAAAAAYZoBAAAAQJhmAAAAABCmGQAAAACEaQYAAAAAYZoBAAAA&#10;QJhmAAAAABCmGQAAAACEaQYAAAAAYZoBAAAAQJhmAAAAABCmGQAAAACEaQYAAAAAYZoBAAAAQJhm&#10;AAAAABCmGQAAAACEaQYAAAAAYZoBAAAAQJhmAAAAABCmGQAAAACEaQYAAAAAYZoBAAAAQJhmAAAA&#10;ABCmGQAAAACEaQYAAAAAYZoBAAAAQJhmAAAAABCmGQAAAACEaQYAAAAAYZoBAAAAQJhmAAAAABCm&#10;GQAAAACEaQYAAAAAYZoBAAAAQJhmAAAAABCmGQAAAACEaQYAAAAAYZoBAAAAQJhmAAAAABCmGQAA&#10;AACEaQYAAAAAYZoBAAAAQJhmAAAAABCmGQAAAACEaQYAAAAAYZoBAAAAQJhmAAAAABCmGQAAAACE&#10;aQYAAAAAYZoBAAAAQJhmAAAAABCmGQAAAACEaQYAAAAAYZoBAAAAQJhmAAAAABCmGQAAAACEaQYA&#10;AAAAYZoBAAAAQJhmAAAAABCmGQAAAACEaQYAAAAAYZoBAAAAQJhmAAAAABCmGQAAAACEaQYAAAAA&#10;YZoBAAAAQJhmAAAAABCmGQAAAACEaQYAAAAAYZoBAAAAQJhmAAAAABCmGQAAAACEaQYAAAAAYZoB&#10;AAAAQJhmAAAAABCmGQAAAACEaQYAAAAAYZoBAAAAQJhmAAAAABCmGQAAAACEaQYAAAAAYZoBAAAA&#10;QJhmAAAAABCmGQAAAACEaQYAAAAAYZoBAAAAQJhmAAAAABCmGQAAAACEaQYAAAAAYZoBAAAAQJhm&#10;AAAAABCmGQAAAACEaQYAAAAAYZoBAAAAQJhmAAAAABCmGQAAAACEaQYAAAAAYZoBAAAAQJhmAAAA&#10;ABCmGQAAAACEaQYAAAAAYZoBAAAAQJhmAAAAABCmGQAAAACEaQYAAAAAYZoBAAAAQJhmAAAAABCm&#10;GQAAAACEaQYAAAAAYZoBAAAAQJhmAAAAABCmGQAAAACEaQYAAAAAYZoBAAAAQJhmAAAAABCmGQAA&#10;AACEaQYAAAAAYZoBAAAAQJhmAAAAABCmGQAAAACEaQYAAAAAYZoBAAAAQJhmAAAAABCmGQAAAACE&#10;aQYAAAAAYZoBAAAAQJhmAAAAABCmGQAAAACEaQYAAAAAYZoBAAAAQJhmAAAAABCmGQAAAACEaQYA&#10;AAAAYZoBAAAAQJhmAAAAABCmGQAAAACEaQYAAAAAYZoBAAAAQJhmAAAAABCmGQAAAACEaQYAAAAA&#10;YZoBAAAAQJhmAAAAABCmGQAAAACEaQYAAAAAYZoBAAAAQJhmAAAAABCmGQAAAACEaQYAAAAAYZoB&#10;AAAAQJhmAAAAABCmGQAAAACEaQYAAAAAYZoBAAAAQJhmAAAAABCmGQAAAACEaQYAAAAAYZoBAAAA&#10;QJhmAAAAABCmGQAAAACEaQYAAAAAYZoBAAAAQJhmAAAAABCmGQAAAACEaQYAAAAAYZoBAAAAQJhm&#10;AAAAABCmGQAAAACEaQYAAAAAYZoBAAAAQJhmAAAAABCmGQAAAACEaQYAAAAAYZoBAAAAQJhmAAAA&#10;ABCmGQAAAACEaQYAAAAAYZoBAAAAQJhmAAAAABCmGQAAAACEaQYAAAAAYZoBAAAAQJhmAAAAABCm&#10;GQAAAACEaQYAAAAAYZoBAAAAQJhmAAAAABCmGQAAAACEaQYAAAAAYZoBAAAAQJhmAAAAABCmGQAA&#10;AACEaQYAAAAAYZoBAAAAQJhmAAAAABCmGQAAAACEaQYAAAAAYZoBAAAAQJhmAAAAABCmGQAAAACE&#10;aQYAAAAAYZoBAAAAQJhmAAAAABCmGQAAAACEaQYAAAAAYZoBAAAAQJhmAAAAABCmGQAAAACEaQYA&#10;AAAAYZoBAAAAQJhmAAAAABCmGQAAAACEaQYAAAAAYZoBAAAAQJhmAAAAABCmGQAAAACEaQYAAAAA&#10;YZoBAAAAQJhmAAAAABCmGQAAAACEaQYAAAAAYZoBAAAAQJhmAAAAABCmGQAAAACEaQYAAAAAYZoB&#10;AAAAQJhmAAAAABCmGQAAAACEaQYAAAAAYZoBAAAAQJhmAAAAABCmGQAAAACEaQYAAAAAYZoBAAAA&#10;QJhmAAAAABCmGQAAAACEaQYAAAAAYZoBAAAAQJhmAAAAABCmGQAAAACEaQYAAAAAYZoBAAAAQJhm&#10;AAAAABCmGQAAAACEaQYAAAAAYZoBAAAAQJhmAAAAABCmGQAAAACEaQYAAAAAYZoBAAAAQJhmAAAA&#10;ABCmGQAAAACEaQYAAAAAYZoBAAAAQJhmAAAAABCmGQAAAACEaQYAAAAAYZoBAAAAQJhmAAAAABCm&#10;GQAAAACEaQYAAAAAYZoBAAAAQJhmAAAAABCmGQAAAACEaQYAAAAAYZoBAAAAQJhmAAAAABCmGQAA&#10;AACEaQYAAAAAYZoBAAAAQJhmAAAAABCmGQAAAACEaQYAAAAAYZoBAAAAQJhmAAAAABCmGQAAAACE&#10;aQYAAAAAYZoBAAAAQJhmAAAAABCmGQAAAACEaQYAAAAAYZoBAAAAQJhmAAAAABCmGQAAAACEaQYA&#10;AAAAYZoBAAAAQJhmAAAAABCmGQAAAACEaQYAAAAAYZoBAAAAQJhmAAAAABCmGQAAAACEaQYAAAAA&#10;YZoBAAAAQJhmAAAAABCmGQAAAACEaQYAAAAAYZoBAAAAQJhmAAAAABCmGQAAAACEaQYAAAAAYZoB&#10;AAAAQJhmAAAAABCmGQAAAACEaQYAAAAAYZoBAAAAQJhmAAAAABCmGQAAAACEaQYAAAAAYZoBAAAA&#10;QJhmAAAAABCmGQAAAACEaQYAAAAAYZoBAAAAQJhmAAAAABCmGQAAAACEaQYAAAAAYZoBAAAAQJhm&#10;AAAAABA/MD0MAo6IXLIAAAAASUVORK5CYIJQSwMECgAAAAAAAAAhAOM5X5xHBwAARwcAABQAAABk&#10;cnMvbWVkaWEvaW1hZ2UxLnBuZ4lQTkcNChoKAAAADUlIRFIAAAcNAAADzggDAAABvZ1H3AAAAAFz&#10;UkdCAK7OHOkAAAAEZ0FNQQAAsY8L/GEFAAAAA1BMVEUAAACnej3aAAAAAXRSTlMAQObYZgAAAAlw&#10;SFlzAAAh1QAAIdUBBJy0nQAABsBJREFUeF7twTEBAAAAwqD1T20JTy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mrcHwABk5Z6lAAAAABJRU5ErkJg&#10;glBLAwQKAAAAAAAAACEAHhF0OacAAACnAAAAFAAAAGRycy9tZWRpYS9pbWFnZTUucG5niVBORw0K&#10;GgoAAAANSUhEUgAAAB8AAADdCAMAAAB0UFm0AAAAD1BMVEVVd6r///9miKoiRIgiVZlvzKfQAAAA&#10;AWJLR0QAiAUdSAAAAAlwSFlzAAAOxAAADsQBlSsOGwAAADFJREFUWIXtySECACAIBLBD/f+bSSYq&#10;catLajr3ffHee++9995777333nvvvffer30DmzEzzb47yyQAAAAASUVORK5CYIJQSwECLQAUAAYA&#10;CAAAACEAsYJntgoBAAATAgAAEwAAAAAAAAAAAAAAAAAAAAAAW0NvbnRlbnRfVHlwZXNdLnhtbFBL&#10;AQItABQABgAIAAAAIQA4/SH/1gAAAJQBAAALAAAAAAAAAAAAAAAAADsBAABfcmVscy8ucmVsc1BL&#10;AQItABQABgAIAAAAIQDGti/PAxwAAObQAAAOAAAAAAAAAAAAAAAAADoCAABkcnMvZTJvRG9jLnht&#10;bFBLAQItAAoAAAAAAAAAIQCsuKInowAAAKMAAAAUAAAAAAAAAAAAAAAAAGkeAABkcnMvbWVkaWEv&#10;aW1hZ2U3LnBuZ1BLAQItABQABgAIAAAAIQD+NMvf4gAAAAsBAAAPAAAAAAAAAAAAAAAAAD4fAABk&#10;cnMvZG93bnJldi54bWxQSwECLQAUAAYACAAAACEA/gp5k+sAAAC9BAAAGQAAAAAAAAAAAAAAAABN&#10;IAAAZHJzL19yZWxzL2Uyb0RvYy54bWwucmVsc1BLAQItAAoAAAAAAAAAIQBB6LbfmRQAAJkUAAAU&#10;AAAAAAAAAAAAAAAAAG8hAABkcnMvbWVkaWEvaW1hZ2U4LnBuZ1BLAQItAAoAAAAAAAAAIQA5AUEg&#10;qAAAAKgAAAAUAAAAAAAAAAAAAAAAADo2AABkcnMvbWVkaWEvaW1hZ2U2LnBuZ1BLAQItAAoAAAAA&#10;AAAAIQB+L68vpAAAAKQAAAAUAAAAAAAAAAAAAAAAABQ3AABkcnMvbWVkaWEvaW1hZ2U0LnBuZ1BL&#10;AQItAAoAAAAAAAAAIQDdoz6+vhQAAL4UAAAUAAAAAAAAAAAAAAAAAOo3AABkcnMvbWVkaWEvaW1h&#10;Z2UzLnBuZ1BLAQItAAoAAAAAAAAAIQCTrd75PxUAAD8VAAAUAAAAAAAAAAAAAAAAANpMAABkcnMv&#10;bWVkaWEvaW1hZ2UyLnBuZ1BLAQItAAoAAAAAAAAAIQDjOV+cRwcAAEcHAAAUAAAAAAAAAAAAAAAA&#10;AEtiAABkcnMvbWVkaWEvaW1hZ2UxLnBuZ1BLAQItAAoAAAAAAAAAIQAeEXQ5pwAAAKcAAAAUAAAA&#10;AAAAAAAAAAAAAMRpAABkcnMvbWVkaWEvaW1hZ2U1LnBuZ1BLBQYAAAAADQANAEoDAACdagAAAAA=&#10;">
                <v:shape id="Picture 18" o:spid="_x0000_s1027" type="#_x0000_t75" style="position:absolute;left:33;top:7459;width:11813;height:6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ElwAAAANoAAAAPAAAAZHJzL2Rvd25yZXYueG1sRE9Na8JA&#10;EL0L/Q/LCL3pRqm1TV2lKEVvorbQ45CdJqHZ2bA7jdFf7x4KHh/ve7HqXaM6CrH2bGAyzkARF97W&#10;XBr4PH2MXkBFQbbYeCYDF4qwWj4MFphbf+YDdUcpVQrhmKOBSqTNtY5FRQ7j2LfEifvxwaEkGEpt&#10;A55TuGv0NMuetcOaU0OFLa0rKn6Pf87AXOL0a7bed5uw/b66ci+Hp82rMY/D/v0NlFAvd/G/e2cN&#10;pK3pSroBenkDAAD//wMAUEsBAi0AFAAGAAgAAAAhANvh9svuAAAAhQEAABMAAAAAAAAAAAAAAAAA&#10;AAAAAFtDb250ZW50X1R5cGVzXS54bWxQSwECLQAUAAYACAAAACEAWvQsW78AAAAVAQAACwAAAAAA&#10;AAAAAAAAAAAfAQAAX3JlbHMvLnJlbHNQSwECLQAUAAYACAAAACEA3TqhJcAAAADaAAAADwAAAAAA&#10;AAAAAAAAAAAHAgAAZHJzL2Rvd25yZXYueG1sUEsFBgAAAAADAAMAtwAAAPQCAAAAAA==&#10;">
                  <v:imagedata r:id="rId28" o:title=""/>
                </v:shape>
                <v:rect id="Rectangle 17" o:spid="_x0000_s1028" style="position:absolute;left:50;top:7320;width:11786;height:6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sQwwAAANoAAAAPAAAAZHJzL2Rvd25yZXYueG1sRI9Ba8JA&#10;FITvQv/D8oTe6sYWikZXaaXSYi8aBa+P7DMJzb6N2dcY/71bKHgcZuYbZr7sXa06akPl2cB4lIAi&#10;zr2tuDBw2K+fJqCCIFusPZOBKwVYLh4Gc0ytv/COukwKFSEcUjRQijSp1iEvyWEY+YY4eiffOpQo&#10;20LbFi8R7mr9nCSv2mHFcaHEhlYl5T/ZrzPg1teV3R5w0n1k5/NGjp/f8v5izOOwf5uBEurlHv5v&#10;f1kDU/i7Em+AXtwAAAD//wMAUEsBAi0AFAAGAAgAAAAhANvh9svuAAAAhQEAABMAAAAAAAAAAAAA&#10;AAAAAAAAAFtDb250ZW50X1R5cGVzXS54bWxQSwECLQAUAAYACAAAACEAWvQsW78AAAAVAQAACwAA&#10;AAAAAAAAAAAAAAAfAQAAX3JlbHMvLnJlbHNQSwECLQAUAAYACAAAACEAZh0rEMMAAADaAAAADwAA&#10;AAAAAAAAAAAAAAAHAgAAZHJzL2Rvd25yZXYueG1sUEsFBgAAAAADAAMAtwAAAPcCAAAAAA==&#10;" fillcolor="#2f5597" stroked="f"/>
                <v:shape id="Picture 16" o:spid="_x0000_s1029" type="#_x0000_t75" style="position:absolute;left:48;top:7459;width:11799;height:6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FJmxQAAANsAAAAPAAAAZHJzL2Rvd25yZXYueG1sRI9BawJB&#10;DIXvhf6HIQUvRWe1oLI6ilgqnpTagh7jTtxZ3MksO1Pd/vvmIPSW8F7e+zJfdr5WN2pjFdjAcJCB&#10;Ii6Crbg08P310Z+CignZYh2YDPxShOXi+WmOuQ13/qTbIZVKQjjmaMCl1ORax8KRxzgIDbFol9B6&#10;TLK2pbYt3iXc13qUZWPtsWJpcNjQ2lFxPfx4A5th83729eT1uDlPvDu9bfe4OxnTe+lWM1CJuvRv&#10;flxvreALvfwiA+jFHwAAAP//AwBQSwECLQAUAAYACAAAACEA2+H2y+4AAACFAQAAEwAAAAAAAAAA&#10;AAAAAAAAAAAAW0NvbnRlbnRfVHlwZXNdLnhtbFBLAQItABQABgAIAAAAIQBa9CxbvwAAABUBAAAL&#10;AAAAAAAAAAAAAAAAAB8BAABfcmVscy8ucmVsc1BLAQItABQABgAIAAAAIQBh0FJmxQAAANsAAAAP&#10;AAAAAAAAAAAAAAAAAAcCAABkcnMvZG93bnJldi54bWxQSwUGAAAAAAMAAwC3AAAA+QIAAAAA&#10;">
                  <v:imagedata r:id="rId29" o:title=""/>
                </v:shape>
                <v:shape id="AutoShape 15" o:spid="_x0000_s1030" style="position:absolute;left:40;top:7310;width:11806;height:6686;visibility:visible;mso-wrap-style:square;v-text-anchor:top" coordsize="11806,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2S9wAAAANsAAAAPAAAAZHJzL2Rvd25yZXYueG1sRE9Li8Iw&#10;EL4L/ocwwl4WTfVQ1moUdV3xJPi6j83YFptJabK2/nsjCN7m43vOdN6aUtypdoVlBcNBBII4tbrg&#10;TMHp+Nf/AeE8ssbSMil4kIP5rNuZYqJtw3u6H3wmQgi7BBXk3leJlC7NyaAb2Io4cFdbG/QB1pnU&#10;NTYh3JRyFEWxNFhwaMixolVO6e3wbxRsdss2Xu/i8fnSZPhw5e/2Oz4q9dVrFxMQnlr/Eb/dWx3m&#10;D+H1SzhAzp4AAAD//wMAUEsBAi0AFAAGAAgAAAAhANvh9svuAAAAhQEAABMAAAAAAAAAAAAAAAAA&#10;AAAAAFtDb250ZW50X1R5cGVzXS54bWxQSwECLQAUAAYACAAAACEAWvQsW78AAAAVAQAACwAAAAAA&#10;AAAAAAAAAAAfAQAAX3JlbHMvLnJlbHNQSwECLQAUAAYACAAAACEAFW9kvcAAAADbAAAADwAAAAAA&#10;AAAAAAAAAAAHAgAAZHJzL2Rvd25yZXYueG1sUEsFBgAAAAADAAMAtwAAAPQCAAAAAA==&#10;" path="m11805,l,,,6686r11805,l11805,6676,20,6676r-9,-11l20,6665,20,21r-9,l20,11r11785,l11805,xm20,6665r-9,l20,6676r,-11xm11785,6665l20,6665r,11l11785,6676r,-11xm11785,11r,6665l11796,6665r9,l11805,21r-9,l11785,11xm11805,6665r-9,l11785,6676r20,l11805,6665xm20,11l11,21r9,l20,11xm11785,11l20,11r,10l11785,21r,-10xm11805,11r-20,l11796,21r9,l11805,11xe" fillcolor="#2f528f" stroked="f">
                  <v:path arrowok="t" o:connecttype="custom" o:connectlocs="11805,7310;0,7310;0,13996;11805,13996;11805,13986;20,13986;11,13975;20,13975;20,7331;11,7331;20,7321;11805,7321;11805,7310;20,13975;11,13975;20,13986;20,13975;11785,13975;20,13975;20,13986;11785,13986;11785,13975;11785,7321;11785,13986;11796,13975;11805,13975;11805,7331;11796,7331;11785,7321;11805,13975;11796,13975;11785,13986;11805,13986;11805,13975;20,7321;11,7331;20,7331;20,7321;11785,7321;20,7321;20,7331;11785,7331;11785,7321;11805,7321;11785,7321;11796,7331;11805,7331;11805,7321" o:connectangles="0,0,0,0,0,0,0,0,0,0,0,0,0,0,0,0,0,0,0,0,0,0,0,0,0,0,0,0,0,0,0,0,0,0,0,0,0,0,0,0,0,0,0,0,0,0,0,0"/>
                </v:shape>
                <v:shape id="Picture 14" o:spid="_x0000_s1031" type="#_x0000_t75" style="position:absolute;left:57;top:7468;width:11780;height:6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3T7uwAAANsAAAAPAAAAZHJzL2Rvd25yZXYueG1sRE9LCsIw&#10;EN0L3iGM4E5TBUWqUYogiDs/uB6asS02k9hEW29vBMHdPN53VpvO1OJFja8sK5iMExDEudUVFwou&#10;591oAcIHZI21ZVLwJg+bdb+3wlTblo/0OoVCxBD2KSooQ3CplD4vyaAfW0ccuZttDIYIm0LqBtsY&#10;bmo5TZK5NFhxbCjR0bak/H56GgVh0T13x+vFuzrT7d4Vj2zWHpQaDrpsCSJQF/7in3uv4/wpfH+J&#10;B8j1BwAA//8DAFBLAQItABQABgAIAAAAIQDb4fbL7gAAAIUBAAATAAAAAAAAAAAAAAAAAAAAAABb&#10;Q29udGVudF9UeXBlc10ueG1sUEsBAi0AFAAGAAgAAAAhAFr0LFu/AAAAFQEAAAsAAAAAAAAAAAAA&#10;AAAAHwEAAF9yZWxzLy5yZWxzUEsBAi0AFAAGAAgAAAAhAKkvdPu7AAAA2wAAAA8AAAAAAAAAAAAA&#10;AAAABwIAAGRycy9kb3ducmV2LnhtbFBLBQYAAAAAAwADALcAAADvAgAAAAA=&#10;">
                  <v:imagedata r:id="rId30" o:title=""/>
                </v:shape>
                <v:rect id="Rectangle 13" o:spid="_x0000_s1032" style="position:absolute;left:11049;top:10606;width:207;height:2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shape id="Picture 12" o:spid="_x0000_s1033" type="#_x0000_t75" style="position:absolute;left:11044;top:10747;width:298;height:2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BTwgAAANsAAAAPAAAAZHJzL2Rvd25yZXYueG1sRE/basJA&#10;EH0v9B+WEfpS6qZSio2uEgpKIaVg9AOG7JgEs7Pp7prL33cLgm9zONdZb0fTip6cbywreJ0nIIhL&#10;qxuuFJyOu5clCB+QNbaWScFEHrabx4c1ptoOfKC+CJWIIexTVFCH0KVS+rImg35uO+LIna0zGCJ0&#10;ldQOhxhuWrlIkndpsOHYUGNHnzWVl+JqFIRs//Psy998ygv7LZOP7HhylVJPszFbgQg0hrv45v7S&#10;cf4b/P8SD5CbPwAAAP//AwBQSwECLQAUAAYACAAAACEA2+H2y+4AAACFAQAAEwAAAAAAAAAAAAAA&#10;AAAAAAAAW0NvbnRlbnRfVHlwZXNdLnhtbFBLAQItABQABgAIAAAAIQBa9CxbvwAAABUBAAALAAAA&#10;AAAAAAAAAAAAAB8BAABfcmVscy8ucmVsc1BLAQItABQABgAIAAAAIQAPw3BTwgAAANsAAAAPAAAA&#10;AAAAAAAAAAAAAAcCAABkcnMvZG93bnJldi54bWxQSwUGAAAAAAMAAwC3AAAA9gIAAAAA&#10;">
                  <v:imagedata r:id="rId31" o:title=""/>
                </v:shape>
                <v:shape id="AutoShape 11" o:spid="_x0000_s1034" style="position:absolute;left:11040;top:10597;width:227;height:2438;visibility:visible;mso-wrap-style:square;v-text-anchor:top" coordsize="22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hwQAAANsAAAAPAAAAZHJzL2Rvd25yZXYueG1sRE9Na8JA&#10;EL0X/A/LCN7qRsEQoxtRocW2J6MXb0N2TEKysyG70fTfdwuF3ubxPme7G00rHtS72rKCxTwCQVxY&#10;XXOp4Hp5e01AOI+ssbVMCr7JwS6bvGwx1fbJZ3rkvhQhhF2KCirvu1RKV1Rk0M1tRxy4u+0N+gD7&#10;UuoenyHctHIZRbE0WHNoqLCjY0VFkw9GweH0mXzE0fvX4Ia2OcixW3N+U2o2HfcbEJ5G/y/+c590&#10;mL+C31/CATL7AQAA//8DAFBLAQItABQABgAIAAAAIQDb4fbL7gAAAIUBAAATAAAAAAAAAAAAAAAA&#10;AAAAAABbQ29udGVudF9UeXBlc10ueG1sUEsBAi0AFAAGAAgAAAAhAFr0LFu/AAAAFQEAAAsAAAAA&#10;AAAAAAAAAAAAHwEAAF9yZWxzLy5yZWxzUEsBAi0AFAAGAAgAAAAhAB3f76HBAAAA2wAAAA8AAAAA&#10;AAAAAAAAAAAABwIAAGRycy9kb3ducmV2LnhtbFBLBQYAAAAAAwADALcAAAD1AgAAAAA=&#10;" path="m227,l,,,2437r227,l227,2428r-207,l11,2417r9,l20,21r-9,l20,11r207,l227,xm20,2417r-9,l20,2428r,-11xm206,2417r-186,l20,2428r186,l206,2417xm206,11r,2417l217,2417r10,l227,21r-10,l206,11xm227,2417r-10,l206,2428r21,l227,2417xm20,11l11,21r9,l20,11xm206,11l20,11r,10l206,21r,-10xm227,11r-21,l217,21r10,l227,11xe" fillcolor="#2f528f" stroked="f">
                  <v:path arrowok="t" o:connecttype="custom" o:connectlocs="227,10597;0,10597;0,13034;227,13034;227,13025;20,13025;11,13014;20,13014;20,10618;11,10618;20,10608;227,10608;227,10597;20,13014;11,13014;20,13025;20,13014;206,13014;20,13014;20,13025;206,13025;206,13014;206,10608;206,13025;217,13014;227,13014;227,10618;217,10618;206,10608;227,13014;217,13014;206,13025;227,13025;227,13014;20,10608;11,10618;20,10618;20,10608;206,10608;20,10608;20,10618;206,10618;206,10608;227,10608;206,10608;217,10618;227,10618;227,10608" o:connectangles="0,0,0,0,0,0,0,0,0,0,0,0,0,0,0,0,0,0,0,0,0,0,0,0,0,0,0,0,0,0,0,0,0,0,0,0,0,0,0,0,0,0,0,0,0,0,0,0"/>
                </v:shape>
                <v:shape id="Picture 10" o:spid="_x0000_s1035" type="#_x0000_t75" style="position:absolute;left:11054;top:10756;width:298;height:2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AdvwAAANsAAAAPAAAAZHJzL2Rvd25yZXYueG1sRE/NisIw&#10;EL4v+A5hBG9roqBINYoIwh4Ed9UHGJoxLTaTkmRr9enNwoK3+fh+Z7XpXSM6CrH2rGEyViCIS29q&#10;thou5/3nAkRMyAYbz6ThQRE268HHCgvj7/xD3SlZkUM4FqihSqktpIxlRQ7j2LfEmbv64DBlGKw0&#10;Ae853DVyqtRcOqw5N1TY0q6i8nb6dRrOnZ2Gh3oeZqUNO2+3t++jU1qPhv12CSJRn97if/eXyfPn&#10;8PdLPkCuXwAAAP//AwBQSwECLQAUAAYACAAAACEA2+H2y+4AAACFAQAAEwAAAAAAAAAAAAAAAAAA&#10;AAAAW0NvbnRlbnRfVHlwZXNdLnhtbFBLAQItABQABgAIAAAAIQBa9CxbvwAAABUBAAALAAAAAAAA&#10;AAAAAAAAAB8BAABfcmVscy8ucmVsc1BLAQItABQABgAIAAAAIQCzdHAdvwAAANsAAAAPAAAAAAAA&#10;AAAAAAAAAAcCAABkcnMvZG93bnJldi54bWxQSwUGAAAAAAMAAwC3AAAA8wIAAAAA&#10;">
                  <v:imagedata r:id="rId32" o:title=""/>
                </v:shape>
                <v:rect id="Rectangle 9" o:spid="_x0000_s1036" style="position:absolute;left:652;top:10576;width:208;height:2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Picture 8" o:spid="_x0000_s1037" type="#_x0000_t75" style="position:absolute;left:648;top:10713;width:298;height:2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26vwQAAANsAAAAPAAAAZHJzL2Rvd25yZXYueG1sRI9Bb8Iw&#10;DIXvk/YfIk/iNtIhNLaOgBASsCtsP8Bq3KZb4lRNCuXf4wMSN1vv+b3Py/UYvDpTn9rIBt6mBSji&#10;KtqWGwO/P7vXD1ApI1v0kcnAlRKsV89PSyxtvPCRzqfcKAnhVKIBl3NXap0qRwHTNHbEotWxD5hl&#10;7Rtte7xIePB6VhTvOmDL0uCwo62j6v80BAPbz9rWC9+gm1+Hv2HcHzrv2JjJy7j5ApVpzA/z/frb&#10;Cr7Ayi8ygF7dAAAA//8DAFBLAQItABQABgAIAAAAIQDb4fbL7gAAAIUBAAATAAAAAAAAAAAAAAAA&#10;AAAAAABbQ29udGVudF9UeXBlc10ueG1sUEsBAi0AFAAGAAgAAAAhAFr0LFu/AAAAFQEAAAsAAAAA&#10;AAAAAAAAAAAAHwEAAF9yZWxzLy5yZWxzUEsBAi0AFAAGAAgAAAAhAIRbbq/BAAAA2wAAAA8AAAAA&#10;AAAAAAAAAAAABwIAAGRycy9kb3ducmV2LnhtbFBLBQYAAAAAAwADALcAAAD1AgAAAAA=&#10;">
                  <v:imagedata r:id="rId33" o:title=""/>
                </v:shape>
                <v:shape id="AutoShape 7" o:spid="_x0000_s1038" style="position:absolute;left:643;top:10567;width:228;height:2438;visibility:visible;mso-wrap-style:square;v-text-anchor:top" coordsize="22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w8wgAAANsAAAAPAAAAZHJzL2Rvd25yZXYueG1sRE9NawIx&#10;EL0X+h/CCF5KzdZD0a1RbEH0UuiuXrwNm3GzuJmsSdT135uC4G0e73Nmi9624kI+NI4VfIwyEMSV&#10;0w3XCnbb1fsERIjIGlvHpOBGARbz15cZ5tpduaBLGWuRQjjkqMDE2OVShsqQxTByHXHiDs5bjAn6&#10;WmqP1xRuWznOsk9pseHUYLCjH0PVsTxbBZkuf5fVbr+eFub0/Tc50bHwb0oNB/3yC0SkPj7FD/dG&#10;p/lT+P8lHSDndwAAAP//AwBQSwECLQAUAAYACAAAACEA2+H2y+4AAACFAQAAEwAAAAAAAAAAAAAA&#10;AAAAAAAAW0NvbnRlbnRfVHlwZXNdLnhtbFBLAQItABQABgAIAAAAIQBa9CxbvwAAABUBAAALAAAA&#10;AAAAAAAAAAAAAB8BAABfcmVscy8ucmVsc1BLAQItABQABgAIAAAAIQArHjw8wgAAANsAAAAPAAAA&#10;AAAAAAAAAAAAAAcCAABkcnMvZG93bnJldi54bWxQSwUGAAAAAAMAAwC3AAAA9gIAAAAA&#10;" path="m228,l,,,2437r228,l228,2428r-207,l11,2417r10,l21,21r-10,l21,11r207,l228,xm21,2417r-10,l21,2428r,-11xm208,2417r-187,l21,2428r187,l208,2417xm208,11r,2417l219,2417r9,l228,21r-9,l208,11xm228,2417r-9,l208,2428r20,l228,2417xm21,11l11,21r10,l21,11xm208,11l21,11r,10l208,21r,-10xm228,11r-20,l219,21r9,l228,11xe" stroked="f">
                  <v:path arrowok="t" o:connecttype="custom" o:connectlocs="228,10567;0,10567;0,13004;228,13004;228,12995;21,12995;11,12984;21,12984;21,10588;11,10588;21,10578;228,10578;228,10567;21,12984;11,12984;21,12995;21,12984;208,12984;21,12984;21,12995;208,12995;208,12984;208,10578;208,12995;219,12984;228,12984;228,10588;219,10588;208,10578;228,12984;219,12984;208,12995;228,12995;228,12984;21,10578;11,10588;21,10588;21,10578;208,10578;21,10578;21,10588;208,10588;208,10578;228,10578;208,10578;219,10588;228,10588;228,10578" o:connectangles="0,0,0,0,0,0,0,0,0,0,0,0,0,0,0,0,0,0,0,0,0,0,0,0,0,0,0,0,0,0,0,0,0,0,0,0,0,0,0,0,0,0,0,0,0,0,0,0"/>
                </v:shape>
                <v:shape id="Picture 6" o:spid="_x0000_s1039" type="#_x0000_t75" style="position:absolute;left:657;top:10728;width:298;height:2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UywAAAANsAAAAPAAAAZHJzL2Rvd25yZXYueG1sRE/LisIw&#10;FN0L8w/hDsxGNB0dVKpRBmFAUMTXB1yaa1NsbkoSa/17sxBmeTjvxaqztWjJh8qxgu9hBoK4cLri&#10;UsHl/DeYgQgRWWPtmBQ8KcBq+dFbYK7dg4/UnmIpUgiHHBWYGJtcylAYshiGriFO3NV5izFBX0rt&#10;8ZHCbS1HWTaRFitODQYbWhsqbqe7VbDxh0L+SNNOD2F73u+O/aYa75X6+ux+5yAidfFf/HZvtIJR&#10;Wp++pB8gly8AAAD//wMAUEsBAi0AFAAGAAgAAAAhANvh9svuAAAAhQEAABMAAAAAAAAAAAAAAAAA&#10;AAAAAFtDb250ZW50X1R5cGVzXS54bWxQSwECLQAUAAYACAAAACEAWvQsW78AAAAVAQAACwAAAAAA&#10;AAAAAAAAAAAfAQAAX3JlbHMvLnJlbHNQSwECLQAUAAYACAAAACEAREtFMsAAAADbAAAADwAAAAAA&#10;AAAAAAAAAAAHAgAAZHJzL2Rvd25yZXYueG1sUEsFBgAAAAADAAMAtwAAAPQCAAAAAA==&#10;">
                  <v:imagedata r:id="rId34" o:title=""/>
                </v:shape>
                <v:shape id="Picture 5" o:spid="_x0000_s1040" type="#_x0000_t75" style="position:absolute;left:33;top:7920;width:11818;height:5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kRwwAAANsAAAAPAAAAZHJzL2Rvd25yZXYueG1sRI9Pi8Iw&#10;FMTvgt8hPMGbpq2yLNUouovgwYP/0dujebbF5qU0UbvffiMs7HGYmd8w03lrKvGkxpWWFcTDCARx&#10;ZnXJuYLjYTX4BOE8ssbKMin4IQfzWbczxVTbF+/oufe5CBB2KSoovK9TKV1WkEE3tDVx8G62MeiD&#10;bHKpG3wFuKlkEkUf0mDJYaHAmr4Kyu77h1Fwvm7KRFen2j5iutBy/L0dbQ9K9XvtYgLCU+v/w3/t&#10;tVaQxPD+En6AnP0CAAD//wMAUEsBAi0AFAAGAAgAAAAhANvh9svuAAAAhQEAABMAAAAAAAAAAAAA&#10;AAAAAAAAAFtDb250ZW50X1R5cGVzXS54bWxQSwECLQAUAAYACAAAACEAWvQsW78AAAAVAQAACwAA&#10;AAAAAAAAAAAAAAAfAQAAX3JlbHMvLnJlbHNQSwECLQAUAAYACAAAACEAZaTJEcMAAADbAAAADwAA&#10;AAAAAAAAAAAAAAAHAgAAZHJzL2Rvd25yZXYueG1sUEsFBgAAAAADAAMAtwAAAPcCAAAAAA==&#10;">
                  <v:imagedata r:id="rId35" o:title=""/>
                </v:shape>
                <w10:wrap anchorx="page" anchory="page"/>
              </v:group>
            </w:pict>
          </mc:Fallback>
        </mc:AlternateContent>
      </w:r>
      <w:r w:rsidR="0006742B" w:rsidRPr="008F47EC">
        <w:rPr>
          <w:rFonts w:ascii="Times New Roman" w:hAnsi="Times New Roman" w:cs="Times New Roman"/>
          <w:i/>
          <w:iCs/>
        </w:rPr>
        <w:t>(04.04.2023/04-05 gün ve sayılı Senato’da kabul edilmiştir.</w:t>
      </w:r>
    </w:p>
    <w:p w14:paraId="440D316A" w14:textId="77777777" w:rsidR="009B204A" w:rsidRPr="00C93D80" w:rsidRDefault="009B204A">
      <w:pPr>
        <w:pStyle w:val="GvdeMetni"/>
        <w:rPr>
          <w:rFonts w:ascii="Arial" w:hAnsi="Arial" w:cs="Arial"/>
        </w:rPr>
      </w:pPr>
    </w:p>
    <w:p w14:paraId="492D9B68" w14:textId="77777777" w:rsidR="009B204A" w:rsidRPr="00C93D80" w:rsidRDefault="009B204A">
      <w:pPr>
        <w:pStyle w:val="GvdeMetni"/>
        <w:rPr>
          <w:rFonts w:ascii="Arial" w:hAnsi="Arial" w:cs="Arial"/>
        </w:rPr>
      </w:pPr>
    </w:p>
    <w:p w14:paraId="75AFADD5" w14:textId="77777777" w:rsidR="009B204A" w:rsidRPr="00C93D80" w:rsidRDefault="009B204A">
      <w:pPr>
        <w:pStyle w:val="GvdeMetni"/>
        <w:rPr>
          <w:rFonts w:ascii="Arial" w:hAnsi="Arial" w:cs="Arial"/>
        </w:rPr>
      </w:pPr>
    </w:p>
    <w:p w14:paraId="6FACC866" w14:textId="77777777" w:rsidR="009B204A" w:rsidRPr="00C93D80" w:rsidRDefault="009B204A">
      <w:pPr>
        <w:pStyle w:val="GvdeMetni"/>
        <w:rPr>
          <w:rFonts w:ascii="Arial" w:hAnsi="Arial" w:cs="Arial"/>
        </w:rPr>
      </w:pPr>
    </w:p>
    <w:p w14:paraId="5290F35B" w14:textId="77777777" w:rsidR="009B204A" w:rsidRPr="00C93D80" w:rsidRDefault="009B204A">
      <w:pPr>
        <w:pStyle w:val="GvdeMetni"/>
        <w:rPr>
          <w:rFonts w:ascii="Arial" w:hAnsi="Arial" w:cs="Arial"/>
        </w:rPr>
      </w:pPr>
    </w:p>
    <w:p w14:paraId="1DD4BF1B" w14:textId="77777777" w:rsidR="009B204A" w:rsidRPr="00C93D80" w:rsidRDefault="009B204A">
      <w:pPr>
        <w:pStyle w:val="GvdeMetni"/>
        <w:rPr>
          <w:rFonts w:ascii="Arial" w:hAnsi="Arial" w:cs="Arial"/>
        </w:rPr>
      </w:pPr>
    </w:p>
    <w:p w14:paraId="05B42882" w14:textId="77777777" w:rsidR="009B204A" w:rsidRPr="00C93D80" w:rsidRDefault="009B204A">
      <w:pPr>
        <w:pStyle w:val="GvdeMetni"/>
        <w:rPr>
          <w:rFonts w:ascii="Arial" w:hAnsi="Arial" w:cs="Arial"/>
        </w:rPr>
      </w:pPr>
    </w:p>
    <w:p w14:paraId="6B82B174" w14:textId="77777777" w:rsidR="009B204A" w:rsidRPr="00C93D80" w:rsidRDefault="009B204A">
      <w:pPr>
        <w:pStyle w:val="GvdeMetni"/>
        <w:rPr>
          <w:rFonts w:ascii="Arial" w:hAnsi="Arial" w:cs="Arial"/>
        </w:rPr>
      </w:pPr>
    </w:p>
    <w:p w14:paraId="0FDEB21E" w14:textId="77777777" w:rsidR="009B204A" w:rsidRPr="00C93D80" w:rsidRDefault="009B204A">
      <w:pPr>
        <w:pStyle w:val="GvdeMetni"/>
        <w:rPr>
          <w:rFonts w:ascii="Arial" w:hAnsi="Arial" w:cs="Arial"/>
        </w:rPr>
      </w:pPr>
    </w:p>
    <w:p w14:paraId="6D63EFDA" w14:textId="77777777" w:rsidR="009B204A" w:rsidRPr="00C93D80" w:rsidRDefault="009B204A">
      <w:pPr>
        <w:pStyle w:val="GvdeMetni"/>
        <w:rPr>
          <w:rFonts w:ascii="Arial" w:hAnsi="Arial" w:cs="Arial"/>
        </w:rPr>
      </w:pPr>
    </w:p>
    <w:p w14:paraId="2DF57EEC" w14:textId="77777777" w:rsidR="009B204A" w:rsidRPr="00C93D80" w:rsidRDefault="009B204A">
      <w:pPr>
        <w:pStyle w:val="GvdeMetni"/>
        <w:rPr>
          <w:rFonts w:ascii="Arial" w:hAnsi="Arial" w:cs="Arial"/>
        </w:rPr>
      </w:pPr>
    </w:p>
    <w:p w14:paraId="3E12FFF9" w14:textId="77777777" w:rsidR="009B204A" w:rsidRPr="00C93D80" w:rsidRDefault="009B204A">
      <w:pPr>
        <w:pStyle w:val="GvdeMetni"/>
        <w:rPr>
          <w:rFonts w:ascii="Arial" w:hAnsi="Arial" w:cs="Arial"/>
        </w:rPr>
      </w:pPr>
    </w:p>
    <w:p w14:paraId="79F2BDEF" w14:textId="77777777" w:rsidR="009B204A" w:rsidRPr="00C93D80" w:rsidRDefault="009B204A">
      <w:pPr>
        <w:pStyle w:val="GvdeMetni"/>
        <w:rPr>
          <w:rFonts w:ascii="Arial" w:hAnsi="Arial" w:cs="Arial"/>
        </w:rPr>
      </w:pPr>
    </w:p>
    <w:p w14:paraId="706D68CA" w14:textId="77777777" w:rsidR="009B204A" w:rsidRPr="00C93D80" w:rsidRDefault="009B204A">
      <w:pPr>
        <w:pStyle w:val="GvdeMetni"/>
        <w:rPr>
          <w:rFonts w:ascii="Arial" w:hAnsi="Arial" w:cs="Arial"/>
        </w:rPr>
      </w:pPr>
    </w:p>
    <w:p w14:paraId="305A0E09" w14:textId="77777777" w:rsidR="009B204A" w:rsidRPr="00C93D80" w:rsidRDefault="009B204A">
      <w:pPr>
        <w:pStyle w:val="GvdeMetni"/>
        <w:rPr>
          <w:rFonts w:ascii="Arial" w:hAnsi="Arial" w:cs="Arial"/>
        </w:rPr>
      </w:pPr>
    </w:p>
    <w:p w14:paraId="09D94477" w14:textId="77777777" w:rsidR="009B204A" w:rsidRPr="00C93D80" w:rsidRDefault="009B204A">
      <w:pPr>
        <w:pStyle w:val="GvdeMetni"/>
        <w:rPr>
          <w:rFonts w:ascii="Arial" w:hAnsi="Arial" w:cs="Arial"/>
        </w:rPr>
      </w:pPr>
    </w:p>
    <w:p w14:paraId="6F2450DC" w14:textId="77777777" w:rsidR="009B204A" w:rsidRPr="00C93D80" w:rsidRDefault="009B204A">
      <w:pPr>
        <w:pStyle w:val="GvdeMetni"/>
        <w:rPr>
          <w:rFonts w:ascii="Arial" w:hAnsi="Arial" w:cs="Arial"/>
        </w:rPr>
      </w:pPr>
    </w:p>
    <w:p w14:paraId="5F3EFAA3" w14:textId="77777777" w:rsidR="009B204A" w:rsidRPr="00C93D80" w:rsidRDefault="009B204A">
      <w:pPr>
        <w:pStyle w:val="GvdeMetni"/>
        <w:rPr>
          <w:rFonts w:ascii="Arial" w:hAnsi="Arial" w:cs="Arial"/>
        </w:rPr>
      </w:pPr>
    </w:p>
    <w:p w14:paraId="0E221CA7" w14:textId="77777777" w:rsidR="009B204A" w:rsidRPr="00C93D80" w:rsidRDefault="009B204A">
      <w:pPr>
        <w:pStyle w:val="GvdeMetni"/>
        <w:rPr>
          <w:rFonts w:ascii="Arial" w:hAnsi="Arial" w:cs="Arial"/>
        </w:rPr>
      </w:pPr>
    </w:p>
    <w:p w14:paraId="4DB1F98D" w14:textId="77777777" w:rsidR="009B204A" w:rsidRPr="00C93D80" w:rsidRDefault="009B204A">
      <w:pPr>
        <w:pStyle w:val="GvdeMetni"/>
        <w:rPr>
          <w:rFonts w:ascii="Arial" w:hAnsi="Arial" w:cs="Arial"/>
        </w:rPr>
      </w:pPr>
    </w:p>
    <w:p w14:paraId="3FBF699E" w14:textId="77777777" w:rsidR="009B204A" w:rsidRPr="00C93D80" w:rsidRDefault="009B204A">
      <w:pPr>
        <w:pStyle w:val="GvdeMetni"/>
        <w:rPr>
          <w:rFonts w:ascii="Arial" w:hAnsi="Arial" w:cs="Arial"/>
        </w:rPr>
      </w:pPr>
    </w:p>
    <w:p w14:paraId="2D43B29C" w14:textId="77777777" w:rsidR="009B204A" w:rsidRPr="00C93D80" w:rsidRDefault="009B204A">
      <w:pPr>
        <w:pStyle w:val="GvdeMetni"/>
        <w:rPr>
          <w:rFonts w:ascii="Arial" w:hAnsi="Arial" w:cs="Arial"/>
        </w:rPr>
      </w:pPr>
    </w:p>
    <w:p w14:paraId="1927C6D8" w14:textId="77777777" w:rsidR="009B204A" w:rsidRPr="00C93D80" w:rsidRDefault="009B204A">
      <w:pPr>
        <w:pStyle w:val="GvdeMetni"/>
        <w:rPr>
          <w:rFonts w:ascii="Arial" w:hAnsi="Arial" w:cs="Arial"/>
        </w:rPr>
      </w:pPr>
    </w:p>
    <w:p w14:paraId="2603FA7A" w14:textId="77777777" w:rsidR="009B204A" w:rsidRPr="00C93D80" w:rsidRDefault="009B204A">
      <w:pPr>
        <w:pStyle w:val="GvdeMetni"/>
        <w:rPr>
          <w:rFonts w:ascii="Arial" w:hAnsi="Arial" w:cs="Arial"/>
        </w:rPr>
      </w:pPr>
    </w:p>
    <w:p w14:paraId="01ACE208" w14:textId="77777777" w:rsidR="009B204A" w:rsidRPr="00C93D80" w:rsidRDefault="009B204A">
      <w:pPr>
        <w:pStyle w:val="GvdeMetni"/>
        <w:rPr>
          <w:rFonts w:ascii="Arial" w:hAnsi="Arial" w:cs="Arial"/>
        </w:rPr>
      </w:pPr>
    </w:p>
    <w:p w14:paraId="6067F9DD" w14:textId="77777777" w:rsidR="009B204A" w:rsidRPr="00C93D80" w:rsidRDefault="009B204A">
      <w:pPr>
        <w:pStyle w:val="GvdeMetni"/>
        <w:rPr>
          <w:rFonts w:ascii="Arial" w:hAnsi="Arial" w:cs="Arial"/>
        </w:rPr>
      </w:pPr>
    </w:p>
    <w:p w14:paraId="0FE96C88" w14:textId="77777777" w:rsidR="009B204A" w:rsidRPr="00C93D80" w:rsidRDefault="009B204A">
      <w:pPr>
        <w:pStyle w:val="GvdeMetni"/>
        <w:rPr>
          <w:rFonts w:ascii="Arial" w:hAnsi="Arial" w:cs="Arial"/>
        </w:rPr>
      </w:pPr>
    </w:p>
    <w:p w14:paraId="08F54E57" w14:textId="77777777" w:rsidR="009B204A" w:rsidRPr="00C93D80" w:rsidRDefault="009B204A">
      <w:pPr>
        <w:pStyle w:val="GvdeMetni"/>
        <w:rPr>
          <w:rFonts w:ascii="Arial" w:hAnsi="Arial" w:cs="Arial"/>
        </w:rPr>
      </w:pPr>
    </w:p>
    <w:p w14:paraId="45CB042C" w14:textId="77777777" w:rsidR="009B204A" w:rsidRPr="00C93D80" w:rsidRDefault="009B204A">
      <w:pPr>
        <w:pStyle w:val="GvdeMetni"/>
        <w:rPr>
          <w:rFonts w:ascii="Arial" w:hAnsi="Arial" w:cs="Arial"/>
        </w:rPr>
      </w:pPr>
    </w:p>
    <w:p w14:paraId="186BD80A" w14:textId="77777777" w:rsidR="009B204A" w:rsidRPr="00C93D80" w:rsidRDefault="009B204A">
      <w:pPr>
        <w:pStyle w:val="GvdeMetni"/>
        <w:rPr>
          <w:rFonts w:ascii="Arial" w:hAnsi="Arial" w:cs="Arial"/>
        </w:rPr>
      </w:pPr>
    </w:p>
    <w:p w14:paraId="7C4BB91E" w14:textId="77777777" w:rsidR="009B204A" w:rsidRPr="00C93D80" w:rsidRDefault="009B204A">
      <w:pPr>
        <w:pStyle w:val="GvdeMetni"/>
        <w:rPr>
          <w:rFonts w:ascii="Arial" w:hAnsi="Arial" w:cs="Arial"/>
        </w:rPr>
      </w:pPr>
    </w:p>
    <w:p w14:paraId="0009AAAA" w14:textId="77777777" w:rsidR="009B204A" w:rsidRPr="00C93D80" w:rsidRDefault="009B204A">
      <w:pPr>
        <w:pStyle w:val="GvdeMetni"/>
        <w:rPr>
          <w:rFonts w:ascii="Arial" w:hAnsi="Arial" w:cs="Arial"/>
        </w:rPr>
      </w:pPr>
    </w:p>
    <w:p w14:paraId="0DE4EB7E" w14:textId="77777777" w:rsidR="009B204A" w:rsidRPr="00C93D80" w:rsidRDefault="009B204A">
      <w:pPr>
        <w:pStyle w:val="GvdeMetni"/>
        <w:rPr>
          <w:rFonts w:ascii="Arial" w:hAnsi="Arial" w:cs="Arial"/>
        </w:rPr>
      </w:pPr>
    </w:p>
    <w:p w14:paraId="222AE8F0" w14:textId="77777777" w:rsidR="009B204A" w:rsidRPr="00C93D80" w:rsidRDefault="009B204A">
      <w:pPr>
        <w:pStyle w:val="GvdeMetni"/>
        <w:spacing w:before="4"/>
        <w:rPr>
          <w:rFonts w:ascii="Arial" w:hAnsi="Arial" w:cs="Arial"/>
          <w:sz w:val="24"/>
        </w:rPr>
      </w:pPr>
    </w:p>
    <w:p w14:paraId="63370E1B" w14:textId="77777777" w:rsidR="009B204A" w:rsidRPr="00C93D80" w:rsidRDefault="00681696">
      <w:pPr>
        <w:spacing w:before="76" w:line="295" w:lineRule="auto"/>
        <w:ind w:left="2945" w:right="871" w:firstLine="1441"/>
        <w:jc w:val="right"/>
        <w:rPr>
          <w:rFonts w:ascii="Arial" w:hAnsi="Arial" w:cs="Arial"/>
          <w:b/>
          <w:sz w:val="72"/>
        </w:rPr>
      </w:pPr>
      <w:r w:rsidRPr="00C93D80">
        <w:rPr>
          <w:rFonts w:ascii="Arial" w:hAnsi="Arial" w:cs="Arial"/>
          <w:b/>
          <w:color w:val="FFFFFF"/>
          <w:sz w:val="72"/>
        </w:rPr>
        <w:t>Uygulama Usul ve</w:t>
      </w:r>
      <w:r w:rsidRPr="00C93D80">
        <w:rPr>
          <w:rFonts w:ascii="Arial" w:hAnsi="Arial" w:cs="Arial"/>
          <w:b/>
          <w:color w:val="FFFFFF"/>
          <w:spacing w:val="-198"/>
          <w:sz w:val="72"/>
        </w:rPr>
        <w:t xml:space="preserve"> </w:t>
      </w:r>
      <w:r w:rsidRPr="00C93D80">
        <w:rPr>
          <w:rFonts w:ascii="Arial" w:hAnsi="Arial" w:cs="Arial"/>
          <w:b/>
          <w:color w:val="FFFFFF"/>
          <w:sz w:val="72"/>
        </w:rPr>
        <w:t>Esasları</w:t>
      </w:r>
      <w:r w:rsidRPr="00C93D80">
        <w:rPr>
          <w:rFonts w:ascii="Arial" w:hAnsi="Arial" w:cs="Arial"/>
          <w:b/>
          <w:color w:val="FFFFFF"/>
          <w:spacing w:val="-3"/>
          <w:sz w:val="72"/>
        </w:rPr>
        <w:t xml:space="preserve"> </w:t>
      </w:r>
      <w:r w:rsidRPr="00C93D80">
        <w:rPr>
          <w:rFonts w:ascii="Arial" w:hAnsi="Arial" w:cs="Arial"/>
          <w:b/>
          <w:color w:val="FFFFFF"/>
          <w:sz w:val="72"/>
        </w:rPr>
        <w:t>&amp;</w:t>
      </w:r>
      <w:r w:rsidRPr="00C93D80">
        <w:rPr>
          <w:rFonts w:ascii="Arial" w:hAnsi="Arial" w:cs="Arial"/>
          <w:b/>
          <w:color w:val="FFFFFF"/>
          <w:spacing w:val="-4"/>
          <w:sz w:val="72"/>
        </w:rPr>
        <w:t xml:space="preserve"> </w:t>
      </w:r>
      <w:r w:rsidRPr="00C93D80">
        <w:rPr>
          <w:rFonts w:ascii="Arial" w:hAnsi="Arial" w:cs="Arial"/>
          <w:b/>
          <w:color w:val="FFFFFF"/>
          <w:sz w:val="72"/>
        </w:rPr>
        <w:t>Araştırmacı</w:t>
      </w:r>
    </w:p>
    <w:p w14:paraId="5224FE0B" w14:textId="77777777" w:rsidR="009B204A" w:rsidRPr="00C93D80" w:rsidRDefault="00681696">
      <w:pPr>
        <w:spacing w:before="5"/>
        <w:ind w:right="874"/>
        <w:jc w:val="right"/>
        <w:rPr>
          <w:rFonts w:ascii="Arial" w:hAnsi="Arial" w:cs="Arial"/>
          <w:b/>
          <w:sz w:val="72"/>
        </w:rPr>
      </w:pPr>
      <w:r w:rsidRPr="00C93D80">
        <w:rPr>
          <w:rFonts w:ascii="Arial" w:hAnsi="Arial" w:cs="Arial"/>
          <w:b/>
          <w:color w:val="FFFFFF"/>
          <w:sz w:val="72"/>
        </w:rPr>
        <w:t>Bilgilendirme</w:t>
      </w:r>
    </w:p>
    <w:p w14:paraId="7032DCD6" w14:textId="77777777" w:rsidR="009B204A" w:rsidRPr="00C93D80" w:rsidRDefault="00681696">
      <w:pPr>
        <w:spacing w:before="196"/>
        <w:ind w:right="870"/>
        <w:jc w:val="right"/>
        <w:rPr>
          <w:rFonts w:ascii="Arial" w:hAnsi="Arial" w:cs="Arial"/>
          <w:b/>
          <w:sz w:val="72"/>
        </w:rPr>
      </w:pPr>
      <w:r w:rsidRPr="00C93D80">
        <w:rPr>
          <w:rFonts w:ascii="Arial" w:hAnsi="Arial" w:cs="Arial"/>
          <w:b/>
          <w:color w:val="FFFFFF"/>
          <w:sz w:val="72"/>
        </w:rPr>
        <w:t>Kılavuzu</w:t>
      </w:r>
    </w:p>
    <w:p w14:paraId="6A4EECB5" w14:textId="77777777" w:rsidR="009B204A" w:rsidRPr="00C93D80" w:rsidRDefault="009B204A">
      <w:pPr>
        <w:pStyle w:val="GvdeMetni"/>
        <w:rPr>
          <w:rFonts w:ascii="Arial" w:hAnsi="Arial" w:cs="Arial"/>
          <w:b/>
        </w:rPr>
      </w:pPr>
    </w:p>
    <w:p w14:paraId="70DBDC67" w14:textId="77777777" w:rsidR="009B204A" w:rsidRPr="00C93D80" w:rsidRDefault="009B204A">
      <w:pPr>
        <w:pStyle w:val="GvdeMetni"/>
        <w:rPr>
          <w:rFonts w:ascii="Arial" w:hAnsi="Arial" w:cs="Arial"/>
          <w:b/>
        </w:rPr>
      </w:pPr>
    </w:p>
    <w:p w14:paraId="3DA356E6" w14:textId="77777777" w:rsidR="009B204A" w:rsidRPr="00C93D80" w:rsidRDefault="009B204A">
      <w:pPr>
        <w:pStyle w:val="GvdeMetni"/>
        <w:rPr>
          <w:rFonts w:ascii="Arial" w:hAnsi="Arial" w:cs="Arial"/>
          <w:b/>
        </w:rPr>
      </w:pPr>
    </w:p>
    <w:p w14:paraId="3E499C95" w14:textId="77777777" w:rsidR="009B204A" w:rsidRPr="00C93D80" w:rsidRDefault="009B204A">
      <w:pPr>
        <w:pStyle w:val="GvdeMetni"/>
        <w:rPr>
          <w:rFonts w:ascii="Arial" w:hAnsi="Arial" w:cs="Arial"/>
          <w:b/>
        </w:rPr>
      </w:pPr>
    </w:p>
    <w:p w14:paraId="2908D09B" w14:textId="77777777" w:rsidR="009B204A" w:rsidRPr="00C93D80" w:rsidRDefault="009B204A">
      <w:pPr>
        <w:pStyle w:val="GvdeMetni"/>
        <w:rPr>
          <w:rFonts w:ascii="Arial" w:hAnsi="Arial" w:cs="Arial"/>
          <w:b/>
        </w:rPr>
      </w:pPr>
    </w:p>
    <w:p w14:paraId="523780EE" w14:textId="77777777" w:rsidR="009B204A" w:rsidRPr="00C93D80" w:rsidRDefault="009B204A">
      <w:pPr>
        <w:pStyle w:val="GvdeMetni"/>
        <w:spacing w:before="11"/>
        <w:rPr>
          <w:rFonts w:ascii="Arial" w:hAnsi="Arial" w:cs="Arial"/>
          <w:b/>
          <w:sz w:val="26"/>
        </w:rPr>
      </w:pPr>
    </w:p>
    <w:p w14:paraId="365A1443" w14:textId="2AD56F62" w:rsidR="009B204A" w:rsidRPr="00C93D80" w:rsidRDefault="00681696">
      <w:pPr>
        <w:spacing w:before="82"/>
        <w:ind w:right="112"/>
        <w:jc w:val="right"/>
        <w:rPr>
          <w:rFonts w:ascii="Arial" w:hAnsi="Arial" w:cs="Arial"/>
          <w:b/>
          <w:sz w:val="56"/>
        </w:rPr>
      </w:pPr>
      <w:r w:rsidRPr="00C93D80">
        <w:rPr>
          <w:rFonts w:ascii="Arial" w:hAnsi="Arial" w:cs="Arial"/>
          <w:b/>
          <w:sz w:val="56"/>
          <w:shd w:val="clear" w:color="auto" w:fill="FFD965"/>
        </w:rPr>
        <w:t xml:space="preserve"> </w:t>
      </w:r>
      <w:r w:rsidRPr="00C93D80">
        <w:rPr>
          <w:rFonts w:ascii="Arial" w:hAnsi="Arial" w:cs="Arial"/>
          <w:b/>
          <w:spacing w:val="-31"/>
          <w:sz w:val="56"/>
          <w:shd w:val="clear" w:color="auto" w:fill="FFD965"/>
        </w:rPr>
        <w:t xml:space="preserve"> </w:t>
      </w:r>
      <w:r w:rsidRPr="00F76ECB">
        <w:rPr>
          <w:rFonts w:ascii="Arial" w:hAnsi="Arial" w:cs="Arial"/>
          <w:b/>
          <w:sz w:val="56"/>
          <w:shd w:val="clear" w:color="auto" w:fill="FFD965"/>
        </w:rPr>
        <w:t>202</w:t>
      </w:r>
      <w:r w:rsidR="00F76ECB" w:rsidRPr="00F76ECB">
        <w:rPr>
          <w:rFonts w:ascii="Arial" w:hAnsi="Arial" w:cs="Arial"/>
          <w:b/>
          <w:sz w:val="56"/>
          <w:shd w:val="clear" w:color="auto" w:fill="FFD965"/>
        </w:rPr>
        <w:t>3</w:t>
      </w:r>
    </w:p>
    <w:p w14:paraId="38C81419" w14:textId="77777777" w:rsidR="009B204A" w:rsidRPr="00C93D80" w:rsidRDefault="009B204A">
      <w:pPr>
        <w:pStyle w:val="GvdeMetni"/>
        <w:rPr>
          <w:rFonts w:ascii="Arial" w:hAnsi="Arial" w:cs="Arial"/>
          <w:b/>
        </w:rPr>
      </w:pPr>
    </w:p>
    <w:p w14:paraId="6EB7E10A" w14:textId="77777777" w:rsidR="009B204A" w:rsidRPr="00C93D80" w:rsidRDefault="009B204A">
      <w:pPr>
        <w:pStyle w:val="GvdeMetni"/>
        <w:rPr>
          <w:rFonts w:ascii="Arial" w:hAnsi="Arial" w:cs="Arial"/>
          <w:b/>
        </w:rPr>
      </w:pPr>
    </w:p>
    <w:p w14:paraId="1F41344C" w14:textId="77777777" w:rsidR="009B204A" w:rsidRPr="00C93D80" w:rsidRDefault="009B204A">
      <w:pPr>
        <w:pStyle w:val="GvdeMetni"/>
        <w:spacing w:before="11"/>
        <w:rPr>
          <w:rFonts w:ascii="Arial" w:hAnsi="Arial" w:cs="Arial"/>
          <w:b/>
          <w:sz w:val="29"/>
        </w:rPr>
      </w:pPr>
    </w:p>
    <w:p w14:paraId="237FFE3C" w14:textId="77777777" w:rsidR="009B204A" w:rsidRPr="00C93D80" w:rsidRDefault="00681696">
      <w:pPr>
        <w:pStyle w:val="GvdeMetni"/>
        <w:ind w:left="4512"/>
        <w:rPr>
          <w:rFonts w:ascii="Arial" w:hAnsi="Arial" w:cs="Arial"/>
        </w:rPr>
      </w:pPr>
      <w:r w:rsidRPr="00C93D80">
        <w:rPr>
          <w:rFonts w:ascii="Arial" w:hAnsi="Arial" w:cs="Arial"/>
          <w:noProof/>
          <w:lang w:eastAsia="tr-TR"/>
        </w:rPr>
        <w:drawing>
          <wp:inline distT="0" distB="0" distL="0" distR="0" wp14:anchorId="28E6AD2F" wp14:editId="348EB346">
            <wp:extent cx="1469659" cy="1426463"/>
            <wp:effectExtent l="0" t="0" r="0" b="0"/>
            <wp:docPr id="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jpeg"/>
                    <pic:cNvPicPr/>
                  </pic:nvPicPr>
                  <pic:blipFill>
                    <a:blip r:embed="rId36" cstate="print"/>
                    <a:stretch>
                      <a:fillRect/>
                    </a:stretch>
                  </pic:blipFill>
                  <pic:spPr>
                    <a:xfrm>
                      <a:off x="0" y="0"/>
                      <a:ext cx="1469659" cy="1426463"/>
                    </a:xfrm>
                    <a:prstGeom prst="rect">
                      <a:avLst/>
                    </a:prstGeom>
                  </pic:spPr>
                </pic:pic>
              </a:graphicData>
            </a:graphic>
          </wp:inline>
        </w:drawing>
      </w:r>
    </w:p>
    <w:p w14:paraId="0049073D" w14:textId="77777777" w:rsidR="009B204A" w:rsidRPr="00C93D80" w:rsidRDefault="009B204A">
      <w:pPr>
        <w:pStyle w:val="GvdeMetni"/>
        <w:rPr>
          <w:rFonts w:ascii="Arial" w:hAnsi="Arial" w:cs="Arial"/>
        </w:rPr>
      </w:pPr>
    </w:p>
    <w:p w14:paraId="0CA74E8F" w14:textId="77777777" w:rsidR="009B204A" w:rsidRPr="00C93D80" w:rsidRDefault="009B204A">
      <w:pPr>
        <w:pStyle w:val="GvdeMetni"/>
        <w:spacing w:before="6"/>
        <w:rPr>
          <w:rFonts w:ascii="Arial" w:hAnsi="Arial" w:cs="Arial"/>
          <w:sz w:val="29"/>
        </w:rPr>
      </w:pPr>
    </w:p>
    <w:p w14:paraId="097D7B8D" w14:textId="77777777" w:rsidR="009B204A" w:rsidRPr="00C93D80" w:rsidRDefault="00894B2E">
      <w:pPr>
        <w:spacing w:before="90"/>
        <w:ind w:left="3741" w:right="3464"/>
        <w:jc w:val="center"/>
        <w:rPr>
          <w:rFonts w:ascii="Arial" w:hAnsi="Arial" w:cs="Arial"/>
          <w:b/>
          <w:sz w:val="28"/>
        </w:rPr>
      </w:pPr>
      <w:r w:rsidRPr="00C93D80">
        <w:rPr>
          <w:rFonts w:ascii="Arial" w:hAnsi="Arial" w:cs="Arial"/>
          <w:noProof/>
          <w:lang w:eastAsia="tr-TR"/>
        </w:rPr>
        <mc:AlternateContent>
          <mc:Choice Requires="wps">
            <w:drawing>
              <wp:anchor distT="0" distB="0" distL="0" distR="0" simplePos="0" relativeHeight="487588864" behindDoc="1" locked="0" layoutInCell="1" allowOverlap="1" wp14:anchorId="61805E0B" wp14:editId="14A4AF21">
                <wp:simplePos x="0" y="0"/>
                <wp:positionH relativeFrom="page">
                  <wp:posOffset>1054735</wp:posOffset>
                </wp:positionH>
                <wp:positionV relativeFrom="paragraph">
                  <wp:posOffset>328295</wp:posOffset>
                </wp:positionV>
                <wp:extent cx="5882640" cy="4826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48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10771" id="Rectangle 3" o:spid="_x0000_s1026" style="position:absolute;margin-left:83.05pt;margin-top:25.85pt;width:463.2pt;height:3.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CpdQIAAPo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Z5i&#10;pEgHFH2GphG1kRy9Ce3pjasg6tE82FCgMytNvzmk9F0LUfzGWt23nDAAlYX45NmBYDg4itb9B80g&#10;O9l6HTu1b2wXEkIP0D4ScjgTwvceUfg4mc/zaQG8UfAVsI+EJaQ6HTbW+XdcdyhsamwBekxOdivn&#10;AxhSnUIieC0FWwopo2E36ztp0Y4EbcRfxA81XoZJFYKVDseGjMMXwAh3BF9AG7n+UWZ5kd7m5Wg5&#10;nc9GxbKYjMpZOh+lWXlbTtOiLO6XPwPArKhawRhXK6H4SXdZ8TJejxMwKCYqD/U1Lif5JNb+DL17&#10;WZGd8DCGUnQ1np87QarA61vFoGxSeSLksE+ew49dhh6c/mNXogoC8YOA1podQARWA0lAJzwYsGm1&#10;fcKoh+Grsfu+JZZjJN8rEFKZFYF1H41iMsvBsJee9aWHKAqpauwxGrZ3fpjwrbFi08JNWWyM0jcg&#10;vkZEYQRhDqiOkoUBixUcH4MwwZd2jPr9ZC1+AQAA//8DAFBLAwQUAAYACAAAACEAZVOdQt8AAAAK&#10;AQAADwAAAGRycy9kb3ducmV2LnhtbEyPwU7DMAyG70i8Q2QkbixpoWUtTSeGxBGJDQ7sljamrdY4&#10;Jcm2wtOTneD4259+f65WsxnZEZ0fLElIFgIYUmv1QJ2E97fnmyUwHxRpNVpCCd/oYVVfXlSq1PZE&#10;GzxuQ8diCflSSehDmErOfdujUX5hJ6S4+7TOqBCj67h26hTLzchTIXJu1EDxQq8mfOqx3W8PRsK6&#10;WK6/Xu/o5WfT7HD30eyz1Akpr6/mxwdgAefwB8NZP6pDHZ0aeyDt2RhznicRlZAl98DOgCjSDFgT&#10;J8Ut8Lri/1+ofwEAAP//AwBQSwECLQAUAAYACAAAACEAtoM4kv4AAADhAQAAEwAAAAAAAAAAAAAA&#10;AAAAAAAAW0NvbnRlbnRfVHlwZXNdLnhtbFBLAQItABQABgAIAAAAIQA4/SH/1gAAAJQBAAALAAAA&#10;AAAAAAAAAAAAAC8BAABfcmVscy8ucmVsc1BLAQItABQABgAIAAAAIQD42uCpdQIAAPoEAAAOAAAA&#10;AAAAAAAAAAAAAC4CAABkcnMvZTJvRG9jLnhtbFBLAQItABQABgAIAAAAIQBlU51C3wAAAAoBAAAP&#10;AAAAAAAAAAAAAAAAAM8EAABkcnMvZG93bnJldi54bWxQSwUGAAAAAAQABADzAAAA2wUAAAAA&#10;" fillcolor="black" stroked="f">
                <w10:wrap type="topAndBottom" anchorx="page"/>
              </v:rect>
            </w:pict>
          </mc:Fallback>
        </mc:AlternateContent>
      </w:r>
      <w:r w:rsidR="00681696" w:rsidRPr="00C93D80">
        <w:rPr>
          <w:rFonts w:ascii="Arial" w:hAnsi="Arial" w:cs="Arial"/>
          <w:b/>
          <w:sz w:val="28"/>
        </w:rPr>
        <w:t>YILDIZ</w:t>
      </w:r>
      <w:r w:rsidR="00681696" w:rsidRPr="00C93D80">
        <w:rPr>
          <w:rFonts w:ascii="Arial" w:hAnsi="Arial" w:cs="Arial"/>
          <w:b/>
          <w:spacing w:val="-5"/>
          <w:sz w:val="28"/>
        </w:rPr>
        <w:t xml:space="preserve"> </w:t>
      </w:r>
      <w:r w:rsidR="00681696" w:rsidRPr="00C93D80">
        <w:rPr>
          <w:rFonts w:ascii="Arial" w:hAnsi="Arial" w:cs="Arial"/>
          <w:b/>
          <w:sz w:val="28"/>
        </w:rPr>
        <w:t>TEKNİK</w:t>
      </w:r>
      <w:r w:rsidR="00681696" w:rsidRPr="00C93D80">
        <w:rPr>
          <w:rFonts w:ascii="Arial" w:hAnsi="Arial" w:cs="Arial"/>
          <w:b/>
          <w:spacing w:val="-3"/>
          <w:sz w:val="28"/>
        </w:rPr>
        <w:t xml:space="preserve"> </w:t>
      </w:r>
      <w:r w:rsidR="00681696" w:rsidRPr="00C93D80">
        <w:rPr>
          <w:rFonts w:ascii="Arial" w:hAnsi="Arial" w:cs="Arial"/>
          <w:b/>
          <w:sz w:val="28"/>
        </w:rPr>
        <w:t>ÜNİVERSİTESİ</w:t>
      </w:r>
    </w:p>
    <w:p w14:paraId="2DF98989" w14:textId="77777777" w:rsidR="009B204A" w:rsidRPr="00C93D80" w:rsidRDefault="00681696">
      <w:pPr>
        <w:spacing w:before="268" w:line="326" w:lineRule="auto"/>
        <w:ind w:left="3984" w:right="2746" w:hanging="674"/>
        <w:rPr>
          <w:rFonts w:ascii="Arial" w:hAnsi="Arial" w:cs="Arial"/>
          <w:b/>
          <w:sz w:val="40"/>
        </w:rPr>
      </w:pPr>
      <w:r w:rsidRPr="00C93D80">
        <w:rPr>
          <w:rFonts w:ascii="Arial" w:hAnsi="Arial" w:cs="Arial"/>
          <w:b/>
          <w:sz w:val="48"/>
        </w:rPr>
        <w:t>B</w:t>
      </w:r>
      <w:r w:rsidRPr="00C93D80">
        <w:rPr>
          <w:rFonts w:ascii="Arial" w:hAnsi="Arial" w:cs="Arial"/>
          <w:b/>
          <w:sz w:val="40"/>
        </w:rPr>
        <w:t xml:space="preserve">ilimsel </w:t>
      </w:r>
      <w:r w:rsidRPr="00C93D80">
        <w:rPr>
          <w:rFonts w:ascii="Arial" w:hAnsi="Arial" w:cs="Arial"/>
          <w:b/>
          <w:sz w:val="48"/>
        </w:rPr>
        <w:t>A</w:t>
      </w:r>
      <w:r w:rsidRPr="00C93D80">
        <w:rPr>
          <w:rFonts w:ascii="Arial" w:hAnsi="Arial" w:cs="Arial"/>
          <w:b/>
          <w:sz w:val="40"/>
        </w:rPr>
        <w:t xml:space="preserve">raştırma </w:t>
      </w:r>
      <w:r w:rsidRPr="00C93D80">
        <w:rPr>
          <w:rFonts w:ascii="Arial" w:hAnsi="Arial" w:cs="Arial"/>
          <w:b/>
          <w:sz w:val="48"/>
        </w:rPr>
        <w:t>P</w:t>
      </w:r>
      <w:r w:rsidRPr="00C93D80">
        <w:rPr>
          <w:rFonts w:ascii="Arial" w:hAnsi="Arial" w:cs="Arial"/>
          <w:b/>
          <w:sz w:val="40"/>
        </w:rPr>
        <w:t>rojeleri</w:t>
      </w:r>
      <w:r w:rsidRPr="00C93D80">
        <w:rPr>
          <w:rFonts w:ascii="Arial" w:hAnsi="Arial" w:cs="Arial"/>
          <w:b/>
          <w:spacing w:val="-109"/>
          <w:sz w:val="40"/>
        </w:rPr>
        <w:t xml:space="preserve"> </w:t>
      </w:r>
      <w:r w:rsidRPr="00C93D80">
        <w:rPr>
          <w:rFonts w:ascii="Arial" w:hAnsi="Arial" w:cs="Arial"/>
          <w:b/>
          <w:sz w:val="48"/>
        </w:rPr>
        <w:t>K</w:t>
      </w:r>
      <w:r w:rsidRPr="00C93D80">
        <w:rPr>
          <w:rFonts w:ascii="Arial" w:hAnsi="Arial" w:cs="Arial"/>
          <w:b/>
          <w:sz w:val="40"/>
        </w:rPr>
        <w:t>oordinasyon</w:t>
      </w:r>
      <w:r w:rsidRPr="00C93D80">
        <w:rPr>
          <w:rFonts w:ascii="Arial" w:hAnsi="Arial" w:cs="Arial"/>
          <w:b/>
          <w:spacing w:val="-1"/>
          <w:sz w:val="40"/>
        </w:rPr>
        <w:t xml:space="preserve"> </w:t>
      </w:r>
      <w:r w:rsidRPr="00C93D80">
        <w:rPr>
          <w:rFonts w:ascii="Arial" w:hAnsi="Arial" w:cs="Arial"/>
          <w:b/>
          <w:sz w:val="48"/>
        </w:rPr>
        <w:t>B</w:t>
      </w:r>
      <w:r w:rsidRPr="00C93D80">
        <w:rPr>
          <w:rFonts w:ascii="Arial" w:hAnsi="Arial" w:cs="Arial"/>
          <w:b/>
          <w:sz w:val="40"/>
        </w:rPr>
        <w:t>irimi</w:t>
      </w:r>
    </w:p>
    <w:p w14:paraId="591E15A0" w14:textId="77777777" w:rsidR="009B204A" w:rsidRPr="00C93D80" w:rsidRDefault="009B204A">
      <w:pPr>
        <w:pStyle w:val="GvdeMetni"/>
        <w:rPr>
          <w:rFonts w:ascii="Arial" w:hAnsi="Arial" w:cs="Arial"/>
          <w:b/>
          <w:sz w:val="54"/>
        </w:rPr>
      </w:pPr>
    </w:p>
    <w:p w14:paraId="723091A9" w14:textId="77777777" w:rsidR="009B204A" w:rsidRPr="00C93D80" w:rsidRDefault="009B204A">
      <w:pPr>
        <w:pStyle w:val="GvdeMetni"/>
        <w:rPr>
          <w:rFonts w:ascii="Arial" w:hAnsi="Arial" w:cs="Arial"/>
          <w:b/>
          <w:sz w:val="54"/>
        </w:rPr>
      </w:pPr>
    </w:p>
    <w:p w14:paraId="4C50E7DF" w14:textId="77777777" w:rsidR="009B204A" w:rsidRPr="00C93D80" w:rsidRDefault="009B204A">
      <w:pPr>
        <w:pStyle w:val="GvdeMetni"/>
        <w:spacing w:before="3"/>
        <w:rPr>
          <w:rFonts w:ascii="Arial" w:hAnsi="Arial" w:cs="Arial"/>
          <w:b/>
          <w:sz w:val="53"/>
        </w:rPr>
      </w:pPr>
    </w:p>
    <w:p w14:paraId="56DC2A01" w14:textId="77777777" w:rsidR="009B204A" w:rsidRPr="00C93D80" w:rsidRDefault="00681696">
      <w:pPr>
        <w:spacing w:line="482" w:lineRule="auto"/>
        <w:ind w:left="2908" w:right="982" w:hanging="1734"/>
        <w:rPr>
          <w:rFonts w:ascii="Arial" w:hAnsi="Arial" w:cs="Arial"/>
          <w:sz w:val="24"/>
        </w:rPr>
      </w:pPr>
      <w:r w:rsidRPr="00C93D80">
        <w:rPr>
          <w:rFonts w:ascii="Arial" w:hAnsi="Arial" w:cs="Arial"/>
          <w:b/>
          <w:sz w:val="24"/>
        </w:rPr>
        <w:t xml:space="preserve">Posta Adresi : </w:t>
      </w:r>
      <w:r w:rsidRPr="00C93D80">
        <w:rPr>
          <w:rFonts w:ascii="Arial" w:hAnsi="Arial" w:cs="Arial"/>
          <w:sz w:val="24"/>
        </w:rPr>
        <w:t>Yıldız Teknik Üniversitesi Bilimsel Araştırma Projeleri Koordinasyon</w:t>
      </w:r>
      <w:r w:rsidRPr="00C93D80">
        <w:rPr>
          <w:rFonts w:ascii="Arial" w:hAnsi="Arial" w:cs="Arial"/>
          <w:spacing w:val="-64"/>
          <w:sz w:val="24"/>
        </w:rPr>
        <w:t xml:space="preserve"> </w:t>
      </w:r>
      <w:r w:rsidRPr="00C93D80">
        <w:rPr>
          <w:rFonts w:ascii="Arial" w:hAnsi="Arial" w:cs="Arial"/>
          <w:w w:val="95"/>
          <w:sz w:val="24"/>
        </w:rPr>
        <w:t>Birimi,</w:t>
      </w:r>
      <w:r w:rsidRPr="00C93D80">
        <w:rPr>
          <w:rFonts w:ascii="Arial" w:hAnsi="Arial" w:cs="Arial"/>
          <w:spacing w:val="12"/>
          <w:w w:val="95"/>
          <w:sz w:val="24"/>
        </w:rPr>
        <w:t xml:space="preserve"> </w:t>
      </w:r>
      <w:proofErr w:type="spellStart"/>
      <w:r w:rsidRPr="00C93D80">
        <w:rPr>
          <w:rFonts w:ascii="Arial" w:hAnsi="Arial" w:cs="Arial"/>
          <w:w w:val="95"/>
          <w:sz w:val="24"/>
        </w:rPr>
        <w:t>Davutpaşa</w:t>
      </w:r>
      <w:proofErr w:type="spellEnd"/>
      <w:r w:rsidRPr="00C93D80">
        <w:rPr>
          <w:rFonts w:ascii="Arial" w:hAnsi="Arial" w:cs="Arial"/>
          <w:spacing w:val="13"/>
          <w:w w:val="95"/>
          <w:sz w:val="24"/>
        </w:rPr>
        <w:t xml:space="preserve"> </w:t>
      </w:r>
      <w:r w:rsidRPr="00C93D80">
        <w:rPr>
          <w:rFonts w:ascii="Arial" w:hAnsi="Arial" w:cs="Arial"/>
          <w:w w:val="95"/>
          <w:sz w:val="24"/>
        </w:rPr>
        <w:t>Mah.</w:t>
      </w:r>
      <w:r w:rsidRPr="00C93D80">
        <w:rPr>
          <w:rFonts w:ascii="Arial" w:hAnsi="Arial" w:cs="Arial"/>
          <w:spacing w:val="13"/>
          <w:w w:val="95"/>
          <w:sz w:val="24"/>
        </w:rPr>
        <w:t xml:space="preserve"> </w:t>
      </w:r>
      <w:proofErr w:type="spellStart"/>
      <w:r w:rsidRPr="00C93D80">
        <w:rPr>
          <w:rFonts w:ascii="Arial" w:hAnsi="Arial" w:cs="Arial"/>
          <w:w w:val="95"/>
          <w:sz w:val="24"/>
        </w:rPr>
        <w:t>Davutpaşa</w:t>
      </w:r>
      <w:proofErr w:type="spellEnd"/>
      <w:r w:rsidRPr="00C93D80">
        <w:rPr>
          <w:rFonts w:ascii="Arial" w:hAnsi="Arial" w:cs="Arial"/>
          <w:spacing w:val="13"/>
          <w:w w:val="95"/>
          <w:sz w:val="24"/>
        </w:rPr>
        <w:t xml:space="preserve"> </w:t>
      </w:r>
      <w:r w:rsidRPr="00C93D80">
        <w:rPr>
          <w:rFonts w:ascii="Arial" w:hAnsi="Arial" w:cs="Arial"/>
          <w:w w:val="95"/>
          <w:sz w:val="24"/>
        </w:rPr>
        <w:t>Cad.</w:t>
      </w:r>
      <w:r w:rsidRPr="00C93D80">
        <w:rPr>
          <w:rFonts w:ascii="Arial" w:hAnsi="Arial" w:cs="Arial"/>
          <w:spacing w:val="13"/>
          <w:w w:val="95"/>
          <w:sz w:val="24"/>
        </w:rPr>
        <w:t xml:space="preserve"> </w:t>
      </w:r>
      <w:r w:rsidRPr="00C93D80">
        <w:rPr>
          <w:rFonts w:ascii="Arial" w:hAnsi="Arial" w:cs="Arial"/>
          <w:w w:val="95"/>
          <w:sz w:val="24"/>
        </w:rPr>
        <w:t>Rektörlük</w:t>
      </w:r>
      <w:r w:rsidRPr="00C93D80">
        <w:rPr>
          <w:rFonts w:ascii="Arial" w:hAnsi="Arial" w:cs="Arial"/>
          <w:spacing w:val="13"/>
          <w:w w:val="95"/>
          <w:sz w:val="24"/>
        </w:rPr>
        <w:t xml:space="preserve"> </w:t>
      </w:r>
      <w:r w:rsidRPr="00C93D80">
        <w:rPr>
          <w:rFonts w:ascii="Arial" w:hAnsi="Arial" w:cs="Arial"/>
          <w:w w:val="95"/>
          <w:sz w:val="24"/>
        </w:rPr>
        <w:t>Ek</w:t>
      </w:r>
      <w:r w:rsidRPr="00C93D80">
        <w:rPr>
          <w:rFonts w:ascii="Arial" w:hAnsi="Arial" w:cs="Arial"/>
          <w:spacing w:val="13"/>
          <w:w w:val="95"/>
          <w:sz w:val="24"/>
        </w:rPr>
        <w:t xml:space="preserve"> </w:t>
      </w:r>
      <w:r w:rsidRPr="00C93D80">
        <w:rPr>
          <w:rFonts w:ascii="Arial" w:hAnsi="Arial" w:cs="Arial"/>
          <w:w w:val="95"/>
          <w:sz w:val="24"/>
        </w:rPr>
        <w:t>Hizmet</w:t>
      </w:r>
      <w:r w:rsidRPr="00C93D80">
        <w:rPr>
          <w:rFonts w:ascii="Arial" w:hAnsi="Arial" w:cs="Arial"/>
          <w:spacing w:val="13"/>
          <w:w w:val="95"/>
          <w:sz w:val="24"/>
        </w:rPr>
        <w:t xml:space="preserve"> </w:t>
      </w:r>
      <w:r w:rsidRPr="00C93D80">
        <w:rPr>
          <w:rFonts w:ascii="Arial" w:hAnsi="Arial" w:cs="Arial"/>
          <w:w w:val="95"/>
          <w:sz w:val="24"/>
        </w:rPr>
        <w:t>Binası</w:t>
      </w:r>
      <w:r w:rsidRPr="00C93D80">
        <w:rPr>
          <w:rFonts w:ascii="Arial" w:hAnsi="Arial" w:cs="Arial"/>
          <w:spacing w:val="-61"/>
          <w:w w:val="95"/>
          <w:sz w:val="24"/>
        </w:rPr>
        <w:t xml:space="preserve"> </w:t>
      </w:r>
      <w:r w:rsidRPr="00C93D80">
        <w:rPr>
          <w:rFonts w:ascii="Arial" w:hAnsi="Arial" w:cs="Arial"/>
          <w:w w:val="99"/>
          <w:sz w:val="24"/>
        </w:rPr>
        <w:t>Gir</w:t>
      </w:r>
      <w:r w:rsidRPr="00C93D80">
        <w:rPr>
          <w:rFonts w:ascii="Arial" w:hAnsi="Arial" w:cs="Arial"/>
          <w:spacing w:val="-1"/>
          <w:w w:val="99"/>
          <w:sz w:val="24"/>
        </w:rPr>
        <w:t>i</w:t>
      </w:r>
      <w:r w:rsidRPr="00C93D80">
        <w:rPr>
          <w:rFonts w:ascii="Arial" w:hAnsi="Arial" w:cs="Arial"/>
          <w:w w:val="49"/>
          <w:sz w:val="24"/>
        </w:rPr>
        <w:t>ş</w:t>
      </w:r>
      <w:r w:rsidRPr="00C93D80">
        <w:rPr>
          <w:rFonts w:ascii="Arial" w:hAnsi="Arial" w:cs="Arial"/>
          <w:sz w:val="24"/>
        </w:rPr>
        <w:t xml:space="preserve"> </w:t>
      </w:r>
      <w:r w:rsidRPr="00C93D80">
        <w:rPr>
          <w:rFonts w:ascii="Arial" w:hAnsi="Arial" w:cs="Arial"/>
          <w:spacing w:val="-1"/>
          <w:w w:val="99"/>
          <w:sz w:val="24"/>
        </w:rPr>
        <w:t>Kat</w:t>
      </w:r>
      <w:r w:rsidRPr="00C93D80">
        <w:rPr>
          <w:rFonts w:ascii="Arial" w:hAnsi="Arial" w:cs="Arial"/>
          <w:spacing w:val="-2"/>
          <w:w w:val="99"/>
          <w:sz w:val="24"/>
        </w:rPr>
        <w:t>ı</w:t>
      </w:r>
      <w:r w:rsidRPr="00C93D80">
        <w:rPr>
          <w:rFonts w:ascii="Arial" w:hAnsi="Arial" w:cs="Arial"/>
          <w:w w:val="99"/>
          <w:sz w:val="24"/>
        </w:rPr>
        <w:t>.</w:t>
      </w:r>
      <w:r w:rsidRPr="00C93D80">
        <w:rPr>
          <w:rFonts w:ascii="Arial" w:hAnsi="Arial" w:cs="Arial"/>
          <w:sz w:val="24"/>
        </w:rPr>
        <w:t xml:space="preserve"> </w:t>
      </w:r>
      <w:r w:rsidRPr="00C93D80">
        <w:rPr>
          <w:rFonts w:ascii="Arial" w:hAnsi="Arial" w:cs="Arial"/>
          <w:spacing w:val="1"/>
          <w:sz w:val="24"/>
        </w:rPr>
        <w:t xml:space="preserve"> </w:t>
      </w:r>
      <w:r w:rsidRPr="00C93D80">
        <w:rPr>
          <w:rFonts w:ascii="Arial" w:hAnsi="Arial" w:cs="Arial"/>
          <w:w w:val="99"/>
          <w:sz w:val="24"/>
        </w:rPr>
        <w:t>34220</w:t>
      </w:r>
      <w:r w:rsidRPr="00C93D80">
        <w:rPr>
          <w:rFonts w:ascii="Arial" w:hAnsi="Arial" w:cs="Arial"/>
          <w:sz w:val="24"/>
        </w:rPr>
        <w:t xml:space="preserve"> </w:t>
      </w:r>
      <w:r w:rsidRPr="00C93D80">
        <w:rPr>
          <w:rFonts w:ascii="Arial" w:hAnsi="Arial" w:cs="Arial"/>
          <w:w w:val="99"/>
          <w:sz w:val="24"/>
        </w:rPr>
        <w:t>Esenler</w:t>
      </w:r>
      <w:r w:rsidRPr="00C93D80">
        <w:rPr>
          <w:rFonts w:ascii="Arial" w:hAnsi="Arial" w:cs="Arial"/>
          <w:sz w:val="24"/>
        </w:rPr>
        <w:t xml:space="preserve"> </w:t>
      </w:r>
      <w:r w:rsidRPr="00C93D80">
        <w:rPr>
          <w:rFonts w:ascii="Arial" w:hAnsi="Arial" w:cs="Arial"/>
          <w:w w:val="99"/>
          <w:sz w:val="24"/>
        </w:rPr>
        <w:t>/</w:t>
      </w:r>
      <w:r w:rsidRPr="00C93D80">
        <w:rPr>
          <w:rFonts w:ascii="Arial" w:hAnsi="Arial" w:cs="Arial"/>
          <w:spacing w:val="-1"/>
          <w:sz w:val="24"/>
        </w:rPr>
        <w:t xml:space="preserve"> </w:t>
      </w:r>
      <w:r w:rsidRPr="00C93D80">
        <w:rPr>
          <w:rFonts w:ascii="Arial" w:hAnsi="Arial" w:cs="Arial"/>
          <w:w w:val="27"/>
          <w:sz w:val="24"/>
        </w:rPr>
        <w:t>İ</w:t>
      </w:r>
      <w:r w:rsidRPr="00C93D80">
        <w:rPr>
          <w:rFonts w:ascii="Arial" w:hAnsi="Arial" w:cs="Arial"/>
          <w:spacing w:val="-1"/>
          <w:w w:val="99"/>
          <w:sz w:val="24"/>
        </w:rPr>
        <w:t>stanbul</w:t>
      </w:r>
    </w:p>
    <w:p w14:paraId="574459F4" w14:textId="77777777" w:rsidR="009B204A" w:rsidRPr="00C93D80" w:rsidRDefault="00681696">
      <w:pPr>
        <w:tabs>
          <w:tab w:val="left" w:pos="2726"/>
        </w:tabs>
        <w:spacing w:line="275" w:lineRule="exact"/>
        <w:ind w:left="1175"/>
        <w:rPr>
          <w:rFonts w:ascii="Arial" w:hAnsi="Arial" w:cs="Arial"/>
          <w:sz w:val="24"/>
        </w:rPr>
      </w:pPr>
      <w:r w:rsidRPr="00C93D80">
        <w:rPr>
          <w:rFonts w:ascii="Arial" w:hAnsi="Arial" w:cs="Arial"/>
          <w:b/>
          <w:sz w:val="24"/>
        </w:rPr>
        <w:t>Telefon</w:t>
      </w:r>
      <w:r w:rsidRPr="00C93D80">
        <w:rPr>
          <w:rFonts w:ascii="Arial" w:hAnsi="Arial" w:cs="Arial"/>
          <w:b/>
          <w:sz w:val="24"/>
        </w:rPr>
        <w:tab/>
        <w:t>:</w:t>
      </w:r>
      <w:r w:rsidRPr="00C93D80">
        <w:rPr>
          <w:rFonts w:ascii="Arial" w:hAnsi="Arial" w:cs="Arial"/>
          <w:b/>
          <w:spacing w:val="-3"/>
          <w:sz w:val="24"/>
        </w:rPr>
        <w:t xml:space="preserve"> </w:t>
      </w:r>
      <w:r w:rsidRPr="00C93D80">
        <w:rPr>
          <w:rFonts w:ascii="Arial" w:hAnsi="Arial" w:cs="Arial"/>
          <w:sz w:val="24"/>
        </w:rPr>
        <w:t>0</w:t>
      </w:r>
      <w:r w:rsidRPr="00C93D80">
        <w:rPr>
          <w:rFonts w:ascii="Arial" w:hAnsi="Arial" w:cs="Arial"/>
          <w:spacing w:val="-2"/>
          <w:sz w:val="24"/>
        </w:rPr>
        <w:t xml:space="preserve"> </w:t>
      </w:r>
      <w:r w:rsidRPr="00C93D80">
        <w:rPr>
          <w:rFonts w:ascii="Arial" w:hAnsi="Arial" w:cs="Arial"/>
          <w:sz w:val="24"/>
        </w:rPr>
        <w:t>(212)</w:t>
      </w:r>
      <w:r w:rsidRPr="00C93D80">
        <w:rPr>
          <w:rFonts w:ascii="Arial" w:hAnsi="Arial" w:cs="Arial"/>
          <w:spacing w:val="-1"/>
          <w:sz w:val="24"/>
        </w:rPr>
        <w:t xml:space="preserve"> </w:t>
      </w:r>
      <w:r w:rsidRPr="00C93D80">
        <w:rPr>
          <w:rFonts w:ascii="Arial" w:hAnsi="Arial" w:cs="Arial"/>
          <w:sz w:val="24"/>
        </w:rPr>
        <w:t>383</w:t>
      </w:r>
      <w:r w:rsidRPr="00C93D80">
        <w:rPr>
          <w:rFonts w:ascii="Arial" w:hAnsi="Arial" w:cs="Arial"/>
          <w:spacing w:val="-2"/>
          <w:sz w:val="24"/>
        </w:rPr>
        <w:t xml:space="preserve"> </w:t>
      </w:r>
      <w:r w:rsidRPr="00C93D80">
        <w:rPr>
          <w:rFonts w:ascii="Arial" w:hAnsi="Arial" w:cs="Arial"/>
          <w:sz w:val="24"/>
        </w:rPr>
        <w:t>34</w:t>
      </w:r>
      <w:r w:rsidRPr="00C93D80">
        <w:rPr>
          <w:rFonts w:ascii="Arial" w:hAnsi="Arial" w:cs="Arial"/>
          <w:spacing w:val="-1"/>
          <w:sz w:val="24"/>
        </w:rPr>
        <w:t xml:space="preserve"> </w:t>
      </w:r>
      <w:r w:rsidRPr="00C93D80">
        <w:rPr>
          <w:rFonts w:ascii="Arial" w:hAnsi="Arial" w:cs="Arial"/>
          <w:sz w:val="24"/>
        </w:rPr>
        <w:t>31</w:t>
      </w:r>
    </w:p>
    <w:p w14:paraId="743BCD90" w14:textId="77777777" w:rsidR="009B204A" w:rsidRPr="00C93D80" w:rsidRDefault="009B204A">
      <w:pPr>
        <w:pStyle w:val="GvdeMetni"/>
        <w:spacing w:before="9"/>
        <w:rPr>
          <w:rFonts w:ascii="Arial" w:hAnsi="Arial" w:cs="Arial"/>
          <w:sz w:val="32"/>
        </w:rPr>
      </w:pPr>
    </w:p>
    <w:p w14:paraId="354A0B0B" w14:textId="77777777" w:rsidR="009B204A" w:rsidRPr="00C93D80" w:rsidRDefault="00681696">
      <w:pPr>
        <w:tabs>
          <w:tab w:val="left" w:pos="2725"/>
        </w:tabs>
        <w:ind w:left="1176"/>
        <w:rPr>
          <w:rFonts w:ascii="Arial" w:hAnsi="Arial" w:cs="Arial"/>
          <w:sz w:val="24"/>
        </w:rPr>
      </w:pPr>
      <w:r w:rsidRPr="00C93D80">
        <w:rPr>
          <w:rFonts w:ascii="Arial" w:hAnsi="Arial" w:cs="Arial"/>
          <w:b/>
          <w:sz w:val="24"/>
        </w:rPr>
        <w:t>E-posta</w:t>
      </w:r>
      <w:r w:rsidRPr="00C93D80">
        <w:rPr>
          <w:rFonts w:ascii="Arial" w:hAnsi="Arial" w:cs="Arial"/>
          <w:b/>
          <w:sz w:val="24"/>
        </w:rPr>
        <w:tab/>
        <w:t>:</w:t>
      </w:r>
      <w:r w:rsidRPr="00C93D80">
        <w:rPr>
          <w:rFonts w:ascii="Arial" w:hAnsi="Arial" w:cs="Arial"/>
          <w:b/>
          <w:spacing w:val="-9"/>
          <w:sz w:val="24"/>
        </w:rPr>
        <w:t xml:space="preserve"> </w:t>
      </w:r>
      <w:hyperlink r:id="rId37">
        <w:r w:rsidRPr="00C93D80">
          <w:rPr>
            <w:rFonts w:ascii="Arial" w:hAnsi="Arial" w:cs="Arial"/>
            <w:sz w:val="24"/>
          </w:rPr>
          <w:t>apk@yildiz.edu.tr</w:t>
        </w:r>
      </w:hyperlink>
    </w:p>
    <w:p w14:paraId="7496770A" w14:textId="77777777" w:rsidR="009B204A" w:rsidRPr="00C93D80" w:rsidRDefault="009B204A">
      <w:pPr>
        <w:pStyle w:val="GvdeMetni"/>
        <w:spacing w:before="2"/>
        <w:rPr>
          <w:rFonts w:ascii="Arial" w:hAnsi="Arial" w:cs="Arial"/>
          <w:sz w:val="33"/>
        </w:rPr>
      </w:pPr>
    </w:p>
    <w:p w14:paraId="4B61B6DD" w14:textId="77777777" w:rsidR="009B204A" w:rsidRPr="00C93D80" w:rsidRDefault="00681696">
      <w:pPr>
        <w:tabs>
          <w:tab w:val="left" w:pos="2725"/>
        </w:tabs>
        <w:ind w:left="1176"/>
        <w:rPr>
          <w:rFonts w:ascii="Arial" w:hAnsi="Arial" w:cs="Arial"/>
          <w:sz w:val="24"/>
        </w:rPr>
      </w:pPr>
      <w:r w:rsidRPr="00C93D80">
        <w:rPr>
          <w:rFonts w:ascii="Arial" w:hAnsi="Arial" w:cs="Arial"/>
          <w:b/>
          <w:sz w:val="24"/>
        </w:rPr>
        <w:t>Web</w:t>
      </w:r>
      <w:r w:rsidRPr="00C93D80">
        <w:rPr>
          <w:rFonts w:ascii="Arial" w:hAnsi="Arial" w:cs="Arial"/>
          <w:b/>
          <w:spacing w:val="-2"/>
          <w:sz w:val="24"/>
        </w:rPr>
        <w:t xml:space="preserve"> </w:t>
      </w:r>
      <w:r w:rsidRPr="00C93D80">
        <w:rPr>
          <w:rFonts w:ascii="Arial" w:hAnsi="Arial" w:cs="Arial"/>
          <w:b/>
          <w:sz w:val="24"/>
        </w:rPr>
        <w:t>Adresi</w:t>
      </w:r>
      <w:r w:rsidRPr="00C93D80">
        <w:rPr>
          <w:rFonts w:ascii="Arial" w:hAnsi="Arial" w:cs="Arial"/>
          <w:b/>
          <w:sz w:val="24"/>
        </w:rPr>
        <w:tab/>
        <w:t>:</w:t>
      </w:r>
      <w:r w:rsidRPr="00C93D80">
        <w:rPr>
          <w:rFonts w:ascii="Arial" w:hAnsi="Arial" w:cs="Arial"/>
          <w:b/>
          <w:spacing w:val="-13"/>
          <w:sz w:val="24"/>
        </w:rPr>
        <w:t xml:space="preserve"> </w:t>
      </w:r>
      <w:hyperlink r:id="rId38">
        <w:r w:rsidRPr="00C93D80">
          <w:rPr>
            <w:rFonts w:ascii="Arial" w:hAnsi="Arial" w:cs="Arial"/>
            <w:sz w:val="24"/>
          </w:rPr>
          <w:t>http://www.bap.yildiz.edu.tr/</w:t>
        </w:r>
      </w:hyperlink>
    </w:p>
    <w:p w14:paraId="7EB11C6A" w14:textId="77777777" w:rsidR="009B204A" w:rsidRPr="00C93D80" w:rsidRDefault="009B204A">
      <w:pPr>
        <w:pStyle w:val="GvdeMetni"/>
        <w:spacing w:before="9"/>
        <w:rPr>
          <w:rFonts w:ascii="Arial" w:hAnsi="Arial" w:cs="Arial"/>
          <w:sz w:val="32"/>
        </w:rPr>
      </w:pPr>
    </w:p>
    <w:p w14:paraId="6B9C106E" w14:textId="77777777" w:rsidR="009B204A" w:rsidRPr="00C93D80" w:rsidRDefault="00681696">
      <w:pPr>
        <w:ind w:left="1176"/>
        <w:rPr>
          <w:rFonts w:ascii="Arial" w:hAnsi="Arial" w:cs="Arial"/>
          <w:sz w:val="24"/>
        </w:rPr>
      </w:pPr>
      <w:r w:rsidRPr="00C93D80">
        <w:rPr>
          <w:rFonts w:ascii="Arial" w:hAnsi="Arial" w:cs="Arial"/>
          <w:b/>
          <w:w w:val="90"/>
          <w:sz w:val="24"/>
        </w:rPr>
        <w:t>Vergi</w:t>
      </w:r>
      <w:r w:rsidRPr="00C93D80">
        <w:rPr>
          <w:rFonts w:ascii="Arial" w:hAnsi="Arial" w:cs="Arial"/>
          <w:b/>
          <w:spacing w:val="10"/>
          <w:w w:val="90"/>
          <w:sz w:val="24"/>
        </w:rPr>
        <w:t xml:space="preserve"> </w:t>
      </w:r>
      <w:r w:rsidRPr="00C93D80">
        <w:rPr>
          <w:rFonts w:ascii="Arial" w:hAnsi="Arial" w:cs="Arial"/>
          <w:b/>
          <w:w w:val="90"/>
          <w:sz w:val="24"/>
        </w:rPr>
        <w:t>Dairesi</w:t>
      </w:r>
      <w:r w:rsidRPr="00C93D80">
        <w:rPr>
          <w:rFonts w:ascii="Arial" w:hAnsi="Arial" w:cs="Arial"/>
          <w:b/>
          <w:spacing w:val="23"/>
          <w:w w:val="90"/>
          <w:sz w:val="24"/>
        </w:rPr>
        <w:t xml:space="preserve"> </w:t>
      </w:r>
      <w:r w:rsidRPr="00C93D80">
        <w:rPr>
          <w:rFonts w:ascii="Arial" w:hAnsi="Arial" w:cs="Arial"/>
          <w:b/>
          <w:w w:val="90"/>
          <w:sz w:val="24"/>
        </w:rPr>
        <w:t>:</w:t>
      </w:r>
      <w:r w:rsidRPr="00C93D80">
        <w:rPr>
          <w:rFonts w:ascii="Arial" w:hAnsi="Arial" w:cs="Arial"/>
          <w:b/>
          <w:spacing w:val="9"/>
          <w:w w:val="90"/>
          <w:sz w:val="24"/>
        </w:rPr>
        <w:t xml:space="preserve"> </w:t>
      </w:r>
      <w:r w:rsidRPr="00C93D80">
        <w:rPr>
          <w:rFonts w:ascii="Arial" w:hAnsi="Arial" w:cs="Arial"/>
          <w:w w:val="90"/>
          <w:sz w:val="24"/>
        </w:rPr>
        <w:t>Beşiktaş</w:t>
      </w:r>
    </w:p>
    <w:p w14:paraId="5D2F4AF7" w14:textId="77777777" w:rsidR="009B204A" w:rsidRPr="00C93D80" w:rsidRDefault="00681696">
      <w:pPr>
        <w:tabs>
          <w:tab w:val="right" w:pos="4205"/>
        </w:tabs>
        <w:spacing w:before="378"/>
        <w:ind w:left="1175"/>
        <w:rPr>
          <w:rFonts w:ascii="Arial" w:hAnsi="Arial" w:cs="Arial"/>
          <w:sz w:val="24"/>
        </w:rPr>
      </w:pPr>
      <w:r w:rsidRPr="00C93D80">
        <w:rPr>
          <w:rFonts w:ascii="Arial" w:hAnsi="Arial" w:cs="Arial"/>
          <w:b/>
          <w:sz w:val="24"/>
        </w:rPr>
        <w:t>Vergi</w:t>
      </w:r>
      <w:r w:rsidRPr="00C93D80">
        <w:rPr>
          <w:rFonts w:ascii="Arial" w:hAnsi="Arial" w:cs="Arial"/>
          <w:b/>
          <w:spacing w:val="-2"/>
          <w:sz w:val="24"/>
        </w:rPr>
        <w:t xml:space="preserve"> </w:t>
      </w:r>
      <w:r w:rsidRPr="00C93D80">
        <w:rPr>
          <w:rFonts w:ascii="Arial" w:hAnsi="Arial" w:cs="Arial"/>
          <w:b/>
          <w:sz w:val="24"/>
        </w:rPr>
        <w:t>No</w:t>
      </w:r>
      <w:r w:rsidRPr="00C93D80">
        <w:rPr>
          <w:rFonts w:ascii="Arial" w:hAnsi="Arial" w:cs="Arial"/>
          <w:b/>
          <w:sz w:val="24"/>
        </w:rPr>
        <w:tab/>
      </w:r>
      <w:r w:rsidRPr="00C93D80">
        <w:rPr>
          <w:rFonts w:ascii="Arial" w:hAnsi="Arial" w:cs="Arial"/>
          <w:sz w:val="24"/>
        </w:rPr>
        <w:t>9650041985</w:t>
      </w:r>
    </w:p>
    <w:p w14:paraId="7A5BBB12" w14:textId="77777777" w:rsidR="009B204A" w:rsidRPr="00C93D80" w:rsidRDefault="009B204A">
      <w:pPr>
        <w:pStyle w:val="GvdeMetni"/>
        <w:rPr>
          <w:rFonts w:ascii="Arial" w:hAnsi="Arial" w:cs="Arial"/>
          <w:sz w:val="24"/>
        </w:rPr>
      </w:pPr>
    </w:p>
    <w:p w14:paraId="2C249D79" w14:textId="77777777" w:rsidR="009B204A" w:rsidRPr="00C93D80" w:rsidRDefault="009B204A">
      <w:pPr>
        <w:pStyle w:val="GvdeMetni"/>
        <w:rPr>
          <w:rFonts w:ascii="Arial" w:hAnsi="Arial" w:cs="Arial"/>
          <w:sz w:val="24"/>
        </w:rPr>
      </w:pPr>
    </w:p>
    <w:p w14:paraId="13B9EF38" w14:textId="77777777" w:rsidR="009B204A" w:rsidRPr="00C93D80" w:rsidRDefault="009B204A">
      <w:pPr>
        <w:pStyle w:val="GvdeMetni"/>
        <w:rPr>
          <w:rFonts w:ascii="Arial" w:hAnsi="Arial" w:cs="Arial"/>
          <w:sz w:val="24"/>
        </w:rPr>
      </w:pPr>
    </w:p>
    <w:p w14:paraId="5F1AFD07" w14:textId="77777777" w:rsidR="009B204A" w:rsidRPr="00C93D80" w:rsidRDefault="009B204A" w:rsidP="0041464E">
      <w:pPr>
        <w:spacing w:before="210"/>
        <w:ind w:right="42"/>
        <w:rPr>
          <w:rFonts w:ascii="Arial" w:hAnsi="Arial" w:cs="Arial"/>
        </w:rPr>
      </w:pPr>
    </w:p>
    <w:p w14:paraId="2969CC89" w14:textId="77777777" w:rsidR="009B204A" w:rsidRPr="00C93D80" w:rsidRDefault="009B204A">
      <w:pPr>
        <w:jc w:val="center"/>
        <w:rPr>
          <w:rFonts w:ascii="Arial" w:hAnsi="Arial" w:cs="Arial"/>
        </w:rPr>
        <w:sectPr w:rsidR="009B204A" w:rsidRPr="00C93D80">
          <w:footerReference w:type="default" r:id="rId39"/>
          <w:pgSz w:w="11910" w:h="16840"/>
          <w:pgMar w:top="980" w:right="200" w:bottom="1200" w:left="240" w:header="0" w:footer="1014" w:gutter="0"/>
          <w:cols w:space="708"/>
        </w:sectPr>
      </w:pPr>
    </w:p>
    <w:p w14:paraId="5AD87930" w14:textId="77777777" w:rsidR="009B204A" w:rsidRPr="00C93D80" w:rsidRDefault="00894B2E">
      <w:pPr>
        <w:spacing w:before="71"/>
        <w:ind w:left="3640" w:right="3565"/>
        <w:jc w:val="center"/>
        <w:rPr>
          <w:rFonts w:ascii="Arial" w:hAnsi="Arial" w:cs="Arial"/>
          <w:b/>
          <w:sz w:val="28"/>
        </w:rPr>
      </w:pPr>
      <w:r w:rsidRPr="00C93D80">
        <w:rPr>
          <w:rFonts w:ascii="Arial" w:hAnsi="Arial" w:cs="Arial"/>
          <w:noProof/>
          <w:lang w:eastAsia="tr-TR"/>
        </w:rPr>
        <w:lastRenderedPageBreak/>
        <mc:AlternateContent>
          <mc:Choice Requires="wps">
            <w:drawing>
              <wp:anchor distT="0" distB="0" distL="0" distR="0" simplePos="0" relativeHeight="487589376" behindDoc="1" locked="0" layoutInCell="1" allowOverlap="1" wp14:anchorId="0CDF4462" wp14:editId="6C4F0A56">
                <wp:simplePos x="0" y="0"/>
                <wp:positionH relativeFrom="page">
                  <wp:posOffset>991235</wp:posOffset>
                </wp:positionH>
                <wp:positionV relativeFrom="paragraph">
                  <wp:posOffset>318770</wp:posOffset>
                </wp:positionV>
                <wp:extent cx="5882640" cy="9652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2640" cy="96520"/>
                        </a:xfrm>
                        <a:custGeom>
                          <a:avLst/>
                          <a:gdLst>
                            <a:gd name="T0" fmla="+- 0 1561 1561"/>
                            <a:gd name="T1" fmla="*/ T0 w 9264"/>
                            <a:gd name="T2" fmla="+- 0 502 502"/>
                            <a:gd name="T3" fmla="*/ 502 h 152"/>
                            <a:gd name="T4" fmla="+- 0 1561 1561"/>
                            <a:gd name="T5" fmla="*/ T4 w 9264"/>
                            <a:gd name="T6" fmla="+- 0 577 502"/>
                            <a:gd name="T7" fmla="*/ 577 h 152"/>
                            <a:gd name="T8" fmla="+- 0 10825 1561"/>
                            <a:gd name="T9" fmla="*/ T8 w 9264"/>
                            <a:gd name="T10" fmla="+- 0 653 502"/>
                            <a:gd name="T11" fmla="*/ 653 h 152"/>
                            <a:gd name="T12" fmla="+- 0 10825 1561"/>
                            <a:gd name="T13" fmla="*/ T12 w 9264"/>
                            <a:gd name="T14" fmla="+- 0 577 502"/>
                            <a:gd name="T15" fmla="*/ 577 h 152"/>
                            <a:gd name="T16" fmla="+- 0 1561 1561"/>
                            <a:gd name="T17" fmla="*/ T16 w 9264"/>
                            <a:gd name="T18" fmla="+- 0 502 502"/>
                            <a:gd name="T19" fmla="*/ 502 h 152"/>
                          </a:gdLst>
                          <a:ahLst/>
                          <a:cxnLst>
                            <a:cxn ang="0">
                              <a:pos x="T1" y="T3"/>
                            </a:cxn>
                            <a:cxn ang="0">
                              <a:pos x="T5" y="T7"/>
                            </a:cxn>
                            <a:cxn ang="0">
                              <a:pos x="T9" y="T11"/>
                            </a:cxn>
                            <a:cxn ang="0">
                              <a:pos x="T13" y="T15"/>
                            </a:cxn>
                            <a:cxn ang="0">
                              <a:pos x="T17" y="T19"/>
                            </a:cxn>
                          </a:cxnLst>
                          <a:rect l="0" t="0" r="r" b="b"/>
                          <a:pathLst>
                            <a:path w="9264" h="152">
                              <a:moveTo>
                                <a:pt x="0" y="0"/>
                              </a:moveTo>
                              <a:lnTo>
                                <a:pt x="0" y="75"/>
                              </a:lnTo>
                              <a:lnTo>
                                <a:pt x="9264" y="151"/>
                              </a:lnTo>
                              <a:lnTo>
                                <a:pt x="9264" y="7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0B52" id="Freeform 2" o:spid="_x0000_s1026" style="position:absolute;margin-left:78.05pt;margin-top:25.1pt;width:463.2pt;height:7.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IorwMAAAMKAAAOAAAAZHJzL2Uyb0RvYy54bWysVm2PozYQ/l7p/oPFx1ZZMAskRJs99W6b&#10;qtL27qRLf4ADJqADm9rOy7bqf++MwTnIhl50aqSAwQ/jZ57xzPjh7ampyYErXUmx8uhd4BEuMplX&#10;Yrfy/tisZwuPaMNEzmop+Mp74dp7+/jmh4dju+ShLGWdc0XAiNDLY7vySmPape/rrOQN03ey5QIm&#10;C6kaZuBR7fxcsSNYb2o/DILEP0qVt0pmXGt4+9RNeo/WflHwzHwsCs0NqVcecDP2qux1i1f/8YEt&#10;d4q1ZZX1NNh3sGhYJWDRs6knZhjZq+qVqabKlNSyMHeZbHxZFFXGrQ/gDQ0uvPlcspZbX0Ac3Z5l&#10;0v+f2ezD4ZMiVb7yYo8I1kCI1opzFJyEqM6x1UsAfW4/KfRPt88y+6Jhwh/N4IMGDNkef5c5WGF7&#10;I60ip0I1+CX4Sk5W+Jez8PxkSAYv48UiTCKITwZzaRKHNjA+W7qPs702v3JpDbHDszZd3HIYWdXz&#10;nvsGbBRNDSH8aUYCQuOE2ksf5zOMOtiPPtkE5EhSWP8SFDqQtRUHIYH/JejegcASQkpY7xUocqD/&#10;ZgUh6Mgjq2iCVeJAHav5/BqruQMhK4BcZQWpOdQqWITxVbFSh0NaiwladKx8Et9f40WHwiPmKjE6&#10;Vp5OMqND9Tc0nOI21h8FuRJJOpR/UjQ61n96hw1DsKHJFLVxECY2GR2GYLTLIEd2LgtY6RIjO4k+&#10;M2BEGNbiwCZjKzUm4QbCAJm2ucfdDCYAhWk0AQZdEDy/CQxMEQyBvsU0BtDC49vgIKqFp0N450Dv&#10;sIKSf1nslUeg2G/xG7ZsmUGd3JAcoeJg8pMS+hekLk408sA30kLMRdGCxb7O1uI1au5ccZPu3lpT&#10;3VrgBI2dRA7g7hfAbxiEvANrrmA6G1ktNe8igA7bKJ89R8EGBVXLusrXVV2jw1rttu9rRQ4MO6b9&#10;9VqPYLXdMELiZ90y3Ruo6L24WNttB/w7pWEUvAvT2TpZzGfROopn6TxYzAKavkuTIEqjp/U/qDuN&#10;lmWV51w8V4K7bkyj27pdfy7o+qjtxza0cRjbkI7Y3+ikknuR201Tcpb/0o8Nq+pu7I8ZW5HBbXe3&#10;Qtg2iZ2xa6Vbmb9Al1SyO4nAyQkGpVR/eeQIp5CVp//cM8U9Uv8moM2nNMK2aOxDFM+hMRI1nNkO&#10;Z5jIwNTKMx7kPA7fm+6os29VtSthJWq1EPJn6M5FhV3U8utY9Q9w0rAe9KciPMoMny3q69nt8V8A&#10;AAD//wMAUEsDBBQABgAIAAAAIQC/OxAA4QAAAAoBAAAPAAAAZHJzL2Rvd25yZXYueG1sTI/BTsMw&#10;EETvSPyDtUjcqJ0IRyXEqaIiDhUKFaWiVyc2SYS9DrHbhr/HPcFxtE8zb4vVbA056ckPDgUkCwZE&#10;Y+vUgJ2A/fvz3RKIDxKVNA61gB/tYVVeXxUyV+6Mb/q0Cx2JJehzKaAPYcwp9W2vrfQLN2qMt083&#10;WRlinDqqJnmO5dbQlLGMWjlgXOjlqNe9br92Ryug3my2h9e62n9U3Bzqh3XznTy9CHF7M1ePQIKe&#10;wx8MF/2oDmV0atwRlScmZp4lERXAWQrkArBlyoE0AjJ+D7Qs6P8Xyl8AAAD//wMAUEsBAi0AFAAG&#10;AAgAAAAhALaDOJL+AAAA4QEAABMAAAAAAAAAAAAAAAAAAAAAAFtDb250ZW50X1R5cGVzXS54bWxQ&#10;SwECLQAUAAYACAAAACEAOP0h/9YAAACUAQAACwAAAAAAAAAAAAAAAAAvAQAAX3JlbHMvLnJlbHNQ&#10;SwECLQAUAAYACAAAACEAjtsCKK8DAAADCgAADgAAAAAAAAAAAAAAAAAuAgAAZHJzL2Uyb0RvYy54&#10;bWxQSwECLQAUAAYACAAAACEAvzsQAOEAAAAKAQAADwAAAAAAAAAAAAAAAAAJBgAAZHJzL2Rvd25y&#10;ZXYueG1sUEsFBgAAAAAEAAQA8wAAABcHAAAAAA==&#10;" path="m,l,75r9264,76l9264,75,,xe" fillcolor="black" stroked="f">
                <v:path arrowok="t" o:connecttype="custom" o:connectlocs="0,318770;0,366395;5882640,414655;5882640,366395;0,318770" o:connectangles="0,0,0,0,0"/>
                <w10:wrap type="topAndBottom" anchorx="page"/>
              </v:shape>
            </w:pict>
          </mc:Fallback>
        </mc:AlternateContent>
      </w:r>
      <w:r w:rsidR="00681696" w:rsidRPr="00C93D80">
        <w:rPr>
          <w:rFonts w:ascii="Arial" w:hAnsi="Arial" w:cs="Arial"/>
          <w:b/>
          <w:sz w:val="28"/>
        </w:rPr>
        <w:t>YILDIZ</w:t>
      </w:r>
      <w:r w:rsidR="00681696" w:rsidRPr="00C93D80">
        <w:rPr>
          <w:rFonts w:ascii="Arial" w:hAnsi="Arial" w:cs="Arial"/>
          <w:b/>
          <w:spacing w:val="-4"/>
          <w:sz w:val="28"/>
        </w:rPr>
        <w:t xml:space="preserve"> </w:t>
      </w:r>
      <w:r w:rsidR="00681696" w:rsidRPr="00C93D80">
        <w:rPr>
          <w:rFonts w:ascii="Arial" w:hAnsi="Arial" w:cs="Arial"/>
          <w:b/>
          <w:sz w:val="28"/>
        </w:rPr>
        <w:t>TEKNİK</w:t>
      </w:r>
      <w:r w:rsidR="00681696" w:rsidRPr="00C93D80">
        <w:rPr>
          <w:rFonts w:ascii="Arial" w:hAnsi="Arial" w:cs="Arial"/>
          <w:b/>
          <w:spacing w:val="-3"/>
          <w:sz w:val="28"/>
        </w:rPr>
        <w:t xml:space="preserve"> </w:t>
      </w:r>
      <w:r w:rsidR="00681696" w:rsidRPr="00C93D80">
        <w:rPr>
          <w:rFonts w:ascii="Arial" w:hAnsi="Arial" w:cs="Arial"/>
          <w:b/>
          <w:sz w:val="28"/>
        </w:rPr>
        <w:t>ÜNİVERSİTESİ</w:t>
      </w:r>
    </w:p>
    <w:p w14:paraId="3DAE02F9" w14:textId="3EA90856" w:rsidR="009B204A" w:rsidRPr="00C93D80" w:rsidRDefault="00681696" w:rsidP="00B87089">
      <w:pPr>
        <w:spacing w:before="176" w:line="324" w:lineRule="auto"/>
        <w:ind w:left="2291" w:right="982" w:hanging="1377"/>
        <w:jc w:val="center"/>
        <w:rPr>
          <w:rFonts w:ascii="Arial" w:hAnsi="Arial" w:cs="Arial"/>
          <w:b/>
          <w:sz w:val="40"/>
        </w:rPr>
      </w:pPr>
      <w:r w:rsidRPr="00C93D80">
        <w:rPr>
          <w:rFonts w:ascii="Arial" w:hAnsi="Arial" w:cs="Arial"/>
          <w:b/>
          <w:sz w:val="48"/>
        </w:rPr>
        <w:t>B</w:t>
      </w:r>
      <w:r w:rsidRPr="00C93D80">
        <w:rPr>
          <w:rFonts w:ascii="Arial" w:hAnsi="Arial" w:cs="Arial"/>
          <w:b/>
          <w:sz w:val="40"/>
        </w:rPr>
        <w:t xml:space="preserve">ilimsel </w:t>
      </w:r>
      <w:r w:rsidRPr="00C93D80">
        <w:rPr>
          <w:rFonts w:ascii="Arial" w:hAnsi="Arial" w:cs="Arial"/>
          <w:b/>
          <w:sz w:val="48"/>
        </w:rPr>
        <w:t>A</w:t>
      </w:r>
      <w:r w:rsidRPr="00C93D80">
        <w:rPr>
          <w:rFonts w:ascii="Arial" w:hAnsi="Arial" w:cs="Arial"/>
          <w:b/>
          <w:sz w:val="40"/>
        </w:rPr>
        <w:t xml:space="preserve">raştırma </w:t>
      </w:r>
      <w:r w:rsidRPr="00C93D80">
        <w:rPr>
          <w:rFonts w:ascii="Arial" w:hAnsi="Arial" w:cs="Arial"/>
          <w:b/>
          <w:sz w:val="48"/>
        </w:rPr>
        <w:t>P</w:t>
      </w:r>
      <w:r w:rsidRPr="00C93D80">
        <w:rPr>
          <w:rFonts w:ascii="Arial" w:hAnsi="Arial" w:cs="Arial"/>
          <w:b/>
          <w:sz w:val="40"/>
        </w:rPr>
        <w:t xml:space="preserve">rojeleri </w:t>
      </w:r>
      <w:r w:rsidRPr="00C93D80">
        <w:rPr>
          <w:rFonts w:ascii="Arial" w:hAnsi="Arial" w:cs="Arial"/>
          <w:b/>
          <w:sz w:val="48"/>
        </w:rPr>
        <w:t>K</w:t>
      </w:r>
      <w:r w:rsidRPr="00C93D80">
        <w:rPr>
          <w:rFonts w:ascii="Arial" w:hAnsi="Arial" w:cs="Arial"/>
          <w:b/>
          <w:sz w:val="40"/>
        </w:rPr>
        <w:t xml:space="preserve">oordinasyon </w:t>
      </w:r>
      <w:r w:rsidRPr="00C93D80">
        <w:rPr>
          <w:rFonts w:ascii="Arial" w:hAnsi="Arial" w:cs="Arial"/>
          <w:b/>
          <w:sz w:val="48"/>
        </w:rPr>
        <w:t>B</w:t>
      </w:r>
      <w:r w:rsidRPr="00C93D80">
        <w:rPr>
          <w:rFonts w:ascii="Arial" w:hAnsi="Arial" w:cs="Arial"/>
          <w:b/>
          <w:sz w:val="40"/>
        </w:rPr>
        <w:t>irimi</w:t>
      </w:r>
      <w:r w:rsidRPr="00C93D80">
        <w:rPr>
          <w:rFonts w:ascii="Arial" w:hAnsi="Arial" w:cs="Arial"/>
          <w:b/>
          <w:spacing w:val="-109"/>
          <w:sz w:val="40"/>
        </w:rPr>
        <w:t xml:space="preserve"> </w:t>
      </w:r>
      <w:r w:rsidRPr="00C93D80">
        <w:rPr>
          <w:rFonts w:ascii="Arial" w:hAnsi="Arial" w:cs="Arial"/>
          <w:b/>
          <w:sz w:val="40"/>
        </w:rPr>
        <w:t>Uygulama</w:t>
      </w:r>
      <w:r w:rsidRPr="00C93D80">
        <w:rPr>
          <w:rFonts w:ascii="Arial" w:hAnsi="Arial" w:cs="Arial"/>
          <w:b/>
          <w:spacing w:val="-1"/>
          <w:sz w:val="40"/>
        </w:rPr>
        <w:t xml:space="preserve"> </w:t>
      </w:r>
      <w:r w:rsidRPr="00C93D80">
        <w:rPr>
          <w:rFonts w:ascii="Arial" w:hAnsi="Arial" w:cs="Arial"/>
          <w:b/>
          <w:sz w:val="40"/>
        </w:rPr>
        <w:t>Usul</w:t>
      </w:r>
      <w:r w:rsidRPr="00C93D80">
        <w:rPr>
          <w:rFonts w:ascii="Arial" w:hAnsi="Arial" w:cs="Arial"/>
          <w:b/>
          <w:spacing w:val="-1"/>
          <w:sz w:val="40"/>
        </w:rPr>
        <w:t xml:space="preserve"> </w:t>
      </w:r>
      <w:r w:rsidRPr="00C93D80">
        <w:rPr>
          <w:rFonts w:ascii="Arial" w:hAnsi="Arial" w:cs="Arial"/>
          <w:b/>
          <w:sz w:val="40"/>
        </w:rPr>
        <w:t>ve</w:t>
      </w:r>
      <w:r w:rsidRPr="00C93D80">
        <w:rPr>
          <w:rFonts w:ascii="Arial" w:hAnsi="Arial" w:cs="Arial"/>
          <w:b/>
          <w:spacing w:val="-1"/>
          <w:sz w:val="40"/>
        </w:rPr>
        <w:t xml:space="preserve"> </w:t>
      </w:r>
      <w:r w:rsidRPr="00C93D80">
        <w:rPr>
          <w:rFonts w:ascii="Arial" w:hAnsi="Arial" w:cs="Arial"/>
          <w:b/>
          <w:sz w:val="40"/>
        </w:rPr>
        <w:t>Esasları</w:t>
      </w:r>
    </w:p>
    <w:p w14:paraId="57B4F0CF" w14:textId="77777777" w:rsidR="009B204A" w:rsidRPr="00C93D80" w:rsidRDefault="009B204A">
      <w:pPr>
        <w:pStyle w:val="GvdeMetni"/>
        <w:spacing w:before="5"/>
        <w:rPr>
          <w:rFonts w:ascii="Arial" w:hAnsi="Arial" w:cs="Arial"/>
          <w:b/>
          <w:sz w:val="39"/>
        </w:rPr>
      </w:pPr>
    </w:p>
    <w:p w14:paraId="538713AF" w14:textId="77777777" w:rsidR="009B204A" w:rsidRPr="00C93D80" w:rsidRDefault="00681696">
      <w:pPr>
        <w:pStyle w:val="Balk1"/>
        <w:ind w:left="4569" w:firstLine="0"/>
      </w:pPr>
      <w:r w:rsidRPr="00C93D80">
        <w:rPr>
          <w:color w:val="C00000"/>
        </w:rPr>
        <w:t>A.</w:t>
      </w:r>
      <w:r w:rsidRPr="00C93D80">
        <w:rPr>
          <w:color w:val="C00000"/>
          <w:spacing w:val="-2"/>
        </w:rPr>
        <w:t xml:space="preserve"> </w:t>
      </w:r>
      <w:r w:rsidRPr="00C93D80">
        <w:rPr>
          <w:color w:val="C00000"/>
        </w:rPr>
        <w:t>GENEL</w:t>
      </w:r>
      <w:r w:rsidRPr="00C93D80">
        <w:rPr>
          <w:color w:val="C00000"/>
          <w:spacing w:val="-3"/>
        </w:rPr>
        <w:t xml:space="preserve"> </w:t>
      </w:r>
      <w:r w:rsidRPr="00C93D80">
        <w:rPr>
          <w:color w:val="C00000"/>
        </w:rPr>
        <w:t>İLKELER</w:t>
      </w:r>
    </w:p>
    <w:p w14:paraId="000AFC4A" w14:textId="77777777" w:rsidR="009B204A" w:rsidRPr="00C93D80" w:rsidRDefault="009B204A">
      <w:pPr>
        <w:pStyle w:val="GvdeMetni"/>
        <w:spacing w:before="1"/>
        <w:rPr>
          <w:rFonts w:ascii="Arial" w:hAnsi="Arial" w:cs="Arial"/>
          <w:b/>
          <w:sz w:val="24"/>
        </w:rPr>
      </w:pPr>
    </w:p>
    <w:p w14:paraId="407D62F2" w14:textId="77777777" w:rsidR="009B204A" w:rsidRPr="00C93D80" w:rsidRDefault="00681696">
      <w:pPr>
        <w:pStyle w:val="GvdeMetni"/>
        <w:spacing w:before="1" w:line="276" w:lineRule="auto"/>
        <w:ind w:left="1176" w:right="1212"/>
        <w:jc w:val="both"/>
        <w:rPr>
          <w:rFonts w:ascii="Arial" w:hAnsi="Arial" w:cs="Arial"/>
        </w:rPr>
      </w:pPr>
      <w:r w:rsidRPr="00C93D80">
        <w:rPr>
          <w:rFonts w:ascii="Arial" w:hAnsi="Arial" w:cs="Arial"/>
          <w:b/>
          <w:color w:val="002060"/>
        </w:rPr>
        <w:t xml:space="preserve">Amaç: </w:t>
      </w:r>
      <w:r w:rsidRPr="00C93D80">
        <w:rPr>
          <w:rFonts w:ascii="Arial" w:hAnsi="Arial" w:cs="Arial"/>
        </w:rPr>
        <w:t>Bu Uygulama Esaslarının amacı Yıldız Teknik Üniversitesi Bilimsel Araştırma Projeleri (BAP)</w:t>
      </w:r>
      <w:r w:rsidRPr="00C93D80">
        <w:rPr>
          <w:rFonts w:ascii="Arial" w:hAnsi="Arial" w:cs="Arial"/>
          <w:spacing w:val="1"/>
        </w:rPr>
        <w:t xml:space="preserve"> </w:t>
      </w:r>
      <w:r w:rsidRPr="00C93D80">
        <w:rPr>
          <w:rFonts w:ascii="Arial" w:hAnsi="Arial" w:cs="Arial"/>
        </w:rPr>
        <w:t>Koordinasyon Birimi tarafından desteklenen projelerin türleri, destek limitleri, destek kapsamlarının</w:t>
      </w:r>
      <w:r w:rsidRPr="00C93D80">
        <w:rPr>
          <w:rFonts w:ascii="Arial" w:hAnsi="Arial" w:cs="Arial"/>
          <w:spacing w:val="1"/>
        </w:rPr>
        <w:t xml:space="preserve"> </w:t>
      </w:r>
      <w:r w:rsidRPr="00C93D80">
        <w:rPr>
          <w:rFonts w:ascii="Arial" w:hAnsi="Arial" w:cs="Arial"/>
        </w:rPr>
        <w:t>belirlenmesi</w:t>
      </w:r>
      <w:r w:rsidRPr="00C93D80">
        <w:rPr>
          <w:rFonts w:ascii="Arial" w:hAnsi="Arial" w:cs="Arial"/>
          <w:spacing w:val="-8"/>
        </w:rPr>
        <w:t xml:space="preserve"> </w:t>
      </w:r>
      <w:r w:rsidRPr="00C93D80">
        <w:rPr>
          <w:rFonts w:ascii="Arial" w:hAnsi="Arial" w:cs="Arial"/>
        </w:rPr>
        <w:t>ve</w:t>
      </w:r>
      <w:r w:rsidRPr="00C93D80">
        <w:rPr>
          <w:rFonts w:ascii="Arial" w:hAnsi="Arial" w:cs="Arial"/>
          <w:spacing w:val="-7"/>
        </w:rPr>
        <w:t xml:space="preserve"> </w:t>
      </w:r>
      <w:r w:rsidRPr="00C93D80">
        <w:rPr>
          <w:rFonts w:ascii="Arial" w:hAnsi="Arial" w:cs="Arial"/>
        </w:rPr>
        <w:t>projelerin</w:t>
      </w:r>
      <w:r w:rsidRPr="00C93D80">
        <w:rPr>
          <w:rFonts w:ascii="Arial" w:hAnsi="Arial" w:cs="Arial"/>
          <w:spacing w:val="-7"/>
        </w:rPr>
        <w:t xml:space="preserve"> </w:t>
      </w:r>
      <w:r w:rsidRPr="00C93D80">
        <w:rPr>
          <w:rFonts w:ascii="Arial" w:hAnsi="Arial" w:cs="Arial"/>
        </w:rPr>
        <w:t>başlatılması,</w:t>
      </w:r>
      <w:r w:rsidRPr="00C93D80">
        <w:rPr>
          <w:rFonts w:ascii="Arial" w:hAnsi="Arial" w:cs="Arial"/>
          <w:spacing w:val="-6"/>
        </w:rPr>
        <w:t xml:space="preserve"> </w:t>
      </w:r>
      <w:r w:rsidRPr="00C93D80">
        <w:rPr>
          <w:rFonts w:ascii="Arial" w:hAnsi="Arial" w:cs="Arial"/>
        </w:rPr>
        <w:t>yürütülmesi,</w:t>
      </w:r>
      <w:r w:rsidRPr="00C93D80">
        <w:rPr>
          <w:rFonts w:ascii="Arial" w:hAnsi="Arial" w:cs="Arial"/>
          <w:spacing w:val="-7"/>
        </w:rPr>
        <w:t xml:space="preserve"> </w:t>
      </w:r>
      <w:r w:rsidRPr="00C93D80">
        <w:rPr>
          <w:rFonts w:ascii="Arial" w:hAnsi="Arial" w:cs="Arial"/>
        </w:rPr>
        <w:t>sonuçlandırılması</w:t>
      </w:r>
      <w:r w:rsidRPr="00C93D80">
        <w:rPr>
          <w:rFonts w:ascii="Arial" w:hAnsi="Arial" w:cs="Arial"/>
          <w:spacing w:val="-8"/>
        </w:rPr>
        <w:t xml:space="preserve"> </w:t>
      </w:r>
      <w:r w:rsidRPr="00C93D80">
        <w:rPr>
          <w:rFonts w:ascii="Arial" w:hAnsi="Arial" w:cs="Arial"/>
        </w:rPr>
        <w:t>süreçlerine</w:t>
      </w:r>
      <w:r w:rsidRPr="00C93D80">
        <w:rPr>
          <w:rFonts w:ascii="Arial" w:hAnsi="Arial" w:cs="Arial"/>
          <w:spacing w:val="-6"/>
        </w:rPr>
        <w:t xml:space="preserve"> </w:t>
      </w:r>
      <w:r w:rsidRPr="00C93D80">
        <w:rPr>
          <w:rFonts w:ascii="Arial" w:hAnsi="Arial" w:cs="Arial"/>
        </w:rPr>
        <w:t>dair</w:t>
      </w:r>
      <w:r w:rsidRPr="00C93D80">
        <w:rPr>
          <w:rFonts w:ascii="Arial" w:hAnsi="Arial" w:cs="Arial"/>
          <w:spacing w:val="-7"/>
        </w:rPr>
        <w:t xml:space="preserve"> </w:t>
      </w:r>
      <w:r w:rsidRPr="00C93D80">
        <w:rPr>
          <w:rFonts w:ascii="Arial" w:hAnsi="Arial" w:cs="Arial"/>
        </w:rPr>
        <w:t>usul</w:t>
      </w:r>
      <w:r w:rsidRPr="00C93D80">
        <w:rPr>
          <w:rFonts w:ascii="Arial" w:hAnsi="Arial" w:cs="Arial"/>
          <w:spacing w:val="-8"/>
        </w:rPr>
        <w:t xml:space="preserve"> </w:t>
      </w:r>
      <w:r w:rsidRPr="00C93D80">
        <w:rPr>
          <w:rFonts w:ascii="Arial" w:hAnsi="Arial" w:cs="Arial"/>
        </w:rPr>
        <w:t>ve</w:t>
      </w:r>
      <w:r w:rsidRPr="00C93D80">
        <w:rPr>
          <w:rFonts w:ascii="Arial" w:hAnsi="Arial" w:cs="Arial"/>
          <w:spacing w:val="-7"/>
        </w:rPr>
        <w:t xml:space="preserve"> </w:t>
      </w:r>
      <w:r w:rsidRPr="00C93D80">
        <w:rPr>
          <w:rFonts w:ascii="Arial" w:hAnsi="Arial" w:cs="Arial"/>
        </w:rPr>
        <w:t>esasları</w:t>
      </w:r>
      <w:r w:rsidRPr="00C93D80">
        <w:rPr>
          <w:rFonts w:ascii="Arial" w:hAnsi="Arial" w:cs="Arial"/>
          <w:spacing w:val="-53"/>
        </w:rPr>
        <w:t xml:space="preserve"> </w:t>
      </w:r>
      <w:r w:rsidRPr="00C93D80">
        <w:rPr>
          <w:rFonts w:ascii="Arial" w:hAnsi="Arial" w:cs="Arial"/>
        </w:rPr>
        <w:t>belirlemektir.</w:t>
      </w:r>
    </w:p>
    <w:p w14:paraId="2549C35F" w14:textId="77777777" w:rsidR="009B204A" w:rsidRPr="00C93D80" w:rsidRDefault="009B204A">
      <w:pPr>
        <w:pStyle w:val="GvdeMetni"/>
        <w:spacing w:before="9"/>
        <w:rPr>
          <w:rFonts w:ascii="Arial" w:hAnsi="Arial" w:cs="Arial"/>
          <w:sz w:val="22"/>
        </w:rPr>
      </w:pPr>
    </w:p>
    <w:p w14:paraId="19D8D261" w14:textId="6664A8B5" w:rsidR="009B204A" w:rsidRPr="00C93D80" w:rsidRDefault="00681696">
      <w:pPr>
        <w:pStyle w:val="GvdeMetni"/>
        <w:spacing w:line="276" w:lineRule="auto"/>
        <w:ind w:left="1176" w:right="1212" w:hanging="1"/>
        <w:jc w:val="both"/>
        <w:rPr>
          <w:rFonts w:ascii="Arial" w:hAnsi="Arial" w:cs="Arial"/>
        </w:rPr>
      </w:pPr>
      <w:r w:rsidRPr="00C93D80">
        <w:rPr>
          <w:rFonts w:ascii="Arial" w:hAnsi="Arial" w:cs="Arial"/>
          <w:b/>
          <w:color w:val="002060"/>
        </w:rPr>
        <w:t xml:space="preserve">Kapsam: </w:t>
      </w:r>
      <w:r w:rsidR="0089661E" w:rsidRPr="0089661E">
        <w:rPr>
          <w:rFonts w:ascii="Arial" w:hAnsi="Arial" w:cs="Arial"/>
        </w:rPr>
        <w:t xml:space="preserve">Yıldız Teknik Üniversitesi BAP Koordinasyon Birimi tarafından sağlanan proje destekleri bu belgede belirtilen uygulama usul ve esaslarına bağlı kalınarak yürütülür. BAP Komisyonu gerekli gördüğü hallerde, BAP Uygulama </w:t>
      </w:r>
      <w:proofErr w:type="spellStart"/>
      <w:r w:rsidR="0089661E" w:rsidRPr="0089661E">
        <w:rPr>
          <w:rFonts w:ascii="Arial" w:hAnsi="Arial" w:cs="Arial"/>
        </w:rPr>
        <w:t>Yönergesi’ne</w:t>
      </w:r>
      <w:proofErr w:type="spellEnd"/>
      <w:r w:rsidR="0089661E" w:rsidRPr="0089661E">
        <w:rPr>
          <w:rFonts w:ascii="Arial" w:hAnsi="Arial" w:cs="Arial"/>
        </w:rPr>
        <w:t xml:space="preserve"> bağlı kalarak uygulama usul ve esaslarında değişiklik yapabilir.</w:t>
      </w:r>
    </w:p>
    <w:p w14:paraId="2E0B95ED" w14:textId="77777777" w:rsidR="009B204A" w:rsidRPr="00C93D80" w:rsidRDefault="009B204A">
      <w:pPr>
        <w:pStyle w:val="GvdeMetni"/>
        <w:rPr>
          <w:rFonts w:ascii="Arial" w:hAnsi="Arial" w:cs="Arial"/>
          <w:sz w:val="22"/>
        </w:rPr>
      </w:pPr>
    </w:p>
    <w:p w14:paraId="0D8371E7" w14:textId="77777777" w:rsidR="009B204A" w:rsidRPr="00C93D80" w:rsidRDefault="009B204A">
      <w:pPr>
        <w:pStyle w:val="GvdeMetni"/>
        <w:spacing w:before="2"/>
        <w:rPr>
          <w:rFonts w:ascii="Arial" w:hAnsi="Arial" w:cs="Arial"/>
          <w:sz w:val="22"/>
        </w:rPr>
      </w:pPr>
    </w:p>
    <w:p w14:paraId="06B5655E" w14:textId="77777777" w:rsidR="009B204A" w:rsidRPr="00C93D80" w:rsidRDefault="00681696">
      <w:pPr>
        <w:pStyle w:val="Balk2"/>
        <w:numPr>
          <w:ilvl w:val="0"/>
          <w:numId w:val="24"/>
        </w:numPr>
        <w:tabs>
          <w:tab w:val="left" w:pos="1627"/>
          <w:tab w:val="left" w:pos="1628"/>
        </w:tabs>
      </w:pPr>
      <w:r w:rsidRPr="00C93D80">
        <w:rPr>
          <w:color w:val="C00000"/>
        </w:rPr>
        <w:t>PROJE</w:t>
      </w:r>
      <w:r w:rsidRPr="00C93D80">
        <w:rPr>
          <w:color w:val="C00000"/>
          <w:spacing w:val="-4"/>
        </w:rPr>
        <w:t xml:space="preserve"> </w:t>
      </w:r>
      <w:r w:rsidRPr="00C93D80">
        <w:rPr>
          <w:color w:val="C00000"/>
        </w:rPr>
        <w:t>BAŞVURU</w:t>
      </w:r>
      <w:r w:rsidRPr="00C93D80">
        <w:rPr>
          <w:color w:val="C00000"/>
          <w:spacing w:val="-5"/>
        </w:rPr>
        <w:t xml:space="preserve"> </w:t>
      </w:r>
      <w:r w:rsidRPr="00C93D80">
        <w:rPr>
          <w:color w:val="C00000"/>
        </w:rPr>
        <w:t>VE</w:t>
      </w:r>
      <w:r w:rsidRPr="00C93D80">
        <w:rPr>
          <w:color w:val="C00000"/>
          <w:spacing w:val="-2"/>
        </w:rPr>
        <w:t xml:space="preserve"> </w:t>
      </w:r>
      <w:r w:rsidRPr="00C93D80">
        <w:rPr>
          <w:color w:val="C00000"/>
        </w:rPr>
        <w:t>YÜRÜTME</w:t>
      </w:r>
      <w:r w:rsidRPr="00C93D80">
        <w:rPr>
          <w:color w:val="C00000"/>
          <w:spacing w:val="-3"/>
        </w:rPr>
        <w:t xml:space="preserve"> </w:t>
      </w:r>
      <w:r w:rsidRPr="00C93D80">
        <w:rPr>
          <w:color w:val="C00000"/>
        </w:rPr>
        <w:t>SÜRECİNE</w:t>
      </w:r>
      <w:r w:rsidRPr="00C93D80">
        <w:rPr>
          <w:color w:val="C00000"/>
          <w:spacing w:val="-3"/>
        </w:rPr>
        <w:t xml:space="preserve"> </w:t>
      </w:r>
      <w:r w:rsidRPr="00C93D80">
        <w:rPr>
          <w:color w:val="C00000"/>
        </w:rPr>
        <w:t>İLİŞKİN</w:t>
      </w:r>
      <w:r w:rsidRPr="00C93D80">
        <w:rPr>
          <w:color w:val="C00000"/>
          <w:spacing w:val="-4"/>
        </w:rPr>
        <w:t xml:space="preserve"> </w:t>
      </w:r>
      <w:r w:rsidRPr="00C93D80">
        <w:rPr>
          <w:color w:val="C00000"/>
        </w:rPr>
        <w:t>İLKELER</w:t>
      </w:r>
    </w:p>
    <w:p w14:paraId="77FE6E55" w14:textId="77777777" w:rsidR="009B204A" w:rsidRPr="00C93D80" w:rsidRDefault="009B204A">
      <w:pPr>
        <w:pStyle w:val="GvdeMetni"/>
        <w:rPr>
          <w:rFonts w:ascii="Arial" w:hAnsi="Arial" w:cs="Arial"/>
          <w:b/>
          <w:sz w:val="24"/>
        </w:rPr>
      </w:pPr>
    </w:p>
    <w:p w14:paraId="76DBB301" w14:textId="77777777" w:rsidR="009B204A" w:rsidRPr="00C93D80" w:rsidRDefault="00681696">
      <w:pPr>
        <w:pStyle w:val="Balk4"/>
        <w:numPr>
          <w:ilvl w:val="1"/>
          <w:numId w:val="24"/>
        </w:numPr>
        <w:tabs>
          <w:tab w:val="left" w:pos="1936"/>
        </w:tabs>
        <w:jc w:val="left"/>
      </w:pPr>
      <w:r w:rsidRPr="00C93D80">
        <w:rPr>
          <w:color w:val="0070C0"/>
        </w:rPr>
        <w:t>Destek</w:t>
      </w:r>
      <w:r w:rsidRPr="00C93D80">
        <w:rPr>
          <w:color w:val="0070C0"/>
          <w:spacing w:val="-4"/>
        </w:rPr>
        <w:t xml:space="preserve"> </w:t>
      </w:r>
      <w:r w:rsidRPr="00C93D80">
        <w:rPr>
          <w:color w:val="0070C0"/>
        </w:rPr>
        <w:t>Programları</w:t>
      </w:r>
    </w:p>
    <w:p w14:paraId="656F1E94" w14:textId="77777777" w:rsidR="009B204A" w:rsidRPr="00C93D80" w:rsidRDefault="009B204A">
      <w:pPr>
        <w:pStyle w:val="GvdeMetni"/>
        <w:spacing w:before="7"/>
        <w:rPr>
          <w:rFonts w:ascii="Arial" w:hAnsi="Arial" w:cs="Arial"/>
          <w:b/>
          <w:i/>
          <w:sz w:val="23"/>
        </w:rPr>
      </w:pPr>
    </w:p>
    <w:p w14:paraId="72F4FF49" w14:textId="77777777" w:rsidR="009B204A" w:rsidRPr="00C93D80" w:rsidRDefault="00681696">
      <w:pPr>
        <w:pStyle w:val="GvdeMetni"/>
        <w:ind w:left="1176"/>
        <w:jc w:val="both"/>
        <w:rPr>
          <w:rFonts w:ascii="Arial" w:hAnsi="Arial" w:cs="Arial"/>
        </w:rPr>
      </w:pPr>
      <w:r w:rsidRPr="006D6EA0">
        <w:rPr>
          <w:rFonts w:ascii="Arial" w:hAnsi="Arial" w:cs="Arial"/>
        </w:rPr>
        <w:t>BAP Koordinasyon Birimi tarafından desteklenecek proje türleri aşağıda verilmektedir:</w:t>
      </w:r>
    </w:p>
    <w:p w14:paraId="3BF28676" w14:textId="77777777" w:rsidR="009B204A" w:rsidRPr="00C93D80" w:rsidRDefault="009B204A">
      <w:pPr>
        <w:pStyle w:val="GvdeMetni"/>
        <w:rPr>
          <w:rFonts w:ascii="Arial" w:hAnsi="Arial" w:cs="Arial"/>
        </w:rPr>
      </w:pPr>
    </w:p>
    <w:p w14:paraId="13B7A73A" w14:textId="150A6854" w:rsidR="009B204A" w:rsidRDefault="00681696" w:rsidP="0089661E">
      <w:pPr>
        <w:pStyle w:val="ListeParagraf"/>
        <w:numPr>
          <w:ilvl w:val="0"/>
          <w:numId w:val="23"/>
        </w:numPr>
        <w:tabs>
          <w:tab w:val="left" w:pos="1897"/>
        </w:tabs>
        <w:spacing w:before="1" w:line="237" w:lineRule="auto"/>
        <w:ind w:right="1211"/>
        <w:rPr>
          <w:rFonts w:ascii="Arial" w:hAnsi="Arial" w:cs="Arial"/>
        </w:rPr>
      </w:pPr>
      <w:r w:rsidRPr="00C93D80">
        <w:rPr>
          <w:rFonts w:ascii="Arial" w:hAnsi="Arial" w:cs="Arial"/>
          <w:b/>
          <w:sz w:val="20"/>
        </w:rPr>
        <w:t>Uluslararası</w:t>
      </w:r>
      <w:r w:rsidRPr="00C93D80">
        <w:rPr>
          <w:rFonts w:ascii="Arial" w:hAnsi="Arial" w:cs="Arial"/>
          <w:b/>
          <w:spacing w:val="-7"/>
          <w:sz w:val="20"/>
        </w:rPr>
        <w:t xml:space="preserve"> </w:t>
      </w:r>
      <w:r w:rsidRPr="00C93D80">
        <w:rPr>
          <w:rFonts w:ascii="Arial" w:hAnsi="Arial" w:cs="Arial"/>
          <w:b/>
          <w:sz w:val="20"/>
        </w:rPr>
        <w:t>Araştırma</w:t>
      </w:r>
      <w:r w:rsidRPr="00C93D80">
        <w:rPr>
          <w:rFonts w:ascii="Arial" w:hAnsi="Arial" w:cs="Arial"/>
          <w:b/>
          <w:spacing w:val="-6"/>
          <w:sz w:val="20"/>
        </w:rPr>
        <w:t xml:space="preserve"> </w:t>
      </w:r>
      <w:r w:rsidRPr="00C93D80">
        <w:rPr>
          <w:rFonts w:ascii="Arial" w:hAnsi="Arial" w:cs="Arial"/>
          <w:b/>
          <w:sz w:val="20"/>
        </w:rPr>
        <w:t>Projesi</w:t>
      </w:r>
      <w:r w:rsidRPr="00C93D80">
        <w:rPr>
          <w:rFonts w:ascii="Arial" w:hAnsi="Arial" w:cs="Arial"/>
          <w:b/>
          <w:spacing w:val="-6"/>
          <w:sz w:val="20"/>
        </w:rPr>
        <w:t xml:space="preserve"> </w:t>
      </w:r>
      <w:r w:rsidRPr="00C93D80">
        <w:rPr>
          <w:rFonts w:ascii="Arial" w:hAnsi="Arial" w:cs="Arial"/>
          <w:b/>
          <w:sz w:val="20"/>
        </w:rPr>
        <w:t>(ULAP):</w:t>
      </w:r>
      <w:r w:rsidRPr="00C93D80">
        <w:rPr>
          <w:rFonts w:ascii="Arial" w:hAnsi="Arial" w:cs="Arial"/>
          <w:b/>
          <w:spacing w:val="-7"/>
          <w:sz w:val="20"/>
        </w:rPr>
        <w:t xml:space="preserve"> </w:t>
      </w:r>
      <w:r w:rsidR="0089661E" w:rsidRPr="006D6EA0">
        <w:rPr>
          <w:rFonts w:ascii="Arial" w:hAnsi="Arial" w:cs="Arial"/>
          <w:sz w:val="20"/>
          <w:szCs w:val="20"/>
        </w:rPr>
        <w:t xml:space="preserve">Yıldız Teknik Üniversitesi öğretim üyeleri ile doktora </w:t>
      </w:r>
      <w:proofErr w:type="gramStart"/>
      <w:r w:rsidR="0089661E" w:rsidRPr="006D6EA0">
        <w:rPr>
          <w:rFonts w:ascii="Arial" w:hAnsi="Arial" w:cs="Arial"/>
          <w:sz w:val="20"/>
          <w:szCs w:val="20"/>
        </w:rPr>
        <w:t>ya  da</w:t>
      </w:r>
      <w:proofErr w:type="gramEnd"/>
      <w:r w:rsidR="0089661E" w:rsidRPr="006D6EA0">
        <w:rPr>
          <w:rFonts w:ascii="Arial" w:hAnsi="Arial" w:cs="Arial"/>
          <w:sz w:val="20"/>
          <w:szCs w:val="20"/>
        </w:rPr>
        <w:t xml:space="preserve">  sanatta  yeterlik  eğitimini  tamamlamış  öğretim  elemanlarının  yürüttüğü  ve  uluslararası işbirliklerini teşvik etmeye yönelik belirli tematik alanlarda çağrılı araştırma ve geliştirme faaliyetlerini içeren projelerdir.</w:t>
      </w:r>
      <w:r w:rsidR="0089661E" w:rsidRPr="0089661E">
        <w:rPr>
          <w:rFonts w:ascii="Arial" w:hAnsi="Arial" w:cs="Arial"/>
        </w:rPr>
        <w:t xml:space="preserve"> </w:t>
      </w:r>
    </w:p>
    <w:p w14:paraId="4B511031" w14:textId="77777777" w:rsidR="0089661E" w:rsidRPr="00C93D80" w:rsidRDefault="0089661E" w:rsidP="0089661E">
      <w:pPr>
        <w:pStyle w:val="ListeParagraf"/>
        <w:tabs>
          <w:tab w:val="left" w:pos="1897"/>
        </w:tabs>
        <w:spacing w:before="1" w:line="237" w:lineRule="auto"/>
        <w:ind w:left="1895" w:right="1211" w:firstLine="0"/>
        <w:rPr>
          <w:rFonts w:ascii="Arial" w:hAnsi="Arial" w:cs="Arial"/>
        </w:rPr>
      </w:pPr>
    </w:p>
    <w:p w14:paraId="69A3D442" w14:textId="0FB2FD62" w:rsidR="0089661E" w:rsidRPr="0089661E" w:rsidRDefault="00681696" w:rsidP="00E0247F">
      <w:pPr>
        <w:pStyle w:val="ListeParagraf"/>
        <w:numPr>
          <w:ilvl w:val="0"/>
          <w:numId w:val="23"/>
        </w:numPr>
        <w:ind w:right="1264"/>
        <w:rPr>
          <w:rFonts w:ascii="Arial" w:hAnsi="Arial" w:cs="Arial"/>
          <w:spacing w:val="1"/>
          <w:sz w:val="20"/>
        </w:rPr>
      </w:pPr>
      <w:r w:rsidRPr="0089661E">
        <w:rPr>
          <w:rFonts w:ascii="Arial" w:hAnsi="Arial" w:cs="Arial"/>
          <w:b/>
          <w:sz w:val="20"/>
        </w:rPr>
        <w:t>Doktora</w:t>
      </w:r>
      <w:r w:rsidRPr="0089661E">
        <w:rPr>
          <w:rFonts w:ascii="Arial" w:hAnsi="Arial" w:cs="Arial"/>
          <w:b/>
          <w:spacing w:val="1"/>
          <w:sz w:val="20"/>
        </w:rPr>
        <w:t xml:space="preserve"> </w:t>
      </w:r>
      <w:r w:rsidRPr="0089661E">
        <w:rPr>
          <w:rFonts w:ascii="Arial" w:hAnsi="Arial" w:cs="Arial"/>
          <w:b/>
          <w:sz w:val="20"/>
        </w:rPr>
        <w:t>Sonrası</w:t>
      </w:r>
      <w:r w:rsidRPr="0089661E">
        <w:rPr>
          <w:rFonts w:ascii="Arial" w:hAnsi="Arial" w:cs="Arial"/>
          <w:b/>
          <w:spacing w:val="1"/>
          <w:sz w:val="20"/>
        </w:rPr>
        <w:t xml:space="preserve"> </w:t>
      </w:r>
      <w:r w:rsidRPr="0089661E">
        <w:rPr>
          <w:rFonts w:ascii="Arial" w:hAnsi="Arial" w:cs="Arial"/>
          <w:b/>
          <w:sz w:val="20"/>
        </w:rPr>
        <w:t>Araştırma</w:t>
      </w:r>
      <w:r w:rsidRPr="0089661E">
        <w:rPr>
          <w:rFonts w:ascii="Arial" w:hAnsi="Arial" w:cs="Arial"/>
          <w:b/>
          <w:spacing w:val="1"/>
          <w:sz w:val="20"/>
        </w:rPr>
        <w:t xml:space="preserve"> </w:t>
      </w:r>
      <w:r w:rsidRPr="0089661E">
        <w:rPr>
          <w:rFonts w:ascii="Arial" w:hAnsi="Arial" w:cs="Arial"/>
          <w:b/>
          <w:sz w:val="20"/>
        </w:rPr>
        <w:t>Programları</w:t>
      </w:r>
      <w:r w:rsidRPr="0089661E">
        <w:rPr>
          <w:rFonts w:ascii="Arial" w:hAnsi="Arial" w:cs="Arial"/>
          <w:b/>
          <w:spacing w:val="1"/>
          <w:sz w:val="20"/>
        </w:rPr>
        <w:t xml:space="preserve"> </w:t>
      </w:r>
      <w:r w:rsidRPr="0089661E">
        <w:rPr>
          <w:rFonts w:ascii="Arial" w:hAnsi="Arial" w:cs="Arial"/>
          <w:b/>
          <w:sz w:val="20"/>
        </w:rPr>
        <w:t>(DOSAP):</w:t>
      </w:r>
      <w:r w:rsidRPr="0089661E">
        <w:rPr>
          <w:rFonts w:ascii="Arial" w:hAnsi="Arial" w:cs="Arial"/>
          <w:b/>
          <w:spacing w:val="1"/>
          <w:sz w:val="20"/>
        </w:rPr>
        <w:t xml:space="preserve"> </w:t>
      </w:r>
      <w:r w:rsidR="0089661E" w:rsidRPr="006D6EA0">
        <w:rPr>
          <w:rFonts w:ascii="Arial" w:hAnsi="Arial" w:cs="Arial"/>
          <w:sz w:val="20"/>
          <w:szCs w:val="20"/>
        </w:rPr>
        <w:t xml:space="preserve">Doktorasını Tamamlamış araştırmacıların, kendi alanında uzmanlaşmış öğretim üyeleri ile ortak araştırmalar yapmasını teşvik etmek ve bilimsel etkileşimin artmasını sağlamak amacıyla yürütülen Doktora Sonrası Araştırma Programlarının uygulanmasına ilişkin usul ve esaslar Ek.7.1:29.12:2021/12-07 </w:t>
      </w:r>
      <w:proofErr w:type="gramStart"/>
      <w:r w:rsidR="0089661E" w:rsidRPr="006D6EA0">
        <w:rPr>
          <w:rFonts w:ascii="Arial" w:hAnsi="Arial" w:cs="Arial"/>
          <w:sz w:val="20"/>
          <w:szCs w:val="20"/>
        </w:rPr>
        <w:t>gün  ve</w:t>
      </w:r>
      <w:proofErr w:type="gramEnd"/>
      <w:r w:rsidR="0089661E" w:rsidRPr="006D6EA0">
        <w:rPr>
          <w:rFonts w:ascii="Arial" w:hAnsi="Arial" w:cs="Arial"/>
          <w:sz w:val="20"/>
          <w:szCs w:val="20"/>
        </w:rPr>
        <w:t xml:space="preserve"> sayılı senato kararında belirtilmiştir.</w:t>
      </w:r>
    </w:p>
    <w:p w14:paraId="47D20FD3" w14:textId="77777777" w:rsidR="009B204A" w:rsidRPr="00C93D80" w:rsidRDefault="009B204A">
      <w:pPr>
        <w:pStyle w:val="GvdeMetni"/>
        <w:spacing w:before="7"/>
        <w:rPr>
          <w:rFonts w:ascii="Arial" w:hAnsi="Arial" w:cs="Arial"/>
        </w:rPr>
      </w:pPr>
    </w:p>
    <w:p w14:paraId="60B5FF92" w14:textId="0015F1AC" w:rsidR="009B204A" w:rsidRPr="00C93D80" w:rsidRDefault="00681696" w:rsidP="00E0247F">
      <w:pPr>
        <w:pStyle w:val="ListeParagraf"/>
        <w:numPr>
          <w:ilvl w:val="0"/>
          <w:numId w:val="23"/>
        </w:numPr>
        <w:tabs>
          <w:tab w:val="left" w:pos="1897"/>
        </w:tabs>
        <w:spacing w:line="237" w:lineRule="auto"/>
        <w:ind w:right="1212"/>
        <w:rPr>
          <w:rFonts w:ascii="Arial" w:hAnsi="Arial" w:cs="Arial"/>
          <w:sz w:val="20"/>
        </w:rPr>
      </w:pPr>
      <w:r w:rsidRPr="00C93D80">
        <w:rPr>
          <w:rFonts w:ascii="Arial" w:hAnsi="Arial" w:cs="Arial"/>
          <w:b/>
          <w:sz w:val="20"/>
        </w:rPr>
        <w:t xml:space="preserve">Genel Araştırma Projeleri (GAP): </w:t>
      </w:r>
      <w:r w:rsidR="00E0247F" w:rsidRPr="006D6EA0">
        <w:rPr>
          <w:rFonts w:ascii="Arial" w:hAnsi="Arial" w:cs="Arial"/>
          <w:sz w:val="20"/>
          <w:szCs w:val="20"/>
        </w:rPr>
        <w:t>Yıldız Teknik Üniversitesi öğretim üyeleri ile doktora veya sanatta yeterlik eğitimini tamamlamış öğretim elemanlarının yürüttüğü ve araştırma alanı kısıtlaması olmayan genel araştırma ve geliştirme faaliyetlerini içeren projelerdir.</w:t>
      </w:r>
    </w:p>
    <w:p w14:paraId="411A6FC9" w14:textId="77777777" w:rsidR="009B204A" w:rsidRPr="00C93D80" w:rsidRDefault="009B204A">
      <w:pPr>
        <w:pStyle w:val="GvdeMetni"/>
        <w:spacing w:before="4"/>
        <w:rPr>
          <w:rFonts w:ascii="Arial" w:hAnsi="Arial" w:cs="Arial"/>
        </w:rPr>
      </w:pPr>
    </w:p>
    <w:p w14:paraId="2E3F5381" w14:textId="77777777" w:rsidR="009B204A" w:rsidRPr="00C93D80" w:rsidRDefault="00681696">
      <w:pPr>
        <w:pStyle w:val="ListeParagraf"/>
        <w:numPr>
          <w:ilvl w:val="0"/>
          <w:numId w:val="23"/>
        </w:numPr>
        <w:tabs>
          <w:tab w:val="left" w:pos="1897"/>
        </w:tabs>
        <w:spacing w:line="276" w:lineRule="auto"/>
        <w:ind w:left="1896" w:right="1211" w:hanging="360"/>
        <w:rPr>
          <w:rFonts w:ascii="Arial" w:hAnsi="Arial" w:cs="Arial"/>
          <w:sz w:val="20"/>
        </w:rPr>
      </w:pPr>
      <w:r w:rsidRPr="00C93D80">
        <w:rPr>
          <w:rFonts w:ascii="Arial" w:hAnsi="Arial" w:cs="Arial"/>
          <w:b/>
          <w:sz w:val="20"/>
        </w:rPr>
        <w:t xml:space="preserve">Çok Disiplinli Araştırma Projeleri (ÇAP): </w:t>
      </w:r>
      <w:r w:rsidRPr="006D6EA0">
        <w:rPr>
          <w:rFonts w:ascii="Arial" w:hAnsi="Arial" w:cs="Arial"/>
          <w:sz w:val="20"/>
          <w:szCs w:val="20"/>
        </w:rPr>
        <w:t xml:space="preserve">Yıldız Teknik Üniversite’sinin stratejik planı ve ülkemizin bilim ve teknolojideki öncelikli ihtiyaçları doğrultusunda çok disiplinli ve çok </w:t>
      </w:r>
      <w:proofErr w:type="spellStart"/>
      <w:r w:rsidRPr="006D6EA0">
        <w:rPr>
          <w:rFonts w:ascii="Arial" w:hAnsi="Arial" w:cs="Arial"/>
          <w:sz w:val="20"/>
          <w:szCs w:val="20"/>
        </w:rPr>
        <w:t>paydaşlı</w:t>
      </w:r>
      <w:proofErr w:type="spellEnd"/>
      <w:r w:rsidRPr="006D6EA0">
        <w:rPr>
          <w:rFonts w:ascii="Arial" w:hAnsi="Arial" w:cs="Arial"/>
          <w:sz w:val="20"/>
          <w:szCs w:val="20"/>
        </w:rPr>
        <w:t xml:space="preserve"> araştırma projeleridir.</w:t>
      </w:r>
    </w:p>
    <w:p w14:paraId="4E733B67" w14:textId="77777777" w:rsidR="009B204A" w:rsidRPr="00C93D80" w:rsidRDefault="009B204A">
      <w:pPr>
        <w:pStyle w:val="GvdeMetni"/>
        <w:spacing w:before="5"/>
        <w:rPr>
          <w:rFonts w:ascii="Arial" w:hAnsi="Arial" w:cs="Arial"/>
          <w:sz w:val="17"/>
        </w:rPr>
      </w:pPr>
    </w:p>
    <w:p w14:paraId="35BAB975" w14:textId="45E05018" w:rsidR="009B204A" w:rsidRPr="00C93D80" w:rsidRDefault="00681696">
      <w:pPr>
        <w:pStyle w:val="ListeParagraf"/>
        <w:numPr>
          <w:ilvl w:val="0"/>
          <w:numId w:val="23"/>
        </w:numPr>
        <w:tabs>
          <w:tab w:val="left" w:pos="1897"/>
        </w:tabs>
        <w:ind w:left="1896" w:right="1211"/>
        <w:rPr>
          <w:rFonts w:ascii="Arial" w:hAnsi="Arial" w:cs="Arial"/>
          <w:sz w:val="20"/>
        </w:rPr>
      </w:pPr>
      <w:r w:rsidRPr="00C93D80">
        <w:rPr>
          <w:rFonts w:ascii="Arial" w:hAnsi="Arial" w:cs="Arial"/>
          <w:b/>
          <w:sz w:val="20"/>
        </w:rPr>
        <w:t xml:space="preserve">Kariyer Destek Projeleri (KADEP): </w:t>
      </w:r>
      <w:r w:rsidRPr="006D6EA0">
        <w:rPr>
          <w:rFonts w:ascii="Arial" w:hAnsi="Arial" w:cs="Arial"/>
          <w:sz w:val="20"/>
          <w:szCs w:val="20"/>
        </w:rPr>
        <w:t xml:space="preserve">Doktora veya sanatta yeterlik derecesinin alındığı tarihi izleyen 5 (beş) yıl içinde görev yapan öğretim elemanları (Arş. Gör. Dr., </w:t>
      </w:r>
      <w:proofErr w:type="spellStart"/>
      <w:r w:rsidRPr="006D6EA0">
        <w:rPr>
          <w:rFonts w:ascii="Arial" w:hAnsi="Arial" w:cs="Arial"/>
          <w:sz w:val="20"/>
          <w:szCs w:val="20"/>
        </w:rPr>
        <w:t>Öğr</w:t>
      </w:r>
      <w:proofErr w:type="spellEnd"/>
      <w:r w:rsidRPr="006D6EA0">
        <w:rPr>
          <w:rFonts w:ascii="Arial" w:hAnsi="Arial" w:cs="Arial"/>
          <w:sz w:val="20"/>
          <w:szCs w:val="20"/>
        </w:rPr>
        <w:t>. Gör. Dr.) ile Dr. Öğretim Üyesi olarak görev yapmakta olan ve daha önce araştırma projesinde yürütücü olarak görev yapmamış olan Üniversitemizin araştırmacılarının, Ar-Ge kültürünün geliştirilmesi ve kapsamlı araştırmalar yapabilmeleri için alt yapı oluşturmalarının desteklenmesine yönelik projelerdir.</w:t>
      </w:r>
    </w:p>
    <w:p w14:paraId="57698B94" w14:textId="77777777" w:rsidR="009B204A" w:rsidRPr="00C93D80" w:rsidRDefault="009B204A">
      <w:pPr>
        <w:jc w:val="both"/>
        <w:rPr>
          <w:rFonts w:ascii="Arial" w:hAnsi="Arial" w:cs="Arial"/>
          <w:sz w:val="20"/>
        </w:rPr>
        <w:sectPr w:rsidR="009B204A" w:rsidRPr="00C93D80">
          <w:footerReference w:type="default" r:id="rId40"/>
          <w:pgSz w:w="11910" w:h="16840"/>
          <w:pgMar w:top="1600" w:right="200" w:bottom="1360" w:left="240" w:header="0" w:footer="1167" w:gutter="0"/>
          <w:pgNumType w:start="3"/>
          <w:cols w:space="708"/>
        </w:sectPr>
      </w:pPr>
    </w:p>
    <w:p w14:paraId="071C90F3" w14:textId="1CE613FB" w:rsidR="009B204A" w:rsidRPr="00C93D80" w:rsidRDefault="00681696" w:rsidP="00E0247F">
      <w:pPr>
        <w:pStyle w:val="ListeParagraf"/>
        <w:numPr>
          <w:ilvl w:val="0"/>
          <w:numId w:val="23"/>
        </w:numPr>
        <w:tabs>
          <w:tab w:val="left" w:pos="1884"/>
        </w:tabs>
        <w:spacing w:before="76"/>
        <w:ind w:right="1211"/>
        <w:rPr>
          <w:rFonts w:ascii="Arial" w:hAnsi="Arial" w:cs="Arial"/>
          <w:sz w:val="20"/>
        </w:rPr>
      </w:pPr>
      <w:r w:rsidRPr="00C93D80">
        <w:rPr>
          <w:rFonts w:ascii="Arial" w:hAnsi="Arial" w:cs="Arial"/>
          <w:b/>
          <w:sz w:val="20"/>
        </w:rPr>
        <w:lastRenderedPageBreak/>
        <w:t>Lisansüstü</w:t>
      </w:r>
      <w:r w:rsidRPr="00C93D80">
        <w:rPr>
          <w:rFonts w:ascii="Arial" w:hAnsi="Arial" w:cs="Arial"/>
          <w:b/>
          <w:spacing w:val="-8"/>
          <w:sz w:val="20"/>
        </w:rPr>
        <w:t xml:space="preserve"> </w:t>
      </w:r>
      <w:r w:rsidRPr="00C93D80">
        <w:rPr>
          <w:rFonts w:ascii="Arial" w:hAnsi="Arial" w:cs="Arial"/>
          <w:b/>
          <w:sz w:val="20"/>
        </w:rPr>
        <w:t>Tez</w:t>
      </w:r>
      <w:r w:rsidRPr="00C93D80">
        <w:rPr>
          <w:rFonts w:ascii="Arial" w:hAnsi="Arial" w:cs="Arial"/>
          <w:b/>
          <w:spacing w:val="-6"/>
          <w:sz w:val="20"/>
        </w:rPr>
        <w:t xml:space="preserve"> </w:t>
      </w:r>
      <w:r w:rsidRPr="00C93D80">
        <w:rPr>
          <w:rFonts w:ascii="Arial" w:hAnsi="Arial" w:cs="Arial"/>
          <w:b/>
          <w:sz w:val="20"/>
        </w:rPr>
        <w:t>Projeleri</w:t>
      </w:r>
      <w:r w:rsidRPr="00C93D80">
        <w:rPr>
          <w:rFonts w:ascii="Arial" w:hAnsi="Arial" w:cs="Arial"/>
          <w:b/>
          <w:spacing w:val="-7"/>
          <w:sz w:val="20"/>
        </w:rPr>
        <w:t xml:space="preserve"> </w:t>
      </w:r>
      <w:r w:rsidRPr="00C93D80">
        <w:rPr>
          <w:rFonts w:ascii="Arial" w:hAnsi="Arial" w:cs="Arial"/>
          <w:b/>
          <w:sz w:val="20"/>
        </w:rPr>
        <w:t>(TEZ-YL</w:t>
      </w:r>
      <w:r w:rsidRPr="00C93D80">
        <w:rPr>
          <w:rFonts w:ascii="Arial" w:hAnsi="Arial" w:cs="Arial"/>
          <w:b/>
          <w:spacing w:val="-7"/>
          <w:sz w:val="20"/>
        </w:rPr>
        <w:t xml:space="preserve"> </w:t>
      </w:r>
      <w:r w:rsidRPr="00C93D80">
        <w:rPr>
          <w:rFonts w:ascii="Arial" w:hAnsi="Arial" w:cs="Arial"/>
          <w:b/>
          <w:sz w:val="20"/>
        </w:rPr>
        <w:t>ve</w:t>
      </w:r>
      <w:r w:rsidRPr="00C93D80">
        <w:rPr>
          <w:rFonts w:ascii="Arial" w:hAnsi="Arial" w:cs="Arial"/>
          <w:b/>
          <w:spacing w:val="-4"/>
          <w:sz w:val="20"/>
        </w:rPr>
        <w:t xml:space="preserve"> </w:t>
      </w:r>
      <w:r w:rsidRPr="00C93D80">
        <w:rPr>
          <w:rFonts w:ascii="Arial" w:hAnsi="Arial" w:cs="Arial"/>
          <w:b/>
          <w:sz w:val="20"/>
        </w:rPr>
        <w:t>TEZ-D):</w:t>
      </w:r>
      <w:r w:rsidRPr="00C93D80">
        <w:rPr>
          <w:rFonts w:ascii="Arial" w:hAnsi="Arial" w:cs="Arial"/>
          <w:b/>
          <w:spacing w:val="-7"/>
          <w:sz w:val="20"/>
        </w:rPr>
        <w:t xml:space="preserve"> </w:t>
      </w:r>
      <w:r w:rsidR="00E0247F" w:rsidRPr="006D6EA0">
        <w:rPr>
          <w:rFonts w:ascii="Arial" w:hAnsi="Arial" w:cs="Arial"/>
          <w:sz w:val="20"/>
          <w:szCs w:val="20"/>
        </w:rPr>
        <w:t>Yüksek lisans (TEZ-YL) ve doktora (TEZ-D) tez çalışmalarını desteklemek amacıyla, tez danışmanı ve varsa eş tez danışmanın ilgili lisansüstü tez öğrencisi ile yürüttüğü lisansüstü tezlerini kapsayan araştırma projeleridir.</w:t>
      </w:r>
    </w:p>
    <w:p w14:paraId="6DF16822" w14:textId="77777777" w:rsidR="009B204A" w:rsidRPr="00C93D80" w:rsidRDefault="009B204A">
      <w:pPr>
        <w:pStyle w:val="GvdeMetni"/>
        <w:spacing w:before="3"/>
        <w:rPr>
          <w:rFonts w:ascii="Arial" w:hAnsi="Arial" w:cs="Arial"/>
        </w:rPr>
      </w:pPr>
    </w:p>
    <w:p w14:paraId="6134C07C" w14:textId="2C5D8EAD" w:rsidR="009B204A" w:rsidRPr="00C93D80" w:rsidRDefault="00681696" w:rsidP="00F76ECB">
      <w:pPr>
        <w:pStyle w:val="ListeParagraf"/>
        <w:numPr>
          <w:ilvl w:val="0"/>
          <w:numId w:val="23"/>
        </w:numPr>
        <w:tabs>
          <w:tab w:val="left" w:pos="1897"/>
        </w:tabs>
        <w:ind w:right="1211"/>
        <w:rPr>
          <w:rFonts w:ascii="Arial" w:hAnsi="Arial" w:cs="Arial"/>
          <w:sz w:val="20"/>
        </w:rPr>
      </w:pPr>
      <w:r w:rsidRPr="00C93D80">
        <w:rPr>
          <w:rFonts w:ascii="Arial" w:hAnsi="Arial" w:cs="Arial"/>
          <w:b/>
          <w:sz w:val="20"/>
        </w:rPr>
        <w:t>H</w:t>
      </w:r>
      <w:r w:rsidRPr="00C93D80">
        <w:rPr>
          <w:rFonts w:ascii="Arial" w:hAnsi="Arial" w:cs="Arial"/>
          <w:b/>
          <w:spacing w:val="-1"/>
          <w:sz w:val="20"/>
        </w:rPr>
        <w:t>ı</w:t>
      </w:r>
      <w:r w:rsidRPr="00C93D80">
        <w:rPr>
          <w:rFonts w:ascii="Arial" w:hAnsi="Arial" w:cs="Arial"/>
          <w:b/>
          <w:sz w:val="20"/>
        </w:rPr>
        <w:t>z</w:t>
      </w:r>
      <w:r w:rsidRPr="00C93D80">
        <w:rPr>
          <w:rFonts w:ascii="Arial" w:hAnsi="Arial" w:cs="Arial"/>
          <w:b/>
          <w:spacing w:val="-1"/>
          <w:sz w:val="20"/>
        </w:rPr>
        <w:t>l</w:t>
      </w:r>
      <w:r w:rsidRPr="00C93D80">
        <w:rPr>
          <w:rFonts w:ascii="Arial" w:hAnsi="Arial" w:cs="Arial"/>
          <w:b/>
          <w:sz w:val="20"/>
        </w:rPr>
        <w:t>ı</w:t>
      </w:r>
      <w:r w:rsidRPr="00C93D80">
        <w:rPr>
          <w:rFonts w:ascii="Arial" w:hAnsi="Arial" w:cs="Arial"/>
          <w:b/>
          <w:spacing w:val="-13"/>
          <w:sz w:val="20"/>
        </w:rPr>
        <w:t xml:space="preserve"> </w:t>
      </w:r>
      <w:r w:rsidRPr="00C93D80">
        <w:rPr>
          <w:rFonts w:ascii="Arial" w:hAnsi="Arial" w:cs="Arial"/>
          <w:b/>
          <w:sz w:val="20"/>
        </w:rPr>
        <w:t>De</w:t>
      </w:r>
      <w:r w:rsidRPr="00C93D80">
        <w:rPr>
          <w:rFonts w:ascii="Arial" w:hAnsi="Arial" w:cs="Arial"/>
          <w:b/>
          <w:spacing w:val="-2"/>
          <w:sz w:val="20"/>
        </w:rPr>
        <w:t>s</w:t>
      </w:r>
      <w:r w:rsidRPr="00C93D80">
        <w:rPr>
          <w:rFonts w:ascii="Arial" w:hAnsi="Arial" w:cs="Arial"/>
          <w:b/>
          <w:sz w:val="20"/>
        </w:rPr>
        <w:t>t</w:t>
      </w:r>
      <w:r w:rsidRPr="00C93D80">
        <w:rPr>
          <w:rFonts w:ascii="Arial" w:hAnsi="Arial" w:cs="Arial"/>
          <w:b/>
          <w:spacing w:val="-1"/>
          <w:sz w:val="20"/>
        </w:rPr>
        <w:t>e</w:t>
      </w:r>
      <w:r w:rsidRPr="00C93D80">
        <w:rPr>
          <w:rFonts w:ascii="Arial" w:hAnsi="Arial" w:cs="Arial"/>
          <w:b/>
          <w:sz w:val="20"/>
        </w:rPr>
        <w:t>k</w:t>
      </w:r>
      <w:r w:rsidRPr="00C93D80">
        <w:rPr>
          <w:rFonts w:ascii="Arial" w:hAnsi="Arial" w:cs="Arial"/>
          <w:b/>
          <w:spacing w:val="-14"/>
          <w:sz w:val="20"/>
        </w:rPr>
        <w:t xml:space="preserve"> </w:t>
      </w:r>
      <w:r w:rsidRPr="00C93D80">
        <w:rPr>
          <w:rFonts w:ascii="Arial" w:hAnsi="Arial" w:cs="Arial"/>
          <w:b/>
          <w:sz w:val="20"/>
        </w:rPr>
        <w:t>Projeleri</w:t>
      </w:r>
      <w:r w:rsidRPr="00C93D80">
        <w:rPr>
          <w:rFonts w:ascii="Arial" w:hAnsi="Arial" w:cs="Arial"/>
          <w:b/>
          <w:spacing w:val="-13"/>
          <w:sz w:val="20"/>
        </w:rPr>
        <w:t xml:space="preserve"> </w:t>
      </w:r>
      <w:r w:rsidRPr="00C93D80">
        <w:rPr>
          <w:rFonts w:ascii="Arial" w:hAnsi="Arial" w:cs="Arial"/>
          <w:b/>
          <w:sz w:val="20"/>
        </w:rPr>
        <w:t>(HIZ):</w:t>
      </w:r>
      <w:r w:rsidRPr="00C93D80">
        <w:rPr>
          <w:rFonts w:ascii="Arial" w:hAnsi="Arial" w:cs="Arial"/>
          <w:b/>
          <w:spacing w:val="-13"/>
          <w:sz w:val="20"/>
        </w:rPr>
        <w:t xml:space="preserve"> </w:t>
      </w:r>
      <w:r w:rsidR="00F76ECB" w:rsidRPr="006D6EA0">
        <w:rPr>
          <w:rFonts w:ascii="Arial" w:hAnsi="Arial" w:cs="Arial"/>
          <w:sz w:val="20"/>
          <w:szCs w:val="20"/>
        </w:rPr>
        <w:t>TÜBİTAK araştırma projelerine dönüşme potansiyeli bulunan veya öngörülemeyen zamanda meydana gelen doğal afetlerin (deprem, heyelan, çığ vb.) ve insanlığı olumsuz etkileyen durumların (</w:t>
      </w:r>
      <w:proofErr w:type="spellStart"/>
      <w:r w:rsidR="00F76ECB" w:rsidRPr="006D6EA0">
        <w:rPr>
          <w:rFonts w:ascii="Arial" w:hAnsi="Arial" w:cs="Arial"/>
          <w:sz w:val="20"/>
          <w:szCs w:val="20"/>
        </w:rPr>
        <w:t>pandemi</w:t>
      </w:r>
      <w:proofErr w:type="spellEnd"/>
      <w:r w:rsidR="00F76ECB" w:rsidRPr="006D6EA0">
        <w:rPr>
          <w:rFonts w:ascii="Arial" w:hAnsi="Arial" w:cs="Arial"/>
          <w:sz w:val="20"/>
          <w:szCs w:val="20"/>
        </w:rPr>
        <w:t xml:space="preserve"> vb.) izlenmesi için kısa süreli ve göreceli düşük bütçeli araştırmaların desteklenmesine yönelik projelerdir.</w:t>
      </w:r>
    </w:p>
    <w:p w14:paraId="3FC930AF" w14:textId="77777777" w:rsidR="009B204A" w:rsidRPr="00C93D80" w:rsidRDefault="009B204A">
      <w:pPr>
        <w:pStyle w:val="GvdeMetni"/>
        <w:spacing w:before="2"/>
        <w:rPr>
          <w:rFonts w:ascii="Arial" w:hAnsi="Arial" w:cs="Arial"/>
        </w:rPr>
      </w:pPr>
    </w:p>
    <w:p w14:paraId="245D8909" w14:textId="2828AA97" w:rsidR="009B204A" w:rsidRPr="00C93D80" w:rsidRDefault="00681696" w:rsidP="00E0247F">
      <w:pPr>
        <w:pStyle w:val="ListeParagraf"/>
        <w:numPr>
          <w:ilvl w:val="0"/>
          <w:numId w:val="23"/>
        </w:numPr>
        <w:tabs>
          <w:tab w:val="left" w:pos="1885"/>
        </w:tabs>
        <w:ind w:right="1213"/>
        <w:rPr>
          <w:rFonts w:ascii="Arial" w:hAnsi="Arial" w:cs="Arial"/>
        </w:rPr>
      </w:pPr>
      <w:r w:rsidRPr="00C93D80">
        <w:rPr>
          <w:rFonts w:ascii="Arial" w:hAnsi="Arial" w:cs="Arial"/>
          <w:b/>
          <w:sz w:val="20"/>
        </w:rPr>
        <w:t xml:space="preserve">Güdümlü Araştırma Geliştirme Projeleri (G-ARGE-P): </w:t>
      </w:r>
      <w:r w:rsidR="00E0247F" w:rsidRPr="006D6EA0">
        <w:rPr>
          <w:rFonts w:ascii="Arial" w:hAnsi="Arial" w:cs="Arial"/>
          <w:sz w:val="20"/>
          <w:szCs w:val="20"/>
        </w:rPr>
        <w:t>Yıldız Teknik Üniversite’sinin bilimsel araştırma kapasitesinin geliştirilmesi, araştırma potansiyelinin ve akademik anlamda uluslararası üniversiteler sıralamasındaki konumunun yükseltilmesine katkı sağlayacak özel nitelikli model projelerdir. Ayrıca, bu projelerin ülkemizin kalkınma planları göz önüne alınarak katma değerli ürün, iş modeli veya teknoloji geliştirmeye yönelik olması beklenmektedir. Rektör veya Komisyon tarafından önerilen ve proje konusunda uzman kişilere hazırlatılan projelerdir.</w:t>
      </w:r>
    </w:p>
    <w:p w14:paraId="335EE17B" w14:textId="77777777" w:rsidR="009B204A" w:rsidRPr="00C93D80" w:rsidRDefault="009B204A">
      <w:pPr>
        <w:pStyle w:val="GvdeMetni"/>
        <w:spacing w:before="3"/>
        <w:rPr>
          <w:rFonts w:ascii="Arial" w:hAnsi="Arial" w:cs="Arial"/>
        </w:rPr>
      </w:pPr>
    </w:p>
    <w:p w14:paraId="59FD02E6" w14:textId="77777777" w:rsidR="009B204A" w:rsidRPr="00C93D80" w:rsidRDefault="00681696">
      <w:pPr>
        <w:pStyle w:val="ListeParagraf"/>
        <w:numPr>
          <w:ilvl w:val="0"/>
          <w:numId w:val="23"/>
        </w:numPr>
        <w:tabs>
          <w:tab w:val="left" w:pos="1897"/>
        </w:tabs>
        <w:ind w:right="1212" w:hanging="360"/>
        <w:rPr>
          <w:rFonts w:ascii="Arial" w:hAnsi="Arial" w:cs="Arial"/>
          <w:sz w:val="20"/>
        </w:rPr>
      </w:pPr>
      <w:r w:rsidRPr="00C93D80">
        <w:rPr>
          <w:rFonts w:ascii="Arial" w:hAnsi="Arial" w:cs="Arial"/>
          <w:b/>
          <w:sz w:val="20"/>
        </w:rPr>
        <w:t>Yıldız</w:t>
      </w:r>
      <w:r w:rsidRPr="00C93D80">
        <w:rPr>
          <w:rFonts w:ascii="Arial" w:hAnsi="Arial" w:cs="Arial"/>
          <w:b/>
          <w:spacing w:val="-10"/>
          <w:sz w:val="20"/>
        </w:rPr>
        <w:t xml:space="preserve"> </w:t>
      </w:r>
      <w:r w:rsidRPr="00C93D80">
        <w:rPr>
          <w:rFonts w:ascii="Arial" w:hAnsi="Arial" w:cs="Arial"/>
          <w:b/>
          <w:sz w:val="20"/>
        </w:rPr>
        <w:t>Teknik</w:t>
      </w:r>
      <w:r w:rsidRPr="00C93D80">
        <w:rPr>
          <w:rFonts w:ascii="Arial" w:hAnsi="Arial" w:cs="Arial"/>
          <w:b/>
          <w:spacing w:val="-11"/>
          <w:sz w:val="20"/>
        </w:rPr>
        <w:t xml:space="preserve"> </w:t>
      </w:r>
      <w:r w:rsidRPr="00C93D80">
        <w:rPr>
          <w:rFonts w:ascii="Arial" w:hAnsi="Arial" w:cs="Arial"/>
          <w:b/>
          <w:sz w:val="20"/>
        </w:rPr>
        <w:t>Üniversitesi</w:t>
      </w:r>
      <w:r w:rsidRPr="00C93D80">
        <w:rPr>
          <w:rFonts w:ascii="Arial" w:hAnsi="Arial" w:cs="Arial"/>
          <w:b/>
          <w:spacing w:val="-10"/>
          <w:sz w:val="20"/>
        </w:rPr>
        <w:t xml:space="preserve"> </w:t>
      </w:r>
      <w:r w:rsidRPr="00C93D80">
        <w:rPr>
          <w:rFonts w:ascii="Arial" w:hAnsi="Arial" w:cs="Arial"/>
          <w:b/>
          <w:sz w:val="20"/>
        </w:rPr>
        <w:t>-</w:t>
      </w:r>
      <w:r w:rsidRPr="00C93D80">
        <w:rPr>
          <w:rFonts w:ascii="Arial" w:hAnsi="Arial" w:cs="Arial"/>
          <w:b/>
          <w:spacing w:val="-10"/>
          <w:sz w:val="20"/>
        </w:rPr>
        <w:t xml:space="preserve"> </w:t>
      </w:r>
      <w:r w:rsidRPr="00C93D80">
        <w:rPr>
          <w:rFonts w:ascii="Arial" w:hAnsi="Arial" w:cs="Arial"/>
          <w:b/>
          <w:sz w:val="20"/>
        </w:rPr>
        <w:t>Sanayi</w:t>
      </w:r>
      <w:r w:rsidRPr="00C93D80">
        <w:rPr>
          <w:rFonts w:ascii="Arial" w:hAnsi="Arial" w:cs="Arial"/>
          <w:b/>
          <w:spacing w:val="-10"/>
          <w:sz w:val="20"/>
        </w:rPr>
        <w:t xml:space="preserve"> </w:t>
      </w:r>
      <w:r w:rsidRPr="00C93D80">
        <w:rPr>
          <w:rFonts w:ascii="Arial" w:hAnsi="Arial" w:cs="Arial"/>
          <w:b/>
          <w:sz w:val="20"/>
        </w:rPr>
        <w:t>İşbirliği</w:t>
      </w:r>
      <w:r w:rsidRPr="00C93D80">
        <w:rPr>
          <w:rFonts w:ascii="Arial" w:hAnsi="Arial" w:cs="Arial"/>
          <w:b/>
          <w:spacing w:val="-10"/>
          <w:sz w:val="20"/>
        </w:rPr>
        <w:t xml:space="preserve"> </w:t>
      </w:r>
      <w:r w:rsidRPr="00C93D80">
        <w:rPr>
          <w:rFonts w:ascii="Arial" w:hAnsi="Arial" w:cs="Arial"/>
          <w:b/>
          <w:sz w:val="20"/>
        </w:rPr>
        <w:t>Projeleri</w:t>
      </w:r>
      <w:r w:rsidRPr="00C93D80">
        <w:rPr>
          <w:rFonts w:ascii="Arial" w:hAnsi="Arial" w:cs="Arial"/>
          <w:b/>
          <w:spacing w:val="-9"/>
          <w:sz w:val="20"/>
        </w:rPr>
        <w:t xml:space="preserve"> </w:t>
      </w:r>
      <w:r w:rsidRPr="00C93D80">
        <w:rPr>
          <w:rFonts w:ascii="Arial" w:hAnsi="Arial" w:cs="Arial"/>
          <w:b/>
          <w:sz w:val="20"/>
        </w:rPr>
        <w:t>(YTÜ-SİP)</w:t>
      </w:r>
      <w:r w:rsidRPr="00C93D80">
        <w:rPr>
          <w:rFonts w:ascii="Arial" w:hAnsi="Arial" w:cs="Arial"/>
          <w:sz w:val="20"/>
        </w:rPr>
        <w:t>:</w:t>
      </w:r>
      <w:r w:rsidRPr="00C93D80">
        <w:rPr>
          <w:rFonts w:ascii="Arial" w:hAnsi="Arial" w:cs="Arial"/>
          <w:spacing w:val="-10"/>
          <w:sz w:val="20"/>
        </w:rPr>
        <w:t xml:space="preserve"> </w:t>
      </w:r>
      <w:r w:rsidRPr="006D6EA0">
        <w:rPr>
          <w:rFonts w:ascii="Arial" w:hAnsi="Arial" w:cs="Arial"/>
          <w:sz w:val="20"/>
          <w:szCs w:val="20"/>
        </w:rPr>
        <w:t>Yıldız Teknik Üniversitesi ile ulusal veya uluslararası özel sektör bünyesindeki kurum ve kuruluşlarla ortak yürütülen Ar-Ge odaklı işbirliği amacıyla YTÜ öğretim üyeleri ile doktora ya da sanatta yeterlik eğitimini tamamlamış öğretim elemanlarının yürüttüğü araştırma projelerdir.</w:t>
      </w:r>
    </w:p>
    <w:p w14:paraId="5A651BE0" w14:textId="77777777" w:rsidR="009B204A" w:rsidRPr="00C93D80" w:rsidRDefault="009B204A">
      <w:pPr>
        <w:pStyle w:val="GvdeMetni"/>
        <w:spacing w:before="9"/>
        <w:rPr>
          <w:rFonts w:ascii="Arial" w:hAnsi="Arial" w:cs="Arial"/>
          <w:sz w:val="19"/>
        </w:rPr>
      </w:pPr>
    </w:p>
    <w:p w14:paraId="73EB56E9" w14:textId="709897CC" w:rsidR="009B204A" w:rsidRPr="00C93D80" w:rsidRDefault="00681696" w:rsidP="00E0247F">
      <w:pPr>
        <w:pStyle w:val="ListeParagraf"/>
        <w:numPr>
          <w:ilvl w:val="0"/>
          <w:numId w:val="23"/>
        </w:numPr>
        <w:tabs>
          <w:tab w:val="left" w:pos="1896"/>
        </w:tabs>
        <w:spacing w:line="276" w:lineRule="auto"/>
        <w:ind w:right="1214"/>
        <w:rPr>
          <w:rFonts w:ascii="Arial" w:hAnsi="Arial" w:cs="Arial"/>
          <w:sz w:val="20"/>
        </w:rPr>
      </w:pPr>
      <w:r w:rsidRPr="00C93D80">
        <w:rPr>
          <w:rFonts w:ascii="Arial" w:hAnsi="Arial" w:cs="Arial"/>
          <w:b/>
          <w:sz w:val="20"/>
        </w:rPr>
        <w:t xml:space="preserve">Lisans Öğrencisi Katılımlı Araştırma Projeleri (LİKAP): </w:t>
      </w:r>
      <w:r w:rsidR="00E0247F" w:rsidRPr="006D6EA0">
        <w:rPr>
          <w:rFonts w:ascii="Arial" w:hAnsi="Arial" w:cs="Arial"/>
          <w:sz w:val="20"/>
          <w:szCs w:val="20"/>
        </w:rPr>
        <w:t>Üniversitenin lisans düzeyindeki bölümlerinin örgün eğitim-öğretim programlarına kayıtlı başarılı öğrencilerinin, Ar-Ge kültürünün oluşturulması,  araştırma faaliyetlerine özendirilmesi ve araştırma yapmaya teşvik edilmesi amacıyla oluşturulan araştırma projeleridir.</w:t>
      </w:r>
      <w:r w:rsidR="00E0247F">
        <w:rPr>
          <w:rFonts w:ascii="Arial" w:hAnsi="Arial" w:cs="Arial"/>
          <w:b/>
          <w:sz w:val="20"/>
        </w:rPr>
        <w:t xml:space="preserve"> </w:t>
      </w:r>
    </w:p>
    <w:p w14:paraId="2672101F" w14:textId="77777777" w:rsidR="003F1B1F" w:rsidRPr="00C93D80" w:rsidRDefault="003F1B1F" w:rsidP="003F1B1F">
      <w:pPr>
        <w:pStyle w:val="ListeParagraf"/>
        <w:tabs>
          <w:tab w:val="left" w:pos="1896"/>
        </w:tabs>
        <w:spacing w:line="276" w:lineRule="auto"/>
        <w:ind w:left="1895" w:right="1214" w:firstLine="0"/>
        <w:rPr>
          <w:rFonts w:ascii="Arial" w:hAnsi="Arial" w:cs="Arial"/>
          <w:sz w:val="20"/>
        </w:rPr>
      </w:pPr>
    </w:p>
    <w:p w14:paraId="00E14943" w14:textId="77777777" w:rsidR="007B0773" w:rsidRPr="00C93D80" w:rsidRDefault="003F1B1F">
      <w:pPr>
        <w:pStyle w:val="ListeParagraf"/>
        <w:numPr>
          <w:ilvl w:val="0"/>
          <w:numId w:val="23"/>
        </w:numPr>
        <w:tabs>
          <w:tab w:val="left" w:pos="1896"/>
        </w:tabs>
        <w:spacing w:line="276" w:lineRule="auto"/>
        <w:ind w:right="1214" w:hanging="360"/>
        <w:rPr>
          <w:rFonts w:ascii="Arial" w:hAnsi="Arial" w:cs="Arial"/>
          <w:sz w:val="20"/>
        </w:rPr>
      </w:pPr>
      <w:r w:rsidRPr="00C93D80">
        <w:rPr>
          <w:rFonts w:ascii="Arial" w:hAnsi="Arial" w:cs="Arial"/>
          <w:b/>
          <w:sz w:val="20"/>
        </w:rPr>
        <w:t>Araştırma Üniversiteleri Destek Programı (ADEP):</w:t>
      </w:r>
      <w:r w:rsidRPr="00C93D80">
        <w:rPr>
          <w:rFonts w:ascii="Arial" w:hAnsi="Arial" w:cs="Arial"/>
          <w:sz w:val="20"/>
        </w:rPr>
        <w:t xml:space="preserve"> </w:t>
      </w:r>
      <w:r w:rsidRPr="006D6EA0">
        <w:rPr>
          <w:rFonts w:ascii="Arial" w:hAnsi="Arial" w:cs="Arial"/>
          <w:sz w:val="20"/>
          <w:szCs w:val="20"/>
        </w:rPr>
        <w:t xml:space="preserve">Yükseköğretim Proje Geliştirme ve Destekleme Daire Başkanlığı tarafından yürütülmekte olan Araştırma Odaklı Misyon Farklılaşması ve İhtisaslaşma Programı kapsamında Yıldız Teknik Üniversitesi, On Birinci Kalkınma Planı'nda belirlenen öncelikli sektörler ile Sosyal, Sağlık ve Fen/Mühendislik alanlarında yapılan eşleşme ile ilgili konularda çağrılı araştırma ve geliştirme faaliyetlerini içeren projelerdir. </w:t>
      </w:r>
    </w:p>
    <w:p w14:paraId="5DC43434" w14:textId="77777777" w:rsidR="009B204A" w:rsidRPr="00C93D80" w:rsidRDefault="009B204A">
      <w:pPr>
        <w:pStyle w:val="GvdeMetni"/>
        <w:rPr>
          <w:rFonts w:ascii="Arial" w:hAnsi="Arial" w:cs="Arial"/>
          <w:sz w:val="22"/>
        </w:rPr>
      </w:pPr>
    </w:p>
    <w:p w14:paraId="4B1396D1" w14:textId="77777777" w:rsidR="009B204A" w:rsidRPr="00C93D80" w:rsidRDefault="009B204A">
      <w:pPr>
        <w:pStyle w:val="GvdeMetni"/>
        <w:spacing w:before="3"/>
        <w:rPr>
          <w:rFonts w:ascii="Arial" w:hAnsi="Arial" w:cs="Arial"/>
          <w:sz w:val="22"/>
        </w:rPr>
      </w:pPr>
    </w:p>
    <w:p w14:paraId="498DB2C2" w14:textId="77777777" w:rsidR="009B204A" w:rsidRPr="00C93D80" w:rsidRDefault="00681696">
      <w:pPr>
        <w:pStyle w:val="Balk4"/>
        <w:numPr>
          <w:ilvl w:val="1"/>
          <w:numId w:val="24"/>
        </w:numPr>
        <w:tabs>
          <w:tab w:val="left" w:pos="1511"/>
        </w:tabs>
        <w:ind w:left="1510" w:hanging="335"/>
        <w:jc w:val="left"/>
      </w:pPr>
      <w:r w:rsidRPr="00C93D80">
        <w:rPr>
          <w:color w:val="0070C0"/>
        </w:rPr>
        <w:t>Başvuru</w:t>
      </w:r>
      <w:r w:rsidRPr="00C93D80">
        <w:rPr>
          <w:color w:val="0070C0"/>
          <w:spacing w:val="-4"/>
        </w:rPr>
        <w:t xml:space="preserve"> </w:t>
      </w:r>
      <w:r w:rsidRPr="00C93D80">
        <w:rPr>
          <w:color w:val="0070C0"/>
        </w:rPr>
        <w:t>Tarihleri</w:t>
      </w:r>
    </w:p>
    <w:p w14:paraId="5C0F865B" w14:textId="77777777" w:rsidR="009B204A" w:rsidRPr="00C93D80" w:rsidRDefault="009B204A">
      <w:pPr>
        <w:pStyle w:val="GvdeMetni"/>
        <w:spacing w:before="7"/>
        <w:rPr>
          <w:rFonts w:ascii="Arial" w:hAnsi="Arial" w:cs="Arial"/>
          <w:b/>
          <w:i/>
          <w:sz w:val="23"/>
        </w:rPr>
      </w:pPr>
    </w:p>
    <w:p w14:paraId="5AA22EA5" w14:textId="57B02E0A" w:rsidR="009B204A" w:rsidRPr="00C93D80" w:rsidRDefault="00800840">
      <w:pPr>
        <w:pStyle w:val="GvdeMetni"/>
        <w:spacing w:line="276" w:lineRule="auto"/>
        <w:ind w:left="1176" w:right="1209"/>
        <w:jc w:val="both"/>
        <w:rPr>
          <w:rFonts w:ascii="Arial" w:hAnsi="Arial" w:cs="Arial"/>
        </w:rPr>
      </w:pPr>
      <w:r w:rsidRPr="00C93D80">
        <w:rPr>
          <w:rFonts w:ascii="Arial" w:hAnsi="Arial" w:cs="Arial"/>
        </w:rPr>
        <w:t xml:space="preserve">Proje </w:t>
      </w:r>
      <w:r w:rsidRPr="00E06CB2">
        <w:rPr>
          <w:rFonts w:ascii="Arial" w:hAnsi="Arial" w:cs="Arial"/>
        </w:rPr>
        <w:t xml:space="preserve">başvuruları </w:t>
      </w:r>
      <w:r w:rsidR="004D562C" w:rsidRPr="00E06CB2">
        <w:rPr>
          <w:rFonts w:ascii="Arial" w:hAnsi="Arial" w:cs="Arial"/>
        </w:rPr>
        <w:t>YTÜ P</w:t>
      </w:r>
      <w:r w:rsidR="00684B40" w:rsidRPr="00E06CB2">
        <w:rPr>
          <w:rFonts w:ascii="Arial" w:hAnsi="Arial" w:cs="Arial"/>
        </w:rPr>
        <w:t xml:space="preserve">roje </w:t>
      </w:r>
      <w:r w:rsidR="004D562C" w:rsidRPr="00E06CB2">
        <w:rPr>
          <w:rFonts w:ascii="Arial" w:hAnsi="Arial" w:cs="Arial"/>
        </w:rPr>
        <w:t>S</w:t>
      </w:r>
      <w:r w:rsidR="00684B40" w:rsidRPr="00E06CB2">
        <w:rPr>
          <w:rFonts w:ascii="Arial" w:hAnsi="Arial" w:cs="Arial"/>
        </w:rPr>
        <w:t>üreç</w:t>
      </w:r>
      <w:r w:rsidR="004D562C" w:rsidRPr="00E06CB2">
        <w:rPr>
          <w:rFonts w:ascii="Arial" w:hAnsi="Arial" w:cs="Arial"/>
        </w:rPr>
        <w:t>leri</w:t>
      </w:r>
      <w:r w:rsidR="00684B40" w:rsidRPr="00E06CB2">
        <w:rPr>
          <w:rFonts w:ascii="Arial" w:hAnsi="Arial" w:cs="Arial"/>
        </w:rPr>
        <w:t xml:space="preserve"> </w:t>
      </w:r>
      <w:r w:rsidR="004D562C" w:rsidRPr="00E06CB2">
        <w:rPr>
          <w:rFonts w:ascii="Arial" w:hAnsi="Arial" w:cs="Arial"/>
        </w:rPr>
        <w:t>Y</w:t>
      </w:r>
      <w:r w:rsidR="00684B40" w:rsidRPr="00E06CB2">
        <w:rPr>
          <w:rFonts w:ascii="Arial" w:hAnsi="Arial" w:cs="Arial"/>
        </w:rPr>
        <w:t xml:space="preserve">önetim </w:t>
      </w:r>
      <w:r w:rsidR="004D562C" w:rsidRPr="00E06CB2">
        <w:rPr>
          <w:rFonts w:ascii="Arial" w:hAnsi="Arial" w:cs="Arial"/>
        </w:rPr>
        <w:t>S</w:t>
      </w:r>
      <w:r w:rsidR="00684B40" w:rsidRPr="00E06CB2">
        <w:rPr>
          <w:rFonts w:ascii="Arial" w:hAnsi="Arial" w:cs="Arial"/>
        </w:rPr>
        <w:t xml:space="preserve">istemi </w:t>
      </w:r>
      <w:r w:rsidR="004D562C" w:rsidRPr="00E06CB2">
        <w:rPr>
          <w:rFonts w:ascii="Arial" w:hAnsi="Arial" w:cs="Arial"/>
        </w:rPr>
        <w:t xml:space="preserve">(BAPSİS) </w:t>
      </w:r>
      <w:r w:rsidR="00684B40" w:rsidRPr="00E06CB2">
        <w:rPr>
          <w:rFonts w:ascii="Arial" w:hAnsi="Arial" w:cs="Arial"/>
        </w:rPr>
        <w:t>üzerinden tüm yıl boyunca</w:t>
      </w:r>
      <w:r w:rsidR="00684B40" w:rsidRPr="00C93D80">
        <w:rPr>
          <w:rFonts w:ascii="Arial" w:hAnsi="Arial" w:cs="Arial"/>
        </w:rPr>
        <w:t xml:space="preserve"> </w:t>
      </w:r>
      <w:r w:rsidRPr="00C93D80">
        <w:rPr>
          <w:rFonts w:ascii="Arial" w:hAnsi="Arial" w:cs="Arial"/>
        </w:rPr>
        <w:t>yapılabil</w:t>
      </w:r>
      <w:r w:rsidR="004D562C" w:rsidRPr="00C93D80">
        <w:rPr>
          <w:rFonts w:ascii="Arial" w:hAnsi="Arial" w:cs="Arial"/>
        </w:rPr>
        <w:t>ir.</w:t>
      </w:r>
    </w:p>
    <w:p w14:paraId="1AE444C3" w14:textId="77777777" w:rsidR="009B204A" w:rsidRPr="00C93D80" w:rsidRDefault="009B204A">
      <w:pPr>
        <w:pStyle w:val="GvdeMetni"/>
        <w:rPr>
          <w:rFonts w:ascii="Arial" w:hAnsi="Arial" w:cs="Arial"/>
          <w:sz w:val="22"/>
        </w:rPr>
      </w:pPr>
    </w:p>
    <w:p w14:paraId="422EB7FE" w14:textId="77777777" w:rsidR="009B204A" w:rsidRPr="00C93D80" w:rsidRDefault="009B204A">
      <w:pPr>
        <w:pStyle w:val="GvdeMetni"/>
        <w:rPr>
          <w:rFonts w:ascii="Arial" w:hAnsi="Arial" w:cs="Arial"/>
          <w:sz w:val="22"/>
        </w:rPr>
      </w:pPr>
    </w:p>
    <w:p w14:paraId="15556C3C" w14:textId="77777777" w:rsidR="009B204A" w:rsidRPr="00C93D80" w:rsidRDefault="00681696">
      <w:pPr>
        <w:pStyle w:val="Balk4"/>
        <w:numPr>
          <w:ilvl w:val="1"/>
          <w:numId w:val="24"/>
        </w:numPr>
        <w:tabs>
          <w:tab w:val="left" w:pos="1417"/>
        </w:tabs>
        <w:ind w:left="1416" w:hanging="335"/>
        <w:jc w:val="left"/>
      </w:pPr>
      <w:r w:rsidRPr="00C93D80">
        <w:rPr>
          <w:color w:val="0070C0"/>
        </w:rPr>
        <w:t>Başvuru</w:t>
      </w:r>
      <w:r w:rsidRPr="00C93D80">
        <w:rPr>
          <w:color w:val="0070C0"/>
          <w:spacing w:val="-4"/>
        </w:rPr>
        <w:t xml:space="preserve"> </w:t>
      </w:r>
      <w:r w:rsidRPr="00C93D80">
        <w:rPr>
          <w:color w:val="0070C0"/>
        </w:rPr>
        <w:t>Süreci</w:t>
      </w:r>
    </w:p>
    <w:p w14:paraId="0925EEED" w14:textId="77777777" w:rsidR="009B204A" w:rsidRPr="00C93D80" w:rsidRDefault="009B204A">
      <w:pPr>
        <w:pStyle w:val="GvdeMetni"/>
        <w:spacing w:before="6"/>
        <w:rPr>
          <w:rFonts w:ascii="Arial" w:hAnsi="Arial" w:cs="Arial"/>
          <w:b/>
          <w:i/>
          <w:sz w:val="23"/>
        </w:rPr>
      </w:pPr>
    </w:p>
    <w:p w14:paraId="0F4BA542" w14:textId="61A79753" w:rsidR="009B204A" w:rsidRPr="00C93D80" w:rsidRDefault="00E0247F" w:rsidP="006D6EA0">
      <w:pPr>
        <w:pStyle w:val="GvdeMetni"/>
        <w:spacing w:line="276" w:lineRule="auto"/>
        <w:ind w:left="1176" w:right="1209"/>
        <w:jc w:val="both"/>
        <w:rPr>
          <w:rFonts w:ascii="Arial" w:hAnsi="Arial" w:cs="Arial"/>
        </w:rPr>
      </w:pPr>
      <w:r w:rsidRPr="00E0247F">
        <w:rPr>
          <w:rFonts w:ascii="Arial" w:hAnsi="Arial" w:cs="Arial"/>
        </w:rPr>
        <w:t>Proje başvuruları, http://bap.yildiz.edu.tr/ adresinden erişime açık olan YTÜ Proje Süreçleri Yönetim Sistemi (BAPSİS) üzerinden istenilen tüm eklenti dosyalarının sisteme yüklenilmesiyle gerçekleştirilir. Başvurunun değerlendirmeye alınabilmesi için ilgili proje türlerine göre istenen belgelerin sisteme eksiksiz yüklenmesi gerekmektedir. Proje başvurusunda bulunacak araştırmacılar için açıklamalar EK-1’de verilmektedir.</w:t>
      </w:r>
      <w:r>
        <w:rPr>
          <w:rFonts w:ascii="Arial" w:hAnsi="Arial" w:cs="Arial"/>
        </w:rPr>
        <w:t xml:space="preserve"> </w:t>
      </w:r>
    </w:p>
    <w:p w14:paraId="640FA06D" w14:textId="77777777" w:rsidR="009B204A" w:rsidRPr="00C93D80" w:rsidRDefault="009B204A">
      <w:pPr>
        <w:pStyle w:val="GvdeMetni"/>
        <w:rPr>
          <w:rFonts w:ascii="Arial" w:hAnsi="Arial" w:cs="Arial"/>
          <w:sz w:val="22"/>
        </w:rPr>
      </w:pPr>
    </w:p>
    <w:p w14:paraId="468A726E" w14:textId="77777777" w:rsidR="009B204A" w:rsidRPr="00C93D80" w:rsidRDefault="009B204A">
      <w:pPr>
        <w:pStyle w:val="GvdeMetni"/>
        <w:spacing w:before="4"/>
        <w:rPr>
          <w:rFonts w:ascii="Arial" w:hAnsi="Arial" w:cs="Arial"/>
          <w:sz w:val="22"/>
        </w:rPr>
      </w:pPr>
    </w:p>
    <w:p w14:paraId="4854B0F7" w14:textId="77777777" w:rsidR="009B204A" w:rsidRPr="00C93D80" w:rsidRDefault="00681696">
      <w:pPr>
        <w:pStyle w:val="Balk4"/>
        <w:numPr>
          <w:ilvl w:val="1"/>
          <w:numId w:val="24"/>
        </w:numPr>
        <w:tabs>
          <w:tab w:val="left" w:pos="1510"/>
        </w:tabs>
        <w:ind w:left="1509"/>
        <w:jc w:val="left"/>
      </w:pPr>
      <w:r w:rsidRPr="00C93D80">
        <w:rPr>
          <w:color w:val="0070C0"/>
        </w:rPr>
        <w:t>Destek</w:t>
      </w:r>
      <w:r w:rsidRPr="00C93D80">
        <w:rPr>
          <w:color w:val="0070C0"/>
          <w:spacing w:val="-5"/>
        </w:rPr>
        <w:t xml:space="preserve"> </w:t>
      </w:r>
      <w:r w:rsidRPr="00C93D80">
        <w:rPr>
          <w:color w:val="0070C0"/>
        </w:rPr>
        <w:t>Sayısı</w:t>
      </w:r>
      <w:r w:rsidRPr="00C93D80">
        <w:rPr>
          <w:color w:val="0070C0"/>
          <w:spacing w:val="-4"/>
        </w:rPr>
        <w:t xml:space="preserve"> </w:t>
      </w:r>
      <w:r w:rsidRPr="00C93D80">
        <w:rPr>
          <w:color w:val="0070C0"/>
        </w:rPr>
        <w:t>Limitleri</w:t>
      </w:r>
    </w:p>
    <w:p w14:paraId="7415C6C0" w14:textId="77777777" w:rsidR="009B204A" w:rsidRPr="00C93D80" w:rsidRDefault="009B204A">
      <w:pPr>
        <w:pStyle w:val="GvdeMetni"/>
        <w:spacing w:before="6"/>
        <w:rPr>
          <w:rFonts w:ascii="Arial" w:hAnsi="Arial" w:cs="Arial"/>
          <w:b/>
          <w:i/>
          <w:sz w:val="23"/>
        </w:rPr>
      </w:pPr>
    </w:p>
    <w:p w14:paraId="0276977C" w14:textId="30783670" w:rsidR="009B204A" w:rsidRPr="00C93D80" w:rsidRDefault="00E0247F" w:rsidP="006D6EA0">
      <w:pPr>
        <w:pStyle w:val="GvdeMetni"/>
        <w:spacing w:line="276" w:lineRule="auto"/>
        <w:ind w:left="1176" w:right="1209"/>
        <w:jc w:val="both"/>
        <w:rPr>
          <w:rFonts w:ascii="Arial" w:hAnsi="Arial" w:cs="Arial"/>
        </w:rPr>
      </w:pPr>
      <w:r w:rsidRPr="00E0247F">
        <w:rPr>
          <w:rFonts w:ascii="Arial" w:hAnsi="Arial" w:cs="Arial"/>
        </w:rPr>
        <w:t>Araştırmacıların proje yürütücüsü olarak görev alabilecekleri proje sayıları aşağıda belirtilmiştir:</w:t>
      </w:r>
      <w:r>
        <w:rPr>
          <w:rFonts w:ascii="Arial" w:hAnsi="Arial" w:cs="Arial"/>
        </w:rPr>
        <w:t xml:space="preserve"> </w:t>
      </w:r>
    </w:p>
    <w:p w14:paraId="1A9E1A89" w14:textId="77777777" w:rsidR="009B204A" w:rsidRPr="00C93D80" w:rsidRDefault="009B204A">
      <w:pPr>
        <w:pStyle w:val="GvdeMetni"/>
        <w:rPr>
          <w:rFonts w:ascii="Arial" w:hAnsi="Arial" w:cs="Arial"/>
          <w:sz w:val="26"/>
        </w:rPr>
      </w:pPr>
    </w:p>
    <w:p w14:paraId="3E6CACE0" w14:textId="351B5259" w:rsidR="009B204A" w:rsidRPr="00C93D80" w:rsidRDefault="00681696">
      <w:pPr>
        <w:pStyle w:val="ListeParagraf"/>
        <w:numPr>
          <w:ilvl w:val="0"/>
          <w:numId w:val="22"/>
        </w:numPr>
        <w:tabs>
          <w:tab w:val="left" w:pos="1891"/>
        </w:tabs>
        <w:spacing w:line="278" w:lineRule="auto"/>
        <w:ind w:left="1889" w:right="1212"/>
        <w:rPr>
          <w:rFonts w:ascii="Arial" w:hAnsi="Arial" w:cs="Arial"/>
          <w:sz w:val="20"/>
        </w:rPr>
      </w:pPr>
      <w:r w:rsidRPr="006D6EA0">
        <w:rPr>
          <w:rFonts w:ascii="Arial" w:hAnsi="Arial" w:cs="Arial"/>
          <w:sz w:val="20"/>
          <w:szCs w:val="20"/>
        </w:rPr>
        <w:t>Araştırmacılar eş zamanlı olarak, Genel Araştırma Projesi (GAP),</w:t>
      </w:r>
      <w:r w:rsidRPr="00C93D80">
        <w:rPr>
          <w:rFonts w:ascii="Arial" w:hAnsi="Arial" w:cs="Arial"/>
          <w:spacing w:val="-1"/>
          <w:sz w:val="20"/>
        </w:rPr>
        <w:t xml:space="preserve"> </w:t>
      </w:r>
      <w:r w:rsidRPr="006D6EA0">
        <w:rPr>
          <w:rFonts w:ascii="Arial" w:hAnsi="Arial" w:cs="Arial"/>
          <w:sz w:val="20"/>
          <w:szCs w:val="20"/>
        </w:rPr>
        <w:t xml:space="preserve">Çok Disiplinli Araştırma </w:t>
      </w:r>
      <w:r w:rsidRPr="006D6EA0">
        <w:rPr>
          <w:rFonts w:ascii="Arial" w:hAnsi="Arial" w:cs="Arial"/>
          <w:sz w:val="20"/>
          <w:szCs w:val="20"/>
        </w:rPr>
        <w:lastRenderedPageBreak/>
        <w:t>Projesi (ÇAP), Kariyer Destek Projesi (KADEP) ve Hızlı Destek Projesi (HIZ) türündeki projelerde en fazla iki (2) yürütücü olmak üzere, aynı anda beş (</w:t>
      </w:r>
      <w:r w:rsidR="00E06CB2">
        <w:rPr>
          <w:rFonts w:ascii="Arial" w:hAnsi="Arial" w:cs="Arial"/>
          <w:sz w:val="20"/>
          <w:szCs w:val="20"/>
        </w:rPr>
        <w:t>6</w:t>
      </w:r>
      <w:r w:rsidRPr="006D6EA0">
        <w:rPr>
          <w:rFonts w:ascii="Arial" w:hAnsi="Arial" w:cs="Arial"/>
          <w:sz w:val="20"/>
          <w:szCs w:val="20"/>
        </w:rPr>
        <w:t>) projede görev alabilirler</w:t>
      </w:r>
      <w:r w:rsidRPr="00C93D80">
        <w:rPr>
          <w:rFonts w:ascii="Arial" w:hAnsi="Arial" w:cs="Arial"/>
          <w:sz w:val="20"/>
        </w:rPr>
        <w:t>.</w:t>
      </w:r>
    </w:p>
    <w:p w14:paraId="6A30D335" w14:textId="152DC00E" w:rsidR="009B204A" w:rsidRDefault="00681696">
      <w:pPr>
        <w:pStyle w:val="GvdeMetni"/>
        <w:spacing w:before="115" w:line="276" w:lineRule="auto"/>
        <w:ind w:left="1890" w:right="1210" w:hanging="1"/>
        <w:jc w:val="both"/>
        <w:rPr>
          <w:rFonts w:ascii="Arial" w:hAnsi="Arial" w:cs="Arial"/>
        </w:rPr>
      </w:pPr>
      <w:r w:rsidRPr="00C93D80">
        <w:rPr>
          <w:rFonts w:ascii="Arial" w:hAnsi="Arial" w:cs="Arial"/>
        </w:rPr>
        <w:t>Doktora</w:t>
      </w:r>
      <w:r w:rsidRPr="006D6EA0">
        <w:rPr>
          <w:rFonts w:ascii="Arial" w:hAnsi="Arial" w:cs="Arial"/>
        </w:rPr>
        <w:t xml:space="preserve"> </w:t>
      </w:r>
      <w:r w:rsidRPr="00C93D80">
        <w:rPr>
          <w:rFonts w:ascii="Arial" w:hAnsi="Arial" w:cs="Arial"/>
        </w:rPr>
        <w:t>veya</w:t>
      </w:r>
      <w:r w:rsidRPr="006D6EA0">
        <w:rPr>
          <w:rFonts w:ascii="Arial" w:hAnsi="Arial" w:cs="Arial"/>
        </w:rPr>
        <w:t xml:space="preserve"> </w:t>
      </w:r>
      <w:r w:rsidRPr="00C93D80">
        <w:rPr>
          <w:rFonts w:ascii="Arial" w:hAnsi="Arial" w:cs="Arial"/>
        </w:rPr>
        <w:t>sanatta</w:t>
      </w:r>
      <w:r w:rsidRPr="006D6EA0">
        <w:rPr>
          <w:rFonts w:ascii="Arial" w:hAnsi="Arial" w:cs="Arial"/>
        </w:rPr>
        <w:t xml:space="preserve"> </w:t>
      </w:r>
      <w:r w:rsidRPr="00C93D80">
        <w:rPr>
          <w:rFonts w:ascii="Arial" w:hAnsi="Arial" w:cs="Arial"/>
        </w:rPr>
        <w:t>yeterlik</w:t>
      </w:r>
      <w:r w:rsidRPr="006D6EA0">
        <w:rPr>
          <w:rFonts w:ascii="Arial" w:hAnsi="Arial" w:cs="Arial"/>
        </w:rPr>
        <w:t xml:space="preserve"> </w:t>
      </w:r>
      <w:r w:rsidRPr="00C93D80">
        <w:rPr>
          <w:rFonts w:ascii="Arial" w:hAnsi="Arial" w:cs="Arial"/>
        </w:rPr>
        <w:t>eğitimlerini</w:t>
      </w:r>
      <w:r w:rsidRPr="006D6EA0">
        <w:rPr>
          <w:rFonts w:ascii="Arial" w:hAnsi="Arial" w:cs="Arial"/>
        </w:rPr>
        <w:t xml:space="preserve"> </w:t>
      </w:r>
      <w:r w:rsidRPr="00C93D80">
        <w:rPr>
          <w:rFonts w:ascii="Arial" w:hAnsi="Arial" w:cs="Arial"/>
        </w:rPr>
        <w:t>tamamlamalarının</w:t>
      </w:r>
      <w:r w:rsidRPr="006D6EA0">
        <w:rPr>
          <w:rFonts w:ascii="Arial" w:hAnsi="Arial" w:cs="Arial"/>
        </w:rPr>
        <w:t xml:space="preserve"> </w:t>
      </w:r>
      <w:r w:rsidRPr="00C93D80">
        <w:rPr>
          <w:rFonts w:ascii="Arial" w:hAnsi="Arial" w:cs="Arial"/>
        </w:rPr>
        <w:t>üzerinden</w:t>
      </w:r>
      <w:r w:rsidRPr="006D6EA0">
        <w:rPr>
          <w:rFonts w:ascii="Arial" w:hAnsi="Arial" w:cs="Arial"/>
        </w:rPr>
        <w:t xml:space="preserve"> </w:t>
      </w:r>
      <w:r w:rsidRPr="00C93D80">
        <w:rPr>
          <w:rFonts w:ascii="Arial" w:hAnsi="Arial" w:cs="Arial"/>
        </w:rPr>
        <w:t>5</w:t>
      </w:r>
      <w:r w:rsidRPr="006D6EA0">
        <w:rPr>
          <w:rFonts w:ascii="Arial" w:hAnsi="Arial" w:cs="Arial"/>
        </w:rPr>
        <w:t xml:space="preserve"> </w:t>
      </w:r>
      <w:r w:rsidRPr="00C93D80">
        <w:rPr>
          <w:rFonts w:ascii="Arial" w:hAnsi="Arial" w:cs="Arial"/>
        </w:rPr>
        <w:t>yıl</w:t>
      </w:r>
      <w:r w:rsidRPr="006D6EA0">
        <w:rPr>
          <w:rFonts w:ascii="Arial" w:hAnsi="Arial" w:cs="Arial"/>
        </w:rPr>
        <w:t xml:space="preserve"> </w:t>
      </w:r>
      <w:r w:rsidRPr="00C93D80">
        <w:rPr>
          <w:rFonts w:ascii="Arial" w:hAnsi="Arial" w:cs="Arial"/>
        </w:rPr>
        <w:t>geçmemiş</w:t>
      </w:r>
      <w:r w:rsidRPr="006D6EA0">
        <w:rPr>
          <w:rFonts w:ascii="Arial" w:hAnsi="Arial" w:cs="Arial"/>
        </w:rPr>
        <w:t xml:space="preserve"> </w:t>
      </w:r>
      <w:r w:rsidRPr="00C93D80">
        <w:rPr>
          <w:rFonts w:ascii="Arial" w:hAnsi="Arial" w:cs="Arial"/>
        </w:rPr>
        <w:t>olması</w:t>
      </w:r>
      <w:r w:rsidRPr="006D6EA0">
        <w:rPr>
          <w:rFonts w:ascii="Arial" w:hAnsi="Arial" w:cs="Arial"/>
        </w:rPr>
        <w:t xml:space="preserve"> </w:t>
      </w:r>
      <w:r w:rsidRPr="00C93D80">
        <w:rPr>
          <w:rFonts w:ascii="Arial" w:hAnsi="Arial" w:cs="Arial"/>
        </w:rPr>
        <w:t>k</w:t>
      </w:r>
      <w:r w:rsidRPr="006D6EA0">
        <w:rPr>
          <w:rFonts w:ascii="Arial" w:hAnsi="Arial" w:cs="Arial"/>
        </w:rPr>
        <w:t>oşul</w:t>
      </w:r>
      <w:r w:rsidRPr="00C93D80">
        <w:rPr>
          <w:rFonts w:ascii="Arial" w:hAnsi="Arial" w:cs="Arial"/>
        </w:rPr>
        <w:t>u</w:t>
      </w:r>
      <w:r w:rsidRPr="006D6EA0">
        <w:rPr>
          <w:rFonts w:ascii="Arial" w:hAnsi="Arial" w:cs="Arial"/>
        </w:rPr>
        <w:t xml:space="preserve"> il</w:t>
      </w:r>
      <w:r w:rsidRPr="00C93D80">
        <w:rPr>
          <w:rFonts w:ascii="Arial" w:hAnsi="Arial" w:cs="Arial"/>
        </w:rPr>
        <w:t>e</w:t>
      </w:r>
      <w:r w:rsidRPr="006D6EA0">
        <w:rPr>
          <w:rFonts w:ascii="Arial" w:hAnsi="Arial" w:cs="Arial"/>
        </w:rPr>
        <w:t xml:space="preserve"> deva</w:t>
      </w:r>
      <w:r w:rsidRPr="00C93D80">
        <w:rPr>
          <w:rFonts w:ascii="Arial" w:hAnsi="Arial" w:cs="Arial"/>
        </w:rPr>
        <w:t>m</w:t>
      </w:r>
      <w:r w:rsidRPr="006D6EA0">
        <w:rPr>
          <w:rFonts w:ascii="Arial" w:hAnsi="Arial" w:cs="Arial"/>
        </w:rPr>
        <w:t xml:space="preserve"> etmekt</w:t>
      </w:r>
      <w:r w:rsidRPr="00C93D80">
        <w:rPr>
          <w:rFonts w:ascii="Arial" w:hAnsi="Arial" w:cs="Arial"/>
        </w:rPr>
        <w:t>e</w:t>
      </w:r>
      <w:r w:rsidRPr="006D6EA0">
        <w:rPr>
          <w:rFonts w:ascii="Arial" w:hAnsi="Arial" w:cs="Arial"/>
        </w:rPr>
        <w:t xml:space="preserve"> ola</w:t>
      </w:r>
      <w:r w:rsidRPr="00C93D80">
        <w:rPr>
          <w:rFonts w:ascii="Arial" w:hAnsi="Arial" w:cs="Arial"/>
        </w:rPr>
        <w:t>n</w:t>
      </w:r>
      <w:r w:rsidRPr="006D6EA0">
        <w:rPr>
          <w:rFonts w:ascii="Arial" w:hAnsi="Arial" w:cs="Arial"/>
        </w:rPr>
        <w:t xml:space="preserve"> </w:t>
      </w:r>
      <w:r w:rsidRPr="00C93D80">
        <w:rPr>
          <w:rFonts w:ascii="Arial" w:hAnsi="Arial" w:cs="Arial"/>
        </w:rPr>
        <w:t>veya</w:t>
      </w:r>
      <w:r w:rsidRPr="006D6EA0">
        <w:rPr>
          <w:rFonts w:ascii="Arial" w:hAnsi="Arial" w:cs="Arial"/>
        </w:rPr>
        <w:t xml:space="preserve"> b</w:t>
      </w:r>
      <w:r w:rsidRPr="00C93D80">
        <w:rPr>
          <w:rFonts w:ascii="Arial" w:hAnsi="Arial" w:cs="Arial"/>
        </w:rPr>
        <w:t>a</w:t>
      </w:r>
      <w:r w:rsidRPr="006D6EA0">
        <w:rPr>
          <w:rFonts w:ascii="Arial" w:hAnsi="Arial" w:cs="Arial"/>
        </w:rPr>
        <w:t>ş</w:t>
      </w:r>
      <w:r w:rsidRPr="00C93D80">
        <w:rPr>
          <w:rFonts w:ascii="Arial" w:hAnsi="Arial" w:cs="Arial"/>
        </w:rPr>
        <w:t>ar</w:t>
      </w:r>
      <w:r w:rsidRPr="006D6EA0">
        <w:rPr>
          <w:rFonts w:ascii="Arial" w:hAnsi="Arial" w:cs="Arial"/>
        </w:rPr>
        <w:t>ıl</w:t>
      </w:r>
      <w:r w:rsidRPr="00C93D80">
        <w:rPr>
          <w:rFonts w:ascii="Arial" w:hAnsi="Arial" w:cs="Arial"/>
        </w:rPr>
        <w:t>ı</w:t>
      </w:r>
      <w:r w:rsidRPr="006D6EA0">
        <w:rPr>
          <w:rFonts w:ascii="Arial" w:hAnsi="Arial" w:cs="Arial"/>
        </w:rPr>
        <w:t xml:space="preserve"> </w:t>
      </w:r>
      <w:r w:rsidRPr="00C93D80">
        <w:rPr>
          <w:rFonts w:ascii="Arial" w:hAnsi="Arial" w:cs="Arial"/>
        </w:rPr>
        <w:t>olarak</w:t>
      </w:r>
      <w:r w:rsidRPr="006D6EA0">
        <w:rPr>
          <w:rFonts w:ascii="Arial" w:hAnsi="Arial" w:cs="Arial"/>
        </w:rPr>
        <w:t xml:space="preserve"> </w:t>
      </w:r>
      <w:r w:rsidRPr="00C93D80">
        <w:rPr>
          <w:rFonts w:ascii="Arial" w:hAnsi="Arial" w:cs="Arial"/>
        </w:rPr>
        <w:t>s</w:t>
      </w:r>
      <w:r w:rsidRPr="006D6EA0">
        <w:rPr>
          <w:rFonts w:ascii="Arial" w:hAnsi="Arial" w:cs="Arial"/>
        </w:rPr>
        <w:t>o</w:t>
      </w:r>
      <w:r w:rsidRPr="00C93D80">
        <w:rPr>
          <w:rFonts w:ascii="Arial" w:hAnsi="Arial" w:cs="Arial"/>
        </w:rPr>
        <w:t>nuç</w:t>
      </w:r>
      <w:r w:rsidRPr="006D6EA0">
        <w:rPr>
          <w:rFonts w:ascii="Arial" w:hAnsi="Arial" w:cs="Arial"/>
        </w:rPr>
        <w:t>l</w:t>
      </w:r>
      <w:r w:rsidRPr="00C93D80">
        <w:rPr>
          <w:rFonts w:ascii="Arial" w:hAnsi="Arial" w:cs="Arial"/>
        </w:rPr>
        <w:t>and</w:t>
      </w:r>
      <w:r w:rsidRPr="006D6EA0">
        <w:rPr>
          <w:rFonts w:ascii="Arial" w:hAnsi="Arial" w:cs="Arial"/>
        </w:rPr>
        <w:t>ı</w:t>
      </w:r>
      <w:r w:rsidRPr="00C93D80">
        <w:rPr>
          <w:rFonts w:ascii="Arial" w:hAnsi="Arial" w:cs="Arial"/>
        </w:rPr>
        <w:t>r</w:t>
      </w:r>
      <w:r w:rsidRPr="006D6EA0">
        <w:rPr>
          <w:rFonts w:ascii="Arial" w:hAnsi="Arial" w:cs="Arial"/>
        </w:rPr>
        <w:t xml:space="preserve">ılmış </w:t>
      </w:r>
      <w:r w:rsidRPr="00C93D80">
        <w:rPr>
          <w:rFonts w:ascii="Arial" w:hAnsi="Arial" w:cs="Arial"/>
        </w:rPr>
        <w:t>TÜ</w:t>
      </w:r>
      <w:r w:rsidR="004D562C" w:rsidRPr="006D6EA0">
        <w:rPr>
          <w:rFonts w:ascii="Arial" w:hAnsi="Arial" w:cs="Arial"/>
        </w:rPr>
        <w:t>Bİ</w:t>
      </w:r>
      <w:r w:rsidRPr="006D6EA0">
        <w:rPr>
          <w:rFonts w:ascii="Arial" w:hAnsi="Arial" w:cs="Arial"/>
        </w:rPr>
        <w:t>TAK</w:t>
      </w:r>
      <w:r w:rsidRPr="00C93D80">
        <w:rPr>
          <w:rFonts w:ascii="Arial" w:hAnsi="Arial" w:cs="Arial"/>
        </w:rPr>
        <w:t>,</w:t>
      </w:r>
      <w:r w:rsidRPr="006D6EA0">
        <w:rPr>
          <w:rFonts w:ascii="Arial" w:hAnsi="Arial" w:cs="Arial"/>
        </w:rPr>
        <w:t xml:space="preserve"> AB</w:t>
      </w:r>
      <w:r w:rsidRPr="00C93D80">
        <w:rPr>
          <w:rFonts w:ascii="Arial" w:hAnsi="Arial" w:cs="Arial"/>
        </w:rPr>
        <w:t>,</w:t>
      </w:r>
      <w:r w:rsidRPr="006D6EA0">
        <w:rPr>
          <w:rFonts w:ascii="Arial" w:hAnsi="Arial" w:cs="Arial"/>
        </w:rPr>
        <w:t xml:space="preserve"> Ba</w:t>
      </w:r>
      <w:r w:rsidRPr="00C93D80">
        <w:rPr>
          <w:rFonts w:ascii="Arial" w:hAnsi="Arial" w:cs="Arial"/>
        </w:rPr>
        <w:t>k</w:t>
      </w:r>
      <w:r w:rsidRPr="006D6EA0">
        <w:rPr>
          <w:rFonts w:ascii="Arial" w:hAnsi="Arial" w:cs="Arial"/>
        </w:rPr>
        <w:t>anlı</w:t>
      </w:r>
      <w:r w:rsidRPr="00C93D80">
        <w:rPr>
          <w:rFonts w:ascii="Arial" w:hAnsi="Arial" w:cs="Arial"/>
        </w:rPr>
        <w:t>klar vb. diğer kurum ve kuruluşların destek programları kapsamında bilimsel değerlendirme</w:t>
      </w:r>
      <w:r w:rsidRPr="006D6EA0">
        <w:rPr>
          <w:rFonts w:ascii="Arial" w:hAnsi="Arial" w:cs="Arial"/>
        </w:rPr>
        <w:t xml:space="preserve"> </w:t>
      </w:r>
      <w:r w:rsidRPr="00C93D80">
        <w:rPr>
          <w:rFonts w:ascii="Arial" w:hAnsi="Arial" w:cs="Arial"/>
        </w:rPr>
        <w:t>sürecinden geçerek desteklenmiş bir araştırma projesinde yürütücü olarak görev almış</w:t>
      </w:r>
      <w:r w:rsidRPr="006D6EA0">
        <w:rPr>
          <w:rFonts w:ascii="Arial" w:hAnsi="Arial" w:cs="Arial"/>
        </w:rPr>
        <w:t xml:space="preserve"> </w:t>
      </w:r>
      <w:r w:rsidRPr="00C93D80">
        <w:rPr>
          <w:rFonts w:ascii="Arial" w:hAnsi="Arial" w:cs="Arial"/>
        </w:rPr>
        <w:t>araştırmacılar,</w:t>
      </w:r>
      <w:r w:rsidRPr="006D6EA0">
        <w:rPr>
          <w:rFonts w:ascii="Arial" w:hAnsi="Arial" w:cs="Arial"/>
        </w:rPr>
        <w:t xml:space="preserve"> </w:t>
      </w:r>
      <w:r w:rsidRPr="00C93D80">
        <w:rPr>
          <w:rFonts w:ascii="Arial" w:hAnsi="Arial" w:cs="Arial"/>
        </w:rPr>
        <w:t>ek</w:t>
      </w:r>
      <w:r w:rsidRPr="006D6EA0">
        <w:rPr>
          <w:rFonts w:ascii="Arial" w:hAnsi="Arial" w:cs="Arial"/>
        </w:rPr>
        <w:t xml:space="preserve"> </w:t>
      </w:r>
      <w:r w:rsidRPr="00C93D80">
        <w:rPr>
          <w:rFonts w:ascii="Arial" w:hAnsi="Arial" w:cs="Arial"/>
        </w:rPr>
        <w:t>bir</w:t>
      </w:r>
      <w:r w:rsidRPr="006D6EA0">
        <w:rPr>
          <w:rFonts w:ascii="Arial" w:hAnsi="Arial" w:cs="Arial"/>
        </w:rPr>
        <w:t xml:space="preserve"> </w:t>
      </w:r>
      <w:r w:rsidRPr="00C93D80">
        <w:rPr>
          <w:rFonts w:ascii="Arial" w:hAnsi="Arial" w:cs="Arial"/>
        </w:rPr>
        <w:t>Kariyer</w:t>
      </w:r>
      <w:r w:rsidRPr="006D6EA0">
        <w:rPr>
          <w:rFonts w:ascii="Arial" w:hAnsi="Arial" w:cs="Arial"/>
        </w:rPr>
        <w:t xml:space="preserve"> </w:t>
      </w:r>
      <w:r w:rsidRPr="00C93D80">
        <w:rPr>
          <w:rFonts w:ascii="Arial" w:hAnsi="Arial" w:cs="Arial"/>
        </w:rPr>
        <w:t>Destek</w:t>
      </w:r>
      <w:r w:rsidRPr="006D6EA0">
        <w:rPr>
          <w:rFonts w:ascii="Arial" w:hAnsi="Arial" w:cs="Arial"/>
        </w:rPr>
        <w:t xml:space="preserve"> </w:t>
      </w:r>
      <w:r w:rsidRPr="00C93D80">
        <w:rPr>
          <w:rFonts w:ascii="Arial" w:hAnsi="Arial" w:cs="Arial"/>
        </w:rPr>
        <w:t>Projesinde</w:t>
      </w:r>
      <w:r w:rsidRPr="006D6EA0">
        <w:rPr>
          <w:rFonts w:ascii="Arial" w:hAnsi="Arial" w:cs="Arial"/>
        </w:rPr>
        <w:t xml:space="preserve"> </w:t>
      </w:r>
      <w:r w:rsidRPr="00C93D80">
        <w:rPr>
          <w:rFonts w:ascii="Arial" w:hAnsi="Arial" w:cs="Arial"/>
        </w:rPr>
        <w:t>yürütücü</w:t>
      </w:r>
      <w:r w:rsidRPr="006D6EA0">
        <w:rPr>
          <w:rFonts w:ascii="Arial" w:hAnsi="Arial" w:cs="Arial"/>
        </w:rPr>
        <w:t xml:space="preserve"> </w:t>
      </w:r>
      <w:r w:rsidRPr="00C93D80">
        <w:rPr>
          <w:rFonts w:ascii="Arial" w:hAnsi="Arial" w:cs="Arial"/>
        </w:rPr>
        <w:t>olarak</w:t>
      </w:r>
      <w:r w:rsidRPr="006D6EA0">
        <w:rPr>
          <w:rFonts w:ascii="Arial" w:hAnsi="Arial" w:cs="Arial"/>
        </w:rPr>
        <w:t xml:space="preserve"> </w:t>
      </w:r>
      <w:r w:rsidRPr="00C93D80">
        <w:rPr>
          <w:rFonts w:ascii="Arial" w:hAnsi="Arial" w:cs="Arial"/>
        </w:rPr>
        <w:t>görev</w:t>
      </w:r>
      <w:r w:rsidRPr="006D6EA0">
        <w:rPr>
          <w:rFonts w:ascii="Arial" w:hAnsi="Arial" w:cs="Arial"/>
        </w:rPr>
        <w:t xml:space="preserve"> </w:t>
      </w:r>
      <w:r w:rsidRPr="00C93D80">
        <w:rPr>
          <w:rFonts w:ascii="Arial" w:hAnsi="Arial" w:cs="Arial"/>
        </w:rPr>
        <w:t>alabilirler.</w:t>
      </w:r>
    </w:p>
    <w:p w14:paraId="6E237D2E" w14:textId="0190418D" w:rsidR="009B204A" w:rsidRPr="00C93D80" w:rsidRDefault="00681696">
      <w:pPr>
        <w:pStyle w:val="ListeParagraf"/>
        <w:numPr>
          <w:ilvl w:val="0"/>
          <w:numId w:val="22"/>
        </w:numPr>
        <w:tabs>
          <w:tab w:val="left" w:pos="1891"/>
        </w:tabs>
        <w:spacing w:before="76" w:line="276" w:lineRule="auto"/>
        <w:ind w:right="1207" w:hanging="357"/>
        <w:rPr>
          <w:rFonts w:ascii="Arial" w:hAnsi="Arial" w:cs="Arial"/>
          <w:sz w:val="20"/>
        </w:rPr>
      </w:pPr>
      <w:r w:rsidRPr="006D6EA0">
        <w:rPr>
          <w:rFonts w:ascii="Arial" w:hAnsi="Arial" w:cs="Arial"/>
          <w:sz w:val="20"/>
          <w:szCs w:val="20"/>
        </w:rPr>
        <w:t>Araştırmacılar aynı anda en fazla üç (</w:t>
      </w:r>
      <w:r w:rsidR="00E06CB2">
        <w:rPr>
          <w:rFonts w:ascii="Arial" w:hAnsi="Arial" w:cs="Arial"/>
          <w:sz w:val="20"/>
          <w:szCs w:val="20"/>
        </w:rPr>
        <w:t>4</w:t>
      </w:r>
      <w:r w:rsidRPr="006D6EA0">
        <w:rPr>
          <w:rFonts w:ascii="Arial" w:hAnsi="Arial" w:cs="Arial"/>
          <w:sz w:val="20"/>
          <w:szCs w:val="20"/>
        </w:rPr>
        <w:t>) Lisansüstü Tez Projesi’nde (TEZ-YL, TEZ-D) yürütücü olarak görev alabilirler</w:t>
      </w:r>
      <w:r w:rsidRPr="00C93D80">
        <w:rPr>
          <w:rFonts w:ascii="Arial" w:hAnsi="Arial" w:cs="Arial"/>
          <w:sz w:val="20"/>
        </w:rPr>
        <w:t>.</w:t>
      </w:r>
    </w:p>
    <w:p w14:paraId="62864140" w14:textId="1DF2A197" w:rsidR="009B204A" w:rsidRPr="00C93D80" w:rsidRDefault="00681696" w:rsidP="005A2D4C">
      <w:pPr>
        <w:pStyle w:val="ListeParagraf"/>
        <w:numPr>
          <w:ilvl w:val="0"/>
          <w:numId w:val="22"/>
        </w:numPr>
        <w:tabs>
          <w:tab w:val="left" w:pos="1891"/>
        </w:tabs>
        <w:spacing w:before="120" w:line="276" w:lineRule="auto"/>
        <w:ind w:right="1214" w:hanging="357"/>
        <w:rPr>
          <w:rFonts w:ascii="Arial" w:hAnsi="Arial" w:cs="Arial"/>
          <w:sz w:val="20"/>
        </w:rPr>
      </w:pPr>
      <w:r w:rsidRPr="00C93D80">
        <w:rPr>
          <w:rFonts w:ascii="Arial" w:hAnsi="Arial" w:cs="Arial"/>
          <w:sz w:val="20"/>
        </w:rPr>
        <w:t>YTÜ-</w:t>
      </w:r>
      <w:r w:rsidR="00B4699C">
        <w:rPr>
          <w:rFonts w:ascii="Arial" w:hAnsi="Arial" w:cs="Arial"/>
          <w:color w:val="000000" w:themeColor="text1"/>
          <w:spacing w:val="-1"/>
          <w:sz w:val="20"/>
        </w:rPr>
        <w:t>SİP</w:t>
      </w:r>
      <w:r w:rsidRPr="00C93D80">
        <w:rPr>
          <w:rFonts w:ascii="Arial" w:hAnsi="Arial" w:cs="Arial"/>
          <w:spacing w:val="-1"/>
          <w:sz w:val="20"/>
        </w:rPr>
        <w:t>/G-</w:t>
      </w:r>
      <w:r w:rsidRPr="00C93D80">
        <w:rPr>
          <w:rFonts w:ascii="Arial" w:hAnsi="Arial" w:cs="Arial"/>
          <w:spacing w:val="-2"/>
          <w:sz w:val="20"/>
        </w:rPr>
        <w:t>A</w:t>
      </w:r>
      <w:r w:rsidRPr="00C93D80">
        <w:rPr>
          <w:rFonts w:ascii="Arial" w:hAnsi="Arial" w:cs="Arial"/>
          <w:sz w:val="20"/>
        </w:rPr>
        <w:t>R</w:t>
      </w:r>
      <w:r w:rsidRPr="00C93D80">
        <w:rPr>
          <w:rFonts w:ascii="Arial" w:hAnsi="Arial" w:cs="Arial"/>
          <w:spacing w:val="-1"/>
          <w:sz w:val="20"/>
        </w:rPr>
        <w:t>GE-P/</w:t>
      </w:r>
      <w:r w:rsidRPr="00C93D80">
        <w:rPr>
          <w:rFonts w:ascii="Arial" w:hAnsi="Arial" w:cs="Arial"/>
          <w:sz w:val="20"/>
        </w:rPr>
        <w:t>L</w:t>
      </w:r>
      <w:r w:rsidRPr="00C93D80">
        <w:rPr>
          <w:rFonts w:ascii="Arial" w:hAnsi="Arial" w:cs="Arial"/>
          <w:spacing w:val="-1"/>
          <w:w w:val="27"/>
          <w:sz w:val="20"/>
        </w:rPr>
        <w:t>İ</w:t>
      </w:r>
      <w:r w:rsidRPr="00C93D80">
        <w:rPr>
          <w:rFonts w:ascii="Arial" w:hAnsi="Arial" w:cs="Arial"/>
          <w:sz w:val="20"/>
        </w:rPr>
        <w:t>K</w:t>
      </w:r>
      <w:r w:rsidRPr="00C93D80">
        <w:rPr>
          <w:rFonts w:ascii="Arial" w:hAnsi="Arial" w:cs="Arial"/>
          <w:spacing w:val="-2"/>
          <w:sz w:val="20"/>
        </w:rPr>
        <w:t>A</w:t>
      </w:r>
      <w:r w:rsidRPr="00C93D80">
        <w:rPr>
          <w:rFonts w:ascii="Arial" w:hAnsi="Arial" w:cs="Arial"/>
          <w:sz w:val="20"/>
        </w:rPr>
        <w:t>P/ULAP</w:t>
      </w:r>
      <w:r w:rsidR="005A2D4C" w:rsidRPr="00C93D80">
        <w:rPr>
          <w:rFonts w:ascii="Arial" w:hAnsi="Arial" w:cs="Arial"/>
          <w:sz w:val="20"/>
        </w:rPr>
        <w:t>/ADEP</w:t>
      </w:r>
      <w:r w:rsidR="00B4699C">
        <w:rPr>
          <w:rFonts w:ascii="Arial" w:hAnsi="Arial" w:cs="Arial"/>
          <w:sz w:val="20"/>
        </w:rPr>
        <w:t xml:space="preserve">/ Özel çağrılı </w:t>
      </w:r>
      <w:r w:rsidRPr="00C93D80">
        <w:rPr>
          <w:rFonts w:ascii="Arial" w:hAnsi="Arial" w:cs="Arial"/>
          <w:spacing w:val="-1"/>
          <w:sz w:val="20"/>
        </w:rPr>
        <w:t>pro</w:t>
      </w:r>
      <w:r w:rsidRPr="00C93D80">
        <w:rPr>
          <w:rFonts w:ascii="Arial" w:hAnsi="Arial" w:cs="Arial"/>
          <w:spacing w:val="-2"/>
          <w:sz w:val="20"/>
        </w:rPr>
        <w:t>j</w:t>
      </w:r>
      <w:r w:rsidR="00B4699C">
        <w:rPr>
          <w:rFonts w:ascii="Arial" w:hAnsi="Arial" w:cs="Arial"/>
          <w:spacing w:val="-1"/>
          <w:sz w:val="20"/>
        </w:rPr>
        <w:t>eler</w:t>
      </w:r>
      <w:r w:rsidRPr="00C93D80">
        <w:rPr>
          <w:rFonts w:ascii="Arial" w:hAnsi="Arial" w:cs="Arial"/>
          <w:spacing w:val="-1"/>
          <w:sz w:val="20"/>
        </w:rPr>
        <w:t>d</w:t>
      </w:r>
      <w:r w:rsidRPr="00C93D80">
        <w:rPr>
          <w:rFonts w:ascii="Arial" w:hAnsi="Arial" w:cs="Arial"/>
          <w:spacing w:val="-2"/>
          <w:sz w:val="20"/>
        </w:rPr>
        <w:t>e</w:t>
      </w:r>
      <w:r w:rsidRPr="00C93D80">
        <w:rPr>
          <w:rFonts w:ascii="Arial" w:hAnsi="Arial" w:cs="Arial"/>
          <w:sz w:val="20"/>
        </w:rPr>
        <w:t xml:space="preserve">ki </w:t>
      </w:r>
      <w:r w:rsidRPr="00C93D80">
        <w:rPr>
          <w:rFonts w:ascii="Arial" w:hAnsi="Arial" w:cs="Arial"/>
          <w:spacing w:val="-1"/>
          <w:sz w:val="20"/>
        </w:rPr>
        <w:t>g</w:t>
      </w:r>
      <w:r w:rsidRPr="00C93D80">
        <w:rPr>
          <w:rFonts w:ascii="Arial" w:hAnsi="Arial" w:cs="Arial"/>
          <w:spacing w:val="-2"/>
          <w:sz w:val="20"/>
        </w:rPr>
        <w:t>ö</w:t>
      </w:r>
      <w:r w:rsidRPr="00C93D80">
        <w:rPr>
          <w:rFonts w:ascii="Arial" w:hAnsi="Arial" w:cs="Arial"/>
          <w:sz w:val="20"/>
        </w:rPr>
        <w:t xml:space="preserve">revler, </w:t>
      </w:r>
      <w:r w:rsidRPr="00C93D80">
        <w:rPr>
          <w:rFonts w:ascii="Arial" w:hAnsi="Arial" w:cs="Arial"/>
          <w:spacing w:val="14"/>
          <w:sz w:val="20"/>
        </w:rPr>
        <w:t xml:space="preserve"> </w:t>
      </w:r>
      <w:r w:rsidRPr="00C93D80">
        <w:rPr>
          <w:rFonts w:ascii="Arial" w:hAnsi="Arial" w:cs="Arial"/>
          <w:sz w:val="20"/>
        </w:rPr>
        <w:t>yuk</w:t>
      </w:r>
      <w:r w:rsidRPr="00C93D80">
        <w:rPr>
          <w:rFonts w:ascii="Arial" w:hAnsi="Arial" w:cs="Arial"/>
          <w:spacing w:val="-2"/>
          <w:sz w:val="20"/>
        </w:rPr>
        <w:t>a</w:t>
      </w:r>
      <w:r w:rsidRPr="00C93D80">
        <w:rPr>
          <w:rFonts w:ascii="Arial" w:hAnsi="Arial" w:cs="Arial"/>
          <w:spacing w:val="1"/>
          <w:sz w:val="20"/>
        </w:rPr>
        <w:t>r</w:t>
      </w:r>
      <w:r w:rsidRPr="00C93D80">
        <w:rPr>
          <w:rFonts w:ascii="Arial" w:hAnsi="Arial" w:cs="Arial"/>
          <w:spacing w:val="-1"/>
          <w:sz w:val="20"/>
        </w:rPr>
        <w:t>ıd</w:t>
      </w:r>
      <w:r w:rsidRPr="00C93D80">
        <w:rPr>
          <w:rFonts w:ascii="Arial" w:hAnsi="Arial" w:cs="Arial"/>
          <w:sz w:val="20"/>
        </w:rPr>
        <w:t xml:space="preserve">a </w:t>
      </w:r>
      <w:r w:rsidRPr="00C93D80">
        <w:rPr>
          <w:rFonts w:ascii="Arial" w:hAnsi="Arial" w:cs="Arial"/>
          <w:spacing w:val="-1"/>
          <w:sz w:val="20"/>
        </w:rPr>
        <w:t>belirtile</w:t>
      </w:r>
      <w:r w:rsidRPr="00C93D80">
        <w:rPr>
          <w:rFonts w:ascii="Arial" w:hAnsi="Arial" w:cs="Arial"/>
          <w:sz w:val="20"/>
        </w:rPr>
        <w:t xml:space="preserve">n </w:t>
      </w:r>
      <w:r w:rsidRPr="00C93D80">
        <w:rPr>
          <w:rFonts w:ascii="Arial" w:hAnsi="Arial" w:cs="Arial"/>
          <w:spacing w:val="1"/>
          <w:sz w:val="20"/>
        </w:rPr>
        <w:t>s</w:t>
      </w:r>
      <w:r w:rsidRPr="00C93D80">
        <w:rPr>
          <w:rFonts w:ascii="Arial" w:hAnsi="Arial" w:cs="Arial"/>
          <w:spacing w:val="-2"/>
          <w:sz w:val="20"/>
        </w:rPr>
        <w:t>ı</w:t>
      </w:r>
      <w:r w:rsidRPr="00C93D80">
        <w:rPr>
          <w:rFonts w:ascii="Arial" w:hAnsi="Arial" w:cs="Arial"/>
          <w:spacing w:val="1"/>
          <w:sz w:val="20"/>
        </w:rPr>
        <w:t>n</w:t>
      </w:r>
      <w:r w:rsidRPr="00C93D80">
        <w:rPr>
          <w:rFonts w:ascii="Arial" w:hAnsi="Arial" w:cs="Arial"/>
          <w:spacing w:val="-2"/>
          <w:sz w:val="20"/>
        </w:rPr>
        <w:t>ı</w:t>
      </w:r>
      <w:r w:rsidRPr="00C93D80">
        <w:rPr>
          <w:rFonts w:ascii="Arial" w:hAnsi="Arial" w:cs="Arial"/>
          <w:sz w:val="20"/>
        </w:rPr>
        <w:t>rlamalar</w:t>
      </w:r>
      <w:r w:rsidRPr="00C93D80">
        <w:rPr>
          <w:rFonts w:ascii="Arial" w:hAnsi="Arial" w:cs="Arial"/>
          <w:spacing w:val="-2"/>
          <w:sz w:val="20"/>
        </w:rPr>
        <w:t>ı</w:t>
      </w:r>
      <w:r w:rsidRPr="00C93D80">
        <w:rPr>
          <w:rFonts w:ascii="Arial" w:hAnsi="Arial" w:cs="Arial"/>
          <w:sz w:val="20"/>
        </w:rPr>
        <w:t>n dışında</w:t>
      </w:r>
      <w:r w:rsidRPr="00C93D80">
        <w:rPr>
          <w:rFonts w:ascii="Arial" w:hAnsi="Arial" w:cs="Arial"/>
          <w:spacing w:val="-2"/>
          <w:sz w:val="20"/>
        </w:rPr>
        <w:t xml:space="preserve"> </w:t>
      </w:r>
      <w:r w:rsidRPr="00C93D80">
        <w:rPr>
          <w:rFonts w:ascii="Arial" w:hAnsi="Arial" w:cs="Arial"/>
          <w:sz w:val="20"/>
        </w:rPr>
        <w:t>tutulur.</w:t>
      </w:r>
    </w:p>
    <w:p w14:paraId="538211AF" w14:textId="3E101E74" w:rsidR="009B204A" w:rsidRPr="00C93D80" w:rsidRDefault="00681696">
      <w:pPr>
        <w:pStyle w:val="ListeParagraf"/>
        <w:numPr>
          <w:ilvl w:val="0"/>
          <w:numId w:val="22"/>
        </w:numPr>
        <w:tabs>
          <w:tab w:val="left" w:pos="1891"/>
        </w:tabs>
        <w:spacing w:before="123" w:line="276" w:lineRule="auto"/>
        <w:ind w:right="1211" w:hanging="357"/>
        <w:rPr>
          <w:rFonts w:ascii="Arial" w:hAnsi="Arial" w:cs="Arial"/>
          <w:sz w:val="20"/>
        </w:rPr>
      </w:pPr>
      <w:r w:rsidRPr="00C93D80">
        <w:rPr>
          <w:rFonts w:ascii="Arial" w:hAnsi="Arial" w:cs="Arial"/>
          <w:sz w:val="20"/>
        </w:rPr>
        <w:t>Yürüt</w:t>
      </w:r>
      <w:r w:rsidRPr="00C93D80">
        <w:rPr>
          <w:rFonts w:ascii="Arial" w:hAnsi="Arial" w:cs="Arial"/>
          <w:spacing w:val="-2"/>
          <w:sz w:val="20"/>
        </w:rPr>
        <w:t>ü</w:t>
      </w:r>
      <w:r w:rsidRPr="00C93D80">
        <w:rPr>
          <w:rFonts w:ascii="Arial" w:hAnsi="Arial" w:cs="Arial"/>
          <w:sz w:val="20"/>
        </w:rPr>
        <w:t>cül</w:t>
      </w:r>
      <w:r w:rsidRPr="00C93D80">
        <w:rPr>
          <w:rFonts w:ascii="Arial" w:hAnsi="Arial" w:cs="Arial"/>
          <w:spacing w:val="-2"/>
          <w:sz w:val="20"/>
        </w:rPr>
        <w:t>e</w:t>
      </w:r>
      <w:r w:rsidRPr="00C93D80">
        <w:rPr>
          <w:rFonts w:ascii="Arial" w:hAnsi="Arial" w:cs="Arial"/>
          <w:sz w:val="20"/>
        </w:rPr>
        <w:t xml:space="preserve">r, </w:t>
      </w:r>
      <w:r w:rsidRPr="00C93D80">
        <w:rPr>
          <w:rFonts w:ascii="Arial" w:hAnsi="Arial" w:cs="Arial"/>
          <w:spacing w:val="-11"/>
          <w:sz w:val="20"/>
        </w:rPr>
        <w:t xml:space="preserve"> </w:t>
      </w:r>
      <w:r w:rsidRPr="00C93D80">
        <w:rPr>
          <w:rFonts w:ascii="Arial" w:hAnsi="Arial" w:cs="Arial"/>
          <w:sz w:val="20"/>
        </w:rPr>
        <w:t xml:space="preserve">süresi </w:t>
      </w:r>
      <w:r w:rsidRPr="00C93D80">
        <w:rPr>
          <w:rFonts w:ascii="Arial" w:hAnsi="Arial" w:cs="Arial"/>
          <w:spacing w:val="-1"/>
          <w:sz w:val="20"/>
        </w:rPr>
        <w:t>bitm</w:t>
      </w:r>
      <w:r w:rsidRPr="00C93D80">
        <w:rPr>
          <w:rFonts w:ascii="Arial" w:hAnsi="Arial" w:cs="Arial"/>
          <w:spacing w:val="-2"/>
          <w:sz w:val="20"/>
        </w:rPr>
        <w:t>e</w:t>
      </w:r>
      <w:r w:rsidRPr="00C93D80">
        <w:rPr>
          <w:rFonts w:ascii="Arial" w:hAnsi="Arial" w:cs="Arial"/>
          <w:spacing w:val="-1"/>
          <w:sz w:val="20"/>
        </w:rPr>
        <w:t>sin</w:t>
      </w:r>
      <w:r w:rsidRPr="00C93D80">
        <w:rPr>
          <w:rFonts w:ascii="Arial" w:hAnsi="Arial" w:cs="Arial"/>
          <w:sz w:val="20"/>
        </w:rPr>
        <w:t xml:space="preserve">e </w:t>
      </w:r>
      <w:r w:rsidR="00B4699C">
        <w:rPr>
          <w:rFonts w:ascii="Arial" w:hAnsi="Arial" w:cs="Arial"/>
          <w:sz w:val="20"/>
        </w:rPr>
        <w:t xml:space="preserve">rağmen </w:t>
      </w:r>
      <w:r w:rsidRPr="00C93D80">
        <w:rPr>
          <w:rFonts w:ascii="Arial" w:hAnsi="Arial" w:cs="Arial"/>
          <w:sz w:val="20"/>
        </w:rPr>
        <w:t>so</w:t>
      </w:r>
      <w:r w:rsidRPr="00C93D80">
        <w:rPr>
          <w:rFonts w:ascii="Arial" w:hAnsi="Arial" w:cs="Arial"/>
          <w:spacing w:val="-2"/>
          <w:sz w:val="20"/>
        </w:rPr>
        <w:t>n</w:t>
      </w:r>
      <w:r w:rsidRPr="00C93D80">
        <w:rPr>
          <w:rFonts w:ascii="Arial" w:hAnsi="Arial" w:cs="Arial"/>
          <w:sz w:val="20"/>
        </w:rPr>
        <w:t>uç</w:t>
      </w:r>
      <w:r w:rsidRPr="00C93D80">
        <w:rPr>
          <w:rFonts w:ascii="Arial" w:hAnsi="Arial" w:cs="Arial"/>
          <w:spacing w:val="-2"/>
          <w:sz w:val="20"/>
        </w:rPr>
        <w:t>l</w:t>
      </w:r>
      <w:r w:rsidRPr="00C93D80">
        <w:rPr>
          <w:rFonts w:ascii="Arial" w:hAnsi="Arial" w:cs="Arial"/>
          <w:sz w:val="20"/>
        </w:rPr>
        <w:t>and</w:t>
      </w:r>
      <w:r w:rsidRPr="00C93D80">
        <w:rPr>
          <w:rFonts w:ascii="Arial" w:hAnsi="Arial" w:cs="Arial"/>
          <w:spacing w:val="-2"/>
          <w:sz w:val="20"/>
        </w:rPr>
        <w:t>ı</w:t>
      </w:r>
      <w:r w:rsidRPr="00C93D80">
        <w:rPr>
          <w:rFonts w:ascii="Arial" w:hAnsi="Arial" w:cs="Arial"/>
          <w:sz w:val="20"/>
        </w:rPr>
        <w:t>r</w:t>
      </w:r>
      <w:r w:rsidRPr="00C93D80">
        <w:rPr>
          <w:rFonts w:ascii="Arial" w:hAnsi="Arial" w:cs="Arial"/>
          <w:spacing w:val="-2"/>
          <w:sz w:val="20"/>
        </w:rPr>
        <w:t>ı</w:t>
      </w:r>
      <w:r w:rsidRPr="00C93D80">
        <w:rPr>
          <w:rFonts w:ascii="Arial" w:hAnsi="Arial" w:cs="Arial"/>
          <w:sz w:val="20"/>
        </w:rPr>
        <w:t>l</w:t>
      </w:r>
      <w:r w:rsidRPr="00C93D80">
        <w:rPr>
          <w:rFonts w:ascii="Arial" w:hAnsi="Arial" w:cs="Arial"/>
          <w:spacing w:val="-1"/>
          <w:sz w:val="20"/>
        </w:rPr>
        <w:t>m</w:t>
      </w:r>
      <w:r w:rsidRPr="00C93D80">
        <w:rPr>
          <w:rFonts w:ascii="Arial" w:hAnsi="Arial" w:cs="Arial"/>
          <w:sz w:val="20"/>
        </w:rPr>
        <w:t>a</w:t>
      </w:r>
      <w:r w:rsidRPr="00C93D80">
        <w:rPr>
          <w:rFonts w:ascii="Arial" w:hAnsi="Arial" w:cs="Arial"/>
          <w:spacing w:val="-1"/>
          <w:sz w:val="20"/>
        </w:rPr>
        <w:t>m</w:t>
      </w:r>
      <w:r w:rsidR="00B4699C">
        <w:rPr>
          <w:rFonts w:ascii="Arial" w:hAnsi="Arial" w:cs="Arial"/>
          <w:spacing w:val="-2"/>
          <w:sz w:val="20"/>
        </w:rPr>
        <w:t>ış</w:t>
      </w:r>
      <w:r w:rsidRPr="00C93D80">
        <w:rPr>
          <w:rFonts w:ascii="Arial" w:hAnsi="Arial" w:cs="Arial"/>
          <w:spacing w:val="-10"/>
          <w:sz w:val="20"/>
        </w:rPr>
        <w:t xml:space="preserve"> </w:t>
      </w:r>
      <w:r w:rsidRPr="00C93D80">
        <w:rPr>
          <w:rFonts w:ascii="Arial" w:hAnsi="Arial" w:cs="Arial"/>
          <w:sz w:val="20"/>
        </w:rPr>
        <w:t>(son</w:t>
      </w:r>
      <w:r w:rsidRPr="00C93D80">
        <w:rPr>
          <w:rFonts w:ascii="Arial" w:hAnsi="Arial" w:cs="Arial"/>
          <w:spacing w:val="-2"/>
          <w:sz w:val="20"/>
        </w:rPr>
        <w:t>u</w:t>
      </w:r>
      <w:r w:rsidRPr="00C93D80">
        <w:rPr>
          <w:rFonts w:ascii="Arial" w:hAnsi="Arial" w:cs="Arial"/>
          <w:sz w:val="20"/>
        </w:rPr>
        <w:t>ç rap</w:t>
      </w:r>
      <w:r w:rsidRPr="00C93D80">
        <w:rPr>
          <w:rFonts w:ascii="Arial" w:hAnsi="Arial" w:cs="Arial"/>
          <w:spacing w:val="-2"/>
          <w:sz w:val="20"/>
        </w:rPr>
        <w:t>o</w:t>
      </w:r>
      <w:r w:rsidRPr="00C93D80">
        <w:rPr>
          <w:rFonts w:ascii="Arial" w:hAnsi="Arial" w:cs="Arial"/>
          <w:sz w:val="20"/>
        </w:rPr>
        <w:t>ru tes</w:t>
      </w:r>
      <w:r w:rsidRPr="00C93D80">
        <w:rPr>
          <w:rFonts w:ascii="Arial" w:hAnsi="Arial" w:cs="Arial"/>
          <w:spacing w:val="-2"/>
          <w:sz w:val="20"/>
        </w:rPr>
        <w:t>l</w:t>
      </w:r>
      <w:r w:rsidRPr="00C93D80">
        <w:rPr>
          <w:rFonts w:ascii="Arial" w:hAnsi="Arial" w:cs="Arial"/>
          <w:sz w:val="20"/>
        </w:rPr>
        <w:t>im edilmem</w:t>
      </w:r>
      <w:r w:rsidR="00B4699C">
        <w:rPr>
          <w:rFonts w:ascii="Arial" w:hAnsi="Arial" w:cs="Arial"/>
          <w:spacing w:val="-1"/>
          <w:sz w:val="20"/>
        </w:rPr>
        <w:t>iş</w:t>
      </w:r>
      <w:r w:rsidRPr="00C93D80">
        <w:rPr>
          <w:rFonts w:ascii="Arial" w:hAnsi="Arial" w:cs="Arial"/>
          <w:sz w:val="20"/>
        </w:rPr>
        <w:t>) projelerinin bulunması durumunda, ilgili projelerini başarı ile sonuçlandırmadan yeni bir proje</w:t>
      </w:r>
      <w:r w:rsidR="00B4699C">
        <w:rPr>
          <w:rFonts w:ascii="Arial" w:hAnsi="Arial" w:cs="Arial"/>
          <w:sz w:val="20"/>
        </w:rPr>
        <w:t xml:space="preserve"> başvurusunda bulunamazlar ve yeni bir projede iki (2) yıl süreyle yürütücü ve araştırmacı olarak </w:t>
      </w:r>
      <w:r w:rsidRPr="00C93D80">
        <w:rPr>
          <w:rFonts w:ascii="Arial" w:hAnsi="Arial" w:cs="Arial"/>
          <w:sz w:val="20"/>
        </w:rPr>
        <w:t>görev</w:t>
      </w:r>
      <w:r w:rsidRPr="00C93D80">
        <w:rPr>
          <w:rFonts w:ascii="Arial" w:hAnsi="Arial" w:cs="Arial"/>
          <w:spacing w:val="-2"/>
          <w:sz w:val="20"/>
        </w:rPr>
        <w:t xml:space="preserve"> </w:t>
      </w:r>
      <w:r w:rsidRPr="00C93D80">
        <w:rPr>
          <w:rFonts w:ascii="Arial" w:hAnsi="Arial" w:cs="Arial"/>
          <w:sz w:val="20"/>
        </w:rPr>
        <w:t>alamazlar.</w:t>
      </w:r>
    </w:p>
    <w:p w14:paraId="3FED53D2" w14:textId="77777777" w:rsidR="009B204A" w:rsidRPr="00C93D80" w:rsidRDefault="009B204A">
      <w:pPr>
        <w:pStyle w:val="GvdeMetni"/>
        <w:spacing w:before="9"/>
        <w:rPr>
          <w:rFonts w:ascii="Arial" w:hAnsi="Arial" w:cs="Arial"/>
          <w:sz w:val="29"/>
        </w:rPr>
      </w:pPr>
    </w:p>
    <w:p w14:paraId="0EB572B0" w14:textId="77777777" w:rsidR="009B204A" w:rsidRPr="00C93D80" w:rsidRDefault="00681696">
      <w:pPr>
        <w:pStyle w:val="Balk4"/>
        <w:numPr>
          <w:ilvl w:val="1"/>
          <w:numId w:val="24"/>
        </w:numPr>
        <w:tabs>
          <w:tab w:val="left" w:pos="1510"/>
        </w:tabs>
        <w:ind w:left="1509"/>
        <w:jc w:val="left"/>
      </w:pPr>
      <w:r w:rsidRPr="00C93D80">
        <w:rPr>
          <w:color w:val="0070C0"/>
        </w:rPr>
        <w:t>Projelerin</w:t>
      </w:r>
      <w:r w:rsidRPr="00C93D80">
        <w:rPr>
          <w:color w:val="0070C0"/>
          <w:spacing w:val="-7"/>
        </w:rPr>
        <w:t xml:space="preserve"> </w:t>
      </w:r>
      <w:r w:rsidRPr="00C93D80">
        <w:rPr>
          <w:color w:val="0070C0"/>
        </w:rPr>
        <w:t>Süresi</w:t>
      </w:r>
    </w:p>
    <w:p w14:paraId="61FD83C8" w14:textId="77777777" w:rsidR="009B204A" w:rsidRPr="00C93D80" w:rsidRDefault="009B204A">
      <w:pPr>
        <w:pStyle w:val="GvdeMetni"/>
        <w:spacing w:before="6"/>
        <w:rPr>
          <w:rFonts w:ascii="Arial" w:hAnsi="Arial" w:cs="Arial"/>
          <w:b/>
          <w:i/>
          <w:sz w:val="24"/>
        </w:rPr>
      </w:pPr>
    </w:p>
    <w:p w14:paraId="55B57230" w14:textId="77777777" w:rsidR="009B204A" w:rsidRPr="006D6EA0" w:rsidRDefault="00681696" w:rsidP="00B4699C">
      <w:pPr>
        <w:pStyle w:val="ListeParagraf"/>
        <w:numPr>
          <w:ilvl w:val="0"/>
          <w:numId w:val="21"/>
        </w:numPr>
        <w:tabs>
          <w:tab w:val="left" w:pos="1897"/>
        </w:tabs>
        <w:spacing w:before="1" w:line="360" w:lineRule="auto"/>
        <w:ind w:left="1900" w:right="1212" w:hanging="363"/>
        <w:rPr>
          <w:rFonts w:ascii="Arial" w:hAnsi="Arial" w:cs="Arial"/>
          <w:sz w:val="20"/>
          <w:szCs w:val="20"/>
        </w:rPr>
      </w:pPr>
      <w:r w:rsidRPr="006D6EA0">
        <w:rPr>
          <w:rFonts w:ascii="Arial" w:hAnsi="Arial" w:cs="Arial"/>
          <w:sz w:val="20"/>
          <w:szCs w:val="20"/>
        </w:rPr>
        <w:t>Projelerin Komisyon tarafından onaylanan çalışma takvimine ve bütçe planına uygun olarak yürütülmesi esastır. Bilimsel araştırma projeleri (HIZ, TEZ-YL ve ULAP projesi hariç) ek süreler de dahil olmak üzere en çok otuz altı (36) ay içerisinde tamamlanır.</w:t>
      </w:r>
    </w:p>
    <w:p w14:paraId="2CEA6FCF" w14:textId="77777777" w:rsidR="009B204A" w:rsidRPr="006D6EA0" w:rsidRDefault="00681696" w:rsidP="006D6EA0">
      <w:pPr>
        <w:pStyle w:val="ListeParagraf"/>
        <w:numPr>
          <w:ilvl w:val="0"/>
          <w:numId w:val="21"/>
        </w:numPr>
        <w:tabs>
          <w:tab w:val="left" w:pos="1897"/>
        </w:tabs>
        <w:spacing w:before="1" w:line="360" w:lineRule="auto"/>
        <w:ind w:left="1900" w:right="1212" w:hanging="363"/>
        <w:rPr>
          <w:rFonts w:ascii="Arial" w:hAnsi="Arial" w:cs="Arial"/>
          <w:sz w:val="20"/>
          <w:szCs w:val="20"/>
        </w:rPr>
      </w:pPr>
      <w:r w:rsidRPr="006D6EA0">
        <w:rPr>
          <w:rFonts w:ascii="Arial" w:hAnsi="Arial" w:cs="Arial"/>
          <w:sz w:val="20"/>
          <w:szCs w:val="20"/>
        </w:rPr>
        <w:t>Proje yürütücülerinin gerekçeli talebi üzerine, Komisyon kararı ile projeler için otuz altı aylık süreyi aşmamak koşuluyla en fazla 6 aylık ek süre verilebilir.</w:t>
      </w:r>
    </w:p>
    <w:p w14:paraId="38D01FE8" w14:textId="77777777" w:rsidR="009B204A" w:rsidRPr="006D6EA0" w:rsidRDefault="00681696" w:rsidP="006D6EA0">
      <w:pPr>
        <w:pStyle w:val="ListeParagraf"/>
        <w:numPr>
          <w:ilvl w:val="0"/>
          <w:numId w:val="21"/>
        </w:numPr>
        <w:tabs>
          <w:tab w:val="left" w:pos="1897"/>
        </w:tabs>
        <w:spacing w:before="1" w:line="360" w:lineRule="auto"/>
        <w:ind w:left="1900" w:right="1212" w:hanging="363"/>
        <w:rPr>
          <w:rFonts w:ascii="Arial" w:hAnsi="Arial" w:cs="Arial"/>
          <w:sz w:val="20"/>
          <w:szCs w:val="20"/>
        </w:rPr>
      </w:pPr>
      <w:r w:rsidRPr="006D6EA0">
        <w:rPr>
          <w:rFonts w:ascii="Arial" w:hAnsi="Arial" w:cs="Arial"/>
          <w:sz w:val="20"/>
          <w:szCs w:val="20"/>
        </w:rPr>
        <w:t>Ek süre taleplerinin proje sözleşmesinde belirtilen bitiş tarihinden en geç bir ay önce BAPSİS üzerinden gerçekleştirilmesi gerekir.</w:t>
      </w:r>
    </w:p>
    <w:p w14:paraId="2364DA9B" w14:textId="77777777" w:rsidR="009B204A" w:rsidRPr="006D6EA0" w:rsidRDefault="00681696" w:rsidP="006D6EA0">
      <w:pPr>
        <w:pStyle w:val="ListeParagraf"/>
        <w:numPr>
          <w:ilvl w:val="0"/>
          <w:numId w:val="21"/>
        </w:numPr>
        <w:spacing w:before="1" w:line="360" w:lineRule="auto"/>
        <w:ind w:left="1900" w:right="1212" w:hanging="363"/>
        <w:rPr>
          <w:rFonts w:ascii="Arial" w:hAnsi="Arial" w:cs="Arial"/>
          <w:sz w:val="20"/>
          <w:szCs w:val="20"/>
        </w:rPr>
      </w:pPr>
      <w:r w:rsidRPr="006D6EA0">
        <w:rPr>
          <w:rFonts w:ascii="Arial" w:hAnsi="Arial" w:cs="Arial"/>
          <w:sz w:val="20"/>
          <w:szCs w:val="20"/>
        </w:rPr>
        <w:t>ULAP projelerinin tamamlanma süresi, ek süre talebi olmaz ise en fazla 24 aydır.</w:t>
      </w:r>
    </w:p>
    <w:p w14:paraId="6F231F2F" w14:textId="77777777" w:rsidR="009B204A" w:rsidRPr="006D6EA0" w:rsidRDefault="00681696" w:rsidP="006D6EA0">
      <w:pPr>
        <w:pStyle w:val="ListeParagraf"/>
        <w:numPr>
          <w:ilvl w:val="0"/>
          <w:numId w:val="21"/>
        </w:numPr>
        <w:spacing w:before="1" w:line="360" w:lineRule="auto"/>
        <w:ind w:left="1900" w:right="1212" w:hanging="363"/>
        <w:rPr>
          <w:rFonts w:ascii="Arial" w:hAnsi="Arial" w:cs="Arial"/>
          <w:sz w:val="20"/>
          <w:szCs w:val="20"/>
        </w:rPr>
      </w:pPr>
      <w:r w:rsidRPr="006D6EA0">
        <w:rPr>
          <w:rFonts w:ascii="Arial" w:hAnsi="Arial" w:cs="Arial"/>
          <w:sz w:val="20"/>
          <w:szCs w:val="20"/>
        </w:rPr>
        <w:t>HIZ projeleri, ek süreler de dahil olmak üzere en çok on iki (12) ay içerisinde tamamlanır.</w:t>
      </w:r>
    </w:p>
    <w:p w14:paraId="317034BA" w14:textId="77777777" w:rsidR="009B204A" w:rsidRPr="006D6EA0" w:rsidRDefault="00681696" w:rsidP="006D6EA0">
      <w:pPr>
        <w:pStyle w:val="ListeParagraf"/>
        <w:numPr>
          <w:ilvl w:val="0"/>
          <w:numId w:val="21"/>
        </w:numPr>
        <w:spacing w:before="1" w:line="360" w:lineRule="auto"/>
        <w:ind w:left="1900" w:right="1212" w:hanging="363"/>
        <w:rPr>
          <w:rFonts w:ascii="Arial" w:hAnsi="Arial" w:cs="Arial"/>
          <w:sz w:val="20"/>
          <w:szCs w:val="20"/>
        </w:rPr>
      </w:pPr>
      <w:r w:rsidRPr="006D6EA0">
        <w:rPr>
          <w:rFonts w:ascii="Arial" w:hAnsi="Arial" w:cs="Arial"/>
          <w:sz w:val="20"/>
          <w:szCs w:val="20"/>
        </w:rPr>
        <w:t>LİKAP projeleri süresi en az 6 ay, en fazla 12 aydır. Bu projeler için ek süre kullanılmamaktadır.</w:t>
      </w:r>
    </w:p>
    <w:p w14:paraId="38A397B7" w14:textId="77777777" w:rsidR="009B204A" w:rsidRPr="006D6EA0" w:rsidRDefault="00681696" w:rsidP="006D6EA0">
      <w:pPr>
        <w:pStyle w:val="ListeParagraf"/>
        <w:numPr>
          <w:ilvl w:val="0"/>
          <w:numId w:val="21"/>
        </w:numPr>
        <w:spacing w:before="1" w:line="360" w:lineRule="auto"/>
        <w:ind w:left="1900" w:right="1212" w:hanging="363"/>
        <w:rPr>
          <w:rFonts w:ascii="Arial" w:hAnsi="Arial" w:cs="Arial"/>
          <w:sz w:val="20"/>
          <w:szCs w:val="20"/>
        </w:rPr>
      </w:pPr>
      <w:r w:rsidRPr="006D6EA0">
        <w:rPr>
          <w:rFonts w:ascii="Arial" w:hAnsi="Arial" w:cs="Arial"/>
          <w:sz w:val="20"/>
          <w:szCs w:val="20"/>
        </w:rPr>
        <w:t>Lisansüstü tez projeleri için verilen süreler, yetkili birimler tarafından tezler için verilen yasal ek süreleri kapsayacak şekilde uzatılabilir.</w:t>
      </w:r>
    </w:p>
    <w:p w14:paraId="770020A4" w14:textId="77777777" w:rsidR="009B204A" w:rsidRPr="006D6EA0" w:rsidRDefault="00681696" w:rsidP="006D6EA0">
      <w:pPr>
        <w:pStyle w:val="ListeParagraf"/>
        <w:numPr>
          <w:ilvl w:val="0"/>
          <w:numId w:val="21"/>
        </w:numPr>
        <w:spacing w:before="1" w:line="360" w:lineRule="auto"/>
        <w:ind w:left="1900" w:right="1212" w:hanging="363"/>
        <w:rPr>
          <w:rFonts w:ascii="Arial" w:hAnsi="Arial" w:cs="Arial"/>
          <w:sz w:val="20"/>
          <w:szCs w:val="20"/>
        </w:rPr>
      </w:pPr>
      <w:r w:rsidRPr="006D6EA0">
        <w:rPr>
          <w:rFonts w:ascii="Arial" w:hAnsi="Arial" w:cs="Arial"/>
          <w:sz w:val="20"/>
          <w:szCs w:val="20"/>
        </w:rPr>
        <w:t xml:space="preserve">Lisansüstü tez projeleri için sağlanacak mali destekler, YTÜ lisansüstü eğitim ve öğretim mevzuatında belirlenen </w:t>
      </w:r>
      <w:r w:rsidRPr="006D6EA0">
        <w:rPr>
          <w:rFonts w:ascii="Arial" w:hAnsi="Arial" w:cs="Arial"/>
          <w:b/>
          <w:sz w:val="20"/>
          <w:szCs w:val="20"/>
        </w:rPr>
        <w:t>normal öğrenim süreleri</w:t>
      </w:r>
      <w:r w:rsidRPr="006D6EA0">
        <w:rPr>
          <w:rFonts w:ascii="Arial" w:hAnsi="Arial" w:cs="Arial"/>
          <w:sz w:val="20"/>
          <w:szCs w:val="20"/>
        </w:rPr>
        <w:t xml:space="preserve"> ile sınırlıdır. Ancak, ek süre uzatımı verilen tez projeleri için sağlanacak mali destekler duyurulan ilkelere uygun olarak gerçekleştirilecek harcama süresi uzatımı talebinin Komisyon tarafından uygun bulunması durumunda en fazla altı (6) aya kadar ek süreler için devam ettirilebilir. Ek süre talepleri, mali destek süresi bitmeden en geç iki ay önce </w:t>
      </w:r>
      <w:r w:rsidR="000D7AAC" w:rsidRPr="006D6EA0">
        <w:rPr>
          <w:rFonts w:ascii="Arial" w:hAnsi="Arial" w:cs="Arial"/>
          <w:sz w:val="20"/>
          <w:szCs w:val="20"/>
        </w:rPr>
        <w:t>BAPSİS</w:t>
      </w:r>
      <w:r w:rsidRPr="006D6EA0">
        <w:rPr>
          <w:rFonts w:ascii="Arial" w:hAnsi="Arial" w:cs="Arial"/>
          <w:sz w:val="20"/>
          <w:szCs w:val="20"/>
        </w:rPr>
        <w:t xml:space="preserve"> üzerinden gerçekleştirilmesi gerekir.</w:t>
      </w:r>
    </w:p>
    <w:p w14:paraId="5AF139A0" w14:textId="77777777" w:rsidR="009B204A" w:rsidRPr="00C93D80" w:rsidRDefault="009B204A">
      <w:pPr>
        <w:pStyle w:val="GvdeMetni"/>
        <w:rPr>
          <w:rFonts w:ascii="Arial" w:hAnsi="Arial" w:cs="Arial"/>
          <w:sz w:val="22"/>
        </w:rPr>
      </w:pPr>
    </w:p>
    <w:p w14:paraId="733C8750" w14:textId="77777777" w:rsidR="009B204A" w:rsidRPr="00C93D80" w:rsidRDefault="009B204A">
      <w:pPr>
        <w:pStyle w:val="GvdeMetni"/>
        <w:spacing w:before="3"/>
        <w:rPr>
          <w:rFonts w:ascii="Arial" w:hAnsi="Arial" w:cs="Arial"/>
          <w:sz w:val="22"/>
        </w:rPr>
      </w:pPr>
    </w:p>
    <w:p w14:paraId="7420003F" w14:textId="77777777" w:rsidR="009B204A" w:rsidRPr="00C93D80" w:rsidRDefault="00681696">
      <w:pPr>
        <w:pStyle w:val="Balk4"/>
        <w:numPr>
          <w:ilvl w:val="1"/>
          <w:numId w:val="24"/>
        </w:numPr>
        <w:tabs>
          <w:tab w:val="left" w:pos="1510"/>
        </w:tabs>
        <w:spacing w:before="1"/>
        <w:ind w:left="1509"/>
        <w:jc w:val="left"/>
      </w:pPr>
      <w:r w:rsidRPr="00C93D80">
        <w:rPr>
          <w:color w:val="0070C0"/>
        </w:rPr>
        <w:t>Projelerin</w:t>
      </w:r>
      <w:r w:rsidRPr="00C93D80">
        <w:rPr>
          <w:color w:val="0070C0"/>
          <w:spacing w:val="-7"/>
        </w:rPr>
        <w:t xml:space="preserve"> </w:t>
      </w:r>
      <w:r w:rsidRPr="00C93D80">
        <w:rPr>
          <w:color w:val="0070C0"/>
        </w:rPr>
        <w:t>Başlatılması</w:t>
      </w:r>
    </w:p>
    <w:p w14:paraId="0AB65837" w14:textId="77777777" w:rsidR="009B204A" w:rsidRPr="00C93D80" w:rsidRDefault="009B204A">
      <w:pPr>
        <w:pStyle w:val="GvdeMetni"/>
        <w:spacing w:before="7"/>
        <w:rPr>
          <w:rFonts w:ascii="Arial" w:hAnsi="Arial" w:cs="Arial"/>
          <w:b/>
          <w:i/>
          <w:sz w:val="23"/>
        </w:rPr>
      </w:pPr>
    </w:p>
    <w:p w14:paraId="1062FC0B" w14:textId="77777777" w:rsidR="009B204A" w:rsidRPr="00C93D80" w:rsidRDefault="00681696">
      <w:pPr>
        <w:pStyle w:val="GvdeMetni"/>
        <w:spacing w:line="276" w:lineRule="auto"/>
        <w:ind w:left="1176" w:right="982" w:hanging="1"/>
        <w:rPr>
          <w:rFonts w:ascii="Arial" w:hAnsi="Arial" w:cs="Arial"/>
        </w:rPr>
      </w:pPr>
      <w:r w:rsidRPr="00C93D80">
        <w:rPr>
          <w:rFonts w:ascii="Arial" w:hAnsi="Arial" w:cs="Arial"/>
        </w:rPr>
        <w:t>Projelerin</w:t>
      </w:r>
      <w:r w:rsidRPr="006D6EA0">
        <w:rPr>
          <w:rFonts w:ascii="Arial" w:hAnsi="Arial" w:cs="Arial"/>
        </w:rPr>
        <w:t xml:space="preserve"> </w:t>
      </w:r>
      <w:r w:rsidRPr="00C93D80">
        <w:rPr>
          <w:rFonts w:ascii="Arial" w:hAnsi="Arial" w:cs="Arial"/>
        </w:rPr>
        <w:t>başlatılabilmesi</w:t>
      </w:r>
      <w:r w:rsidRPr="006D6EA0">
        <w:rPr>
          <w:rFonts w:ascii="Arial" w:hAnsi="Arial" w:cs="Arial"/>
        </w:rPr>
        <w:t xml:space="preserve"> </w:t>
      </w:r>
      <w:r w:rsidRPr="00C93D80">
        <w:rPr>
          <w:rFonts w:ascii="Arial" w:hAnsi="Arial" w:cs="Arial"/>
        </w:rPr>
        <w:t>için,</w:t>
      </w:r>
      <w:r w:rsidRPr="006D6EA0">
        <w:rPr>
          <w:rFonts w:ascii="Arial" w:hAnsi="Arial" w:cs="Arial"/>
        </w:rPr>
        <w:t xml:space="preserve"> </w:t>
      </w:r>
      <w:r w:rsidRPr="006D6EA0">
        <w:rPr>
          <w:rFonts w:ascii="Arial" w:hAnsi="Arial" w:cs="Arial"/>
          <w:b/>
        </w:rPr>
        <w:t>EK-2</w:t>
      </w:r>
      <w:r w:rsidRPr="00C93D80">
        <w:rPr>
          <w:rFonts w:ascii="Arial" w:hAnsi="Arial" w:cs="Arial"/>
        </w:rPr>
        <w:t>’de</w:t>
      </w:r>
      <w:r w:rsidRPr="006D6EA0">
        <w:rPr>
          <w:rFonts w:ascii="Arial" w:hAnsi="Arial" w:cs="Arial"/>
        </w:rPr>
        <w:t xml:space="preserve"> </w:t>
      </w:r>
      <w:r w:rsidRPr="00C93D80">
        <w:rPr>
          <w:rFonts w:ascii="Arial" w:hAnsi="Arial" w:cs="Arial"/>
        </w:rPr>
        <w:t>verilen</w:t>
      </w:r>
      <w:r w:rsidRPr="006D6EA0">
        <w:rPr>
          <w:rFonts w:ascii="Arial" w:hAnsi="Arial" w:cs="Arial"/>
        </w:rPr>
        <w:t xml:space="preserve"> </w:t>
      </w:r>
      <w:r w:rsidRPr="00C93D80">
        <w:rPr>
          <w:rFonts w:ascii="Arial" w:hAnsi="Arial" w:cs="Arial"/>
        </w:rPr>
        <w:t>açıklamalara</w:t>
      </w:r>
      <w:r w:rsidRPr="006D6EA0">
        <w:rPr>
          <w:rFonts w:ascii="Arial" w:hAnsi="Arial" w:cs="Arial"/>
        </w:rPr>
        <w:t xml:space="preserve"> </w:t>
      </w:r>
      <w:r w:rsidRPr="00C93D80">
        <w:rPr>
          <w:rFonts w:ascii="Arial" w:hAnsi="Arial" w:cs="Arial"/>
        </w:rPr>
        <w:t>uygun</w:t>
      </w:r>
      <w:r w:rsidRPr="006D6EA0">
        <w:rPr>
          <w:rFonts w:ascii="Arial" w:hAnsi="Arial" w:cs="Arial"/>
        </w:rPr>
        <w:t xml:space="preserve"> </w:t>
      </w:r>
      <w:r w:rsidRPr="00C93D80">
        <w:rPr>
          <w:rFonts w:ascii="Arial" w:hAnsi="Arial" w:cs="Arial"/>
        </w:rPr>
        <w:t>olarak</w:t>
      </w:r>
      <w:r w:rsidRPr="006D6EA0">
        <w:rPr>
          <w:rFonts w:ascii="Arial" w:hAnsi="Arial" w:cs="Arial"/>
        </w:rPr>
        <w:t xml:space="preserve"> </w:t>
      </w:r>
      <w:r w:rsidRPr="00C93D80">
        <w:rPr>
          <w:rFonts w:ascii="Arial" w:hAnsi="Arial" w:cs="Arial"/>
        </w:rPr>
        <w:t>gerekli</w:t>
      </w:r>
      <w:r w:rsidRPr="006D6EA0">
        <w:rPr>
          <w:rFonts w:ascii="Arial" w:hAnsi="Arial" w:cs="Arial"/>
        </w:rPr>
        <w:t xml:space="preserve"> </w:t>
      </w:r>
      <w:r w:rsidRPr="00C93D80">
        <w:rPr>
          <w:rFonts w:ascii="Arial" w:hAnsi="Arial" w:cs="Arial"/>
        </w:rPr>
        <w:t>belgeler</w:t>
      </w:r>
      <w:r w:rsidRPr="006D6EA0">
        <w:rPr>
          <w:rFonts w:ascii="Arial" w:hAnsi="Arial" w:cs="Arial"/>
        </w:rPr>
        <w:t xml:space="preserve"> </w:t>
      </w:r>
      <w:r w:rsidRPr="00C93D80">
        <w:rPr>
          <w:rFonts w:ascii="Arial" w:hAnsi="Arial" w:cs="Arial"/>
        </w:rPr>
        <w:t>BAP</w:t>
      </w:r>
      <w:r w:rsidRPr="006D6EA0">
        <w:rPr>
          <w:rFonts w:ascii="Arial" w:hAnsi="Arial" w:cs="Arial"/>
        </w:rPr>
        <w:t xml:space="preserve"> </w:t>
      </w:r>
      <w:r w:rsidRPr="00C93D80">
        <w:rPr>
          <w:rFonts w:ascii="Arial" w:hAnsi="Arial" w:cs="Arial"/>
        </w:rPr>
        <w:t>Koordinasyon</w:t>
      </w:r>
      <w:r w:rsidRPr="006D6EA0">
        <w:rPr>
          <w:rFonts w:ascii="Arial" w:hAnsi="Arial" w:cs="Arial"/>
        </w:rPr>
        <w:t xml:space="preserve"> </w:t>
      </w:r>
      <w:r w:rsidRPr="00C93D80">
        <w:rPr>
          <w:rFonts w:ascii="Arial" w:hAnsi="Arial" w:cs="Arial"/>
        </w:rPr>
        <w:t>Birimi’ne</w:t>
      </w:r>
      <w:r w:rsidRPr="006D6EA0">
        <w:rPr>
          <w:rFonts w:ascii="Arial" w:hAnsi="Arial" w:cs="Arial"/>
        </w:rPr>
        <w:t xml:space="preserve"> </w:t>
      </w:r>
      <w:r w:rsidRPr="00C93D80">
        <w:rPr>
          <w:rFonts w:ascii="Arial" w:hAnsi="Arial" w:cs="Arial"/>
        </w:rPr>
        <w:t>teslim</w:t>
      </w:r>
      <w:r w:rsidRPr="006D6EA0">
        <w:rPr>
          <w:rFonts w:ascii="Arial" w:hAnsi="Arial" w:cs="Arial"/>
        </w:rPr>
        <w:t xml:space="preserve"> </w:t>
      </w:r>
      <w:r w:rsidRPr="00C93D80">
        <w:rPr>
          <w:rFonts w:ascii="Arial" w:hAnsi="Arial" w:cs="Arial"/>
        </w:rPr>
        <w:t>edilmelidir.</w:t>
      </w:r>
    </w:p>
    <w:p w14:paraId="406BDF1A" w14:textId="77777777" w:rsidR="009B204A" w:rsidRPr="00C93D80" w:rsidRDefault="009B204A">
      <w:pPr>
        <w:pStyle w:val="GvdeMetni"/>
        <w:spacing w:before="4"/>
        <w:rPr>
          <w:rFonts w:ascii="Arial" w:hAnsi="Arial" w:cs="Arial"/>
          <w:sz w:val="23"/>
        </w:rPr>
      </w:pPr>
    </w:p>
    <w:p w14:paraId="1ABC1B84" w14:textId="77777777" w:rsidR="00E0247F" w:rsidRPr="006D6EA0" w:rsidRDefault="00E0247F" w:rsidP="00E0247F">
      <w:pPr>
        <w:pStyle w:val="ListeParagraf"/>
        <w:numPr>
          <w:ilvl w:val="0"/>
          <w:numId w:val="21"/>
        </w:numPr>
        <w:ind w:right="992"/>
        <w:rPr>
          <w:rFonts w:ascii="Arial" w:hAnsi="Arial" w:cs="Arial"/>
          <w:sz w:val="20"/>
          <w:szCs w:val="20"/>
        </w:rPr>
      </w:pPr>
      <w:r w:rsidRPr="006D6EA0">
        <w:rPr>
          <w:rFonts w:ascii="Arial" w:hAnsi="Arial" w:cs="Arial"/>
          <w:sz w:val="20"/>
          <w:szCs w:val="20"/>
        </w:rPr>
        <w:lastRenderedPageBreak/>
        <w:t>Projelerin başlama tarihi, proje sözleşmesinin Rektör veya ilgili Rektör Yardımcısı tarafından onaylandığı tarih olarak kabul edilir.</w:t>
      </w:r>
    </w:p>
    <w:p w14:paraId="19F39DBB" w14:textId="77777777" w:rsidR="009B204A" w:rsidRPr="00C93D80" w:rsidRDefault="009B204A">
      <w:pPr>
        <w:pStyle w:val="GvdeMetni"/>
        <w:spacing w:before="3"/>
        <w:rPr>
          <w:rFonts w:ascii="Arial" w:hAnsi="Arial" w:cs="Arial"/>
          <w:sz w:val="23"/>
        </w:rPr>
      </w:pPr>
    </w:p>
    <w:p w14:paraId="31F6D31F" w14:textId="77777777" w:rsidR="009B204A" w:rsidRPr="00C93D80" w:rsidRDefault="00681696">
      <w:pPr>
        <w:pStyle w:val="Balk4"/>
        <w:numPr>
          <w:ilvl w:val="1"/>
          <w:numId w:val="24"/>
        </w:numPr>
        <w:tabs>
          <w:tab w:val="left" w:pos="1510"/>
        </w:tabs>
        <w:ind w:left="1509"/>
        <w:jc w:val="left"/>
      </w:pPr>
      <w:r w:rsidRPr="00C93D80">
        <w:rPr>
          <w:color w:val="0070C0"/>
        </w:rPr>
        <w:t>Ara</w:t>
      </w:r>
      <w:r w:rsidRPr="00C93D80">
        <w:rPr>
          <w:color w:val="0070C0"/>
          <w:spacing w:val="-3"/>
        </w:rPr>
        <w:t xml:space="preserve"> </w:t>
      </w:r>
      <w:r w:rsidRPr="00C93D80">
        <w:rPr>
          <w:color w:val="0070C0"/>
        </w:rPr>
        <w:t>ve</w:t>
      </w:r>
      <w:r w:rsidRPr="00C93D80">
        <w:rPr>
          <w:color w:val="0070C0"/>
          <w:spacing w:val="-3"/>
        </w:rPr>
        <w:t xml:space="preserve"> </w:t>
      </w:r>
      <w:r w:rsidRPr="00C93D80">
        <w:rPr>
          <w:color w:val="0070C0"/>
        </w:rPr>
        <w:t>Sonuç</w:t>
      </w:r>
      <w:r w:rsidRPr="00C93D80">
        <w:rPr>
          <w:color w:val="0070C0"/>
          <w:spacing w:val="-3"/>
        </w:rPr>
        <w:t xml:space="preserve"> </w:t>
      </w:r>
      <w:r w:rsidRPr="00C93D80">
        <w:rPr>
          <w:color w:val="0070C0"/>
        </w:rPr>
        <w:t>Raporları</w:t>
      </w:r>
    </w:p>
    <w:p w14:paraId="650E0AFA" w14:textId="77777777" w:rsidR="009B204A" w:rsidRPr="00C93D80" w:rsidRDefault="009B204A">
      <w:pPr>
        <w:pStyle w:val="GvdeMetni"/>
        <w:spacing w:before="8"/>
        <w:rPr>
          <w:rFonts w:ascii="Arial" w:hAnsi="Arial" w:cs="Arial"/>
          <w:b/>
          <w:i/>
          <w:sz w:val="23"/>
        </w:rPr>
      </w:pPr>
    </w:p>
    <w:p w14:paraId="66C7F3EE" w14:textId="7A635135" w:rsidR="009B204A" w:rsidRPr="00C93D80" w:rsidRDefault="00681696" w:rsidP="00B4699C">
      <w:pPr>
        <w:pStyle w:val="GvdeMetni"/>
        <w:tabs>
          <w:tab w:val="left" w:pos="9639"/>
          <w:tab w:val="left" w:pos="9923"/>
        </w:tabs>
        <w:spacing w:line="276" w:lineRule="auto"/>
        <w:ind w:left="1176" w:right="1134" w:hanging="1"/>
        <w:jc w:val="both"/>
        <w:rPr>
          <w:rFonts w:ascii="Arial" w:hAnsi="Arial" w:cs="Arial"/>
        </w:rPr>
      </w:pPr>
      <w:r w:rsidRPr="00C93D80">
        <w:rPr>
          <w:rFonts w:ascii="Arial" w:hAnsi="Arial" w:cs="Arial"/>
        </w:rPr>
        <w:t>Komisyon tarafından desteklenmesine karar verilen projelerin ara ve sonuç raporlarının</w:t>
      </w:r>
      <w:r w:rsidR="00B4699C">
        <w:rPr>
          <w:rFonts w:ascii="Arial" w:hAnsi="Arial" w:cs="Arial"/>
        </w:rPr>
        <w:t xml:space="preserve"> </w:t>
      </w:r>
      <w:r w:rsidRPr="00C93D80">
        <w:rPr>
          <w:rFonts w:ascii="Arial" w:hAnsi="Arial" w:cs="Arial"/>
        </w:rPr>
        <w:t>BAP</w:t>
      </w:r>
      <w:r w:rsidR="00B4699C">
        <w:rPr>
          <w:rFonts w:ascii="Arial" w:hAnsi="Arial" w:cs="Arial"/>
        </w:rPr>
        <w:t xml:space="preserve"> </w:t>
      </w:r>
      <w:r w:rsidRPr="00C93D80">
        <w:rPr>
          <w:rFonts w:ascii="Arial" w:hAnsi="Arial" w:cs="Arial"/>
        </w:rPr>
        <w:t>Koordinasyon</w:t>
      </w:r>
      <w:r w:rsidRPr="00C93D80">
        <w:rPr>
          <w:rFonts w:ascii="Arial" w:hAnsi="Arial" w:cs="Arial"/>
          <w:spacing w:val="-7"/>
        </w:rPr>
        <w:t xml:space="preserve"> </w:t>
      </w:r>
      <w:r w:rsidRPr="00C93D80">
        <w:rPr>
          <w:rFonts w:ascii="Arial" w:hAnsi="Arial" w:cs="Arial"/>
        </w:rPr>
        <w:t>Birimi’ne</w:t>
      </w:r>
      <w:r w:rsidRPr="00C93D80">
        <w:rPr>
          <w:rFonts w:ascii="Arial" w:hAnsi="Arial" w:cs="Arial"/>
          <w:spacing w:val="-6"/>
        </w:rPr>
        <w:t xml:space="preserve"> </w:t>
      </w:r>
      <w:r w:rsidRPr="00C93D80">
        <w:rPr>
          <w:rFonts w:ascii="Arial" w:hAnsi="Arial" w:cs="Arial"/>
        </w:rPr>
        <w:t>sunulmasında</w:t>
      </w:r>
      <w:r w:rsidRPr="00C93D80">
        <w:rPr>
          <w:rFonts w:ascii="Arial" w:hAnsi="Arial" w:cs="Arial"/>
          <w:spacing w:val="-6"/>
        </w:rPr>
        <w:t xml:space="preserve"> </w:t>
      </w:r>
      <w:r w:rsidRPr="00C93D80">
        <w:rPr>
          <w:rFonts w:ascii="Arial" w:hAnsi="Arial" w:cs="Arial"/>
        </w:rPr>
        <w:t>aşağıdaki</w:t>
      </w:r>
      <w:r w:rsidRPr="00C93D80">
        <w:rPr>
          <w:rFonts w:ascii="Arial" w:hAnsi="Arial" w:cs="Arial"/>
          <w:spacing w:val="-6"/>
        </w:rPr>
        <w:t xml:space="preserve"> </w:t>
      </w:r>
      <w:r w:rsidRPr="00C93D80">
        <w:rPr>
          <w:rFonts w:ascii="Arial" w:hAnsi="Arial" w:cs="Arial"/>
        </w:rPr>
        <w:t>ilkeler</w:t>
      </w:r>
      <w:r w:rsidRPr="00C93D80">
        <w:rPr>
          <w:rFonts w:ascii="Arial" w:hAnsi="Arial" w:cs="Arial"/>
          <w:spacing w:val="-7"/>
        </w:rPr>
        <w:t xml:space="preserve"> </w:t>
      </w:r>
      <w:r w:rsidRPr="00C93D80">
        <w:rPr>
          <w:rFonts w:ascii="Arial" w:hAnsi="Arial" w:cs="Arial"/>
        </w:rPr>
        <w:t>göz</w:t>
      </w:r>
      <w:r w:rsidRPr="00C93D80">
        <w:rPr>
          <w:rFonts w:ascii="Arial" w:hAnsi="Arial" w:cs="Arial"/>
          <w:spacing w:val="-6"/>
        </w:rPr>
        <w:t xml:space="preserve"> </w:t>
      </w:r>
      <w:r w:rsidRPr="00C93D80">
        <w:rPr>
          <w:rFonts w:ascii="Arial" w:hAnsi="Arial" w:cs="Arial"/>
        </w:rPr>
        <w:t>önüne</w:t>
      </w:r>
      <w:r w:rsidRPr="00C93D80">
        <w:rPr>
          <w:rFonts w:ascii="Arial" w:hAnsi="Arial" w:cs="Arial"/>
          <w:spacing w:val="-6"/>
        </w:rPr>
        <w:t xml:space="preserve"> </w:t>
      </w:r>
      <w:r w:rsidRPr="00C93D80">
        <w:rPr>
          <w:rFonts w:ascii="Arial" w:hAnsi="Arial" w:cs="Arial"/>
        </w:rPr>
        <w:t>alınır:</w:t>
      </w:r>
    </w:p>
    <w:p w14:paraId="1FE5ECDF" w14:textId="77777777" w:rsidR="009B204A" w:rsidRPr="00C93D80" w:rsidRDefault="009B204A">
      <w:pPr>
        <w:pStyle w:val="GvdeMetni"/>
        <w:rPr>
          <w:rFonts w:ascii="Arial" w:hAnsi="Arial" w:cs="Arial"/>
          <w:sz w:val="23"/>
        </w:rPr>
      </w:pPr>
    </w:p>
    <w:p w14:paraId="52BCE0B5" w14:textId="4D1516B7" w:rsidR="009B204A" w:rsidRDefault="00681696" w:rsidP="00E0247F">
      <w:pPr>
        <w:pStyle w:val="ListeParagraf"/>
        <w:numPr>
          <w:ilvl w:val="0"/>
          <w:numId w:val="21"/>
        </w:numPr>
        <w:tabs>
          <w:tab w:val="left" w:pos="1897"/>
        </w:tabs>
        <w:spacing w:line="273" w:lineRule="auto"/>
        <w:ind w:right="992"/>
        <w:rPr>
          <w:rFonts w:ascii="Arial" w:hAnsi="Arial" w:cs="Arial"/>
          <w:sz w:val="20"/>
          <w:szCs w:val="20"/>
        </w:rPr>
      </w:pPr>
      <w:r w:rsidRPr="00F76ECB">
        <w:rPr>
          <w:rFonts w:ascii="Arial" w:hAnsi="Arial" w:cs="Arial"/>
          <w:sz w:val="20"/>
          <w:szCs w:val="20"/>
        </w:rPr>
        <w:t xml:space="preserve">Ara raporlar, 12 aydan uzun süreli projeler </w:t>
      </w:r>
      <w:r w:rsidRPr="00E06CB2">
        <w:rPr>
          <w:rFonts w:ascii="Arial" w:hAnsi="Arial" w:cs="Arial"/>
          <w:sz w:val="20"/>
          <w:szCs w:val="20"/>
        </w:rPr>
        <w:t>için</w:t>
      </w:r>
      <w:r w:rsidR="00B03BDC" w:rsidRPr="00E06CB2">
        <w:rPr>
          <w:rFonts w:ascii="Arial" w:hAnsi="Arial" w:cs="Arial"/>
          <w:sz w:val="20"/>
          <w:szCs w:val="20"/>
        </w:rPr>
        <w:t xml:space="preserve"> on iki (</w:t>
      </w:r>
      <w:r w:rsidR="00A32C11" w:rsidRPr="00E06CB2">
        <w:rPr>
          <w:rFonts w:ascii="Arial" w:hAnsi="Arial" w:cs="Arial"/>
          <w:sz w:val="20"/>
          <w:szCs w:val="20"/>
        </w:rPr>
        <w:t>12</w:t>
      </w:r>
      <w:r w:rsidR="00B03BDC" w:rsidRPr="00E06CB2">
        <w:rPr>
          <w:rFonts w:ascii="Arial" w:hAnsi="Arial" w:cs="Arial"/>
          <w:sz w:val="20"/>
          <w:szCs w:val="20"/>
        </w:rPr>
        <w:t>)</w:t>
      </w:r>
      <w:r w:rsidRPr="00E06CB2">
        <w:rPr>
          <w:rFonts w:ascii="Arial" w:hAnsi="Arial" w:cs="Arial"/>
          <w:sz w:val="20"/>
          <w:szCs w:val="20"/>
        </w:rPr>
        <w:t xml:space="preserve"> aylık dönemlerde BAP</w:t>
      </w:r>
      <w:r w:rsidRPr="00F76ECB">
        <w:rPr>
          <w:rFonts w:ascii="Arial" w:hAnsi="Arial" w:cs="Arial"/>
          <w:sz w:val="20"/>
          <w:szCs w:val="20"/>
        </w:rPr>
        <w:t xml:space="preserve"> yazım formatına uygun olarak BAPSİS üzerinden BAP Koordinasyon Birimi’ne sunulmalıdır.</w:t>
      </w:r>
      <w:r w:rsidR="00B03BDC">
        <w:rPr>
          <w:rFonts w:ascii="Arial" w:hAnsi="Arial" w:cs="Arial"/>
          <w:sz w:val="20"/>
          <w:szCs w:val="20"/>
        </w:rPr>
        <w:t xml:space="preserve"> On iki</w:t>
      </w:r>
      <w:r w:rsidRPr="00F76ECB">
        <w:rPr>
          <w:rFonts w:ascii="Arial" w:hAnsi="Arial" w:cs="Arial"/>
          <w:sz w:val="20"/>
          <w:szCs w:val="20"/>
        </w:rPr>
        <w:t xml:space="preserve"> </w:t>
      </w:r>
      <w:r w:rsidR="00B03BDC">
        <w:rPr>
          <w:rFonts w:ascii="Arial" w:hAnsi="Arial" w:cs="Arial"/>
          <w:sz w:val="20"/>
          <w:szCs w:val="20"/>
        </w:rPr>
        <w:t>(</w:t>
      </w:r>
      <w:r w:rsidR="00A32C11">
        <w:rPr>
          <w:rFonts w:ascii="Arial" w:hAnsi="Arial" w:cs="Arial"/>
          <w:sz w:val="20"/>
          <w:szCs w:val="20"/>
        </w:rPr>
        <w:t>12</w:t>
      </w:r>
      <w:r w:rsidR="00B03BDC">
        <w:rPr>
          <w:rFonts w:ascii="Arial" w:hAnsi="Arial" w:cs="Arial"/>
          <w:sz w:val="20"/>
          <w:szCs w:val="20"/>
        </w:rPr>
        <w:t>)</w:t>
      </w:r>
      <w:r w:rsidRPr="00F76ECB">
        <w:rPr>
          <w:rFonts w:ascii="Arial" w:hAnsi="Arial" w:cs="Arial"/>
          <w:sz w:val="20"/>
          <w:szCs w:val="20"/>
        </w:rPr>
        <w:t xml:space="preserve"> aydan kısa süreli projeler</w:t>
      </w:r>
      <w:r w:rsidR="00B4699C" w:rsidRPr="00F76ECB">
        <w:rPr>
          <w:rFonts w:ascii="Arial" w:hAnsi="Arial" w:cs="Arial"/>
          <w:sz w:val="20"/>
          <w:szCs w:val="20"/>
        </w:rPr>
        <w:t xml:space="preserve"> için ara </w:t>
      </w:r>
      <w:r w:rsidR="00B03BDC">
        <w:rPr>
          <w:rFonts w:ascii="Arial" w:hAnsi="Arial" w:cs="Arial"/>
          <w:sz w:val="20"/>
          <w:szCs w:val="20"/>
        </w:rPr>
        <w:t>rapor sunulmaz</w:t>
      </w:r>
      <w:r w:rsidR="00B4699C" w:rsidRPr="00F76ECB">
        <w:rPr>
          <w:rFonts w:ascii="Arial" w:hAnsi="Arial" w:cs="Arial"/>
          <w:sz w:val="20"/>
          <w:szCs w:val="20"/>
        </w:rPr>
        <w:t>. Komisyon veya FADEG (Fakülte Proje Değerlendirme Grubu)</w:t>
      </w:r>
      <w:r w:rsidRPr="00F76ECB">
        <w:rPr>
          <w:rFonts w:ascii="Arial" w:hAnsi="Arial" w:cs="Arial"/>
          <w:sz w:val="20"/>
          <w:szCs w:val="20"/>
        </w:rPr>
        <w:t xml:space="preserve"> gerekli gördüğü hallerde hakem görüşlerine de başvurarak değerlendirme sürecini tamamlayabilir.</w:t>
      </w:r>
    </w:p>
    <w:p w14:paraId="068080F3" w14:textId="77777777" w:rsidR="00F76ECB" w:rsidRPr="00F76ECB" w:rsidRDefault="00F76ECB" w:rsidP="00F76ECB">
      <w:pPr>
        <w:pStyle w:val="ListeParagraf"/>
        <w:tabs>
          <w:tab w:val="left" w:pos="1897"/>
        </w:tabs>
        <w:spacing w:line="273" w:lineRule="auto"/>
        <w:ind w:left="1896" w:right="992" w:firstLine="0"/>
        <w:rPr>
          <w:rFonts w:ascii="Arial" w:hAnsi="Arial" w:cs="Arial"/>
          <w:sz w:val="20"/>
          <w:szCs w:val="20"/>
        </w:rPr>
      </w:pPr>
    </w:p>
    <w:p w14:paraId="3679FEB3" w14:textId="77777777" w:rsidR="00E0247F" w:rsidRDefault="00681696" w:rsidP="00E0247F">
      <w:pPr>
        <w:pStyle w:val="ListeParagraf"/>
        <w:numPr>
          <w:ilvl w:val="0"/>
          <w:numId w:val="21"/>
        </w:numPr>
        <w:ind w:right="992"/>
        <w:rPr>
          <w:rFonts w:ascii="Arial" w:hAnsi="Arial" w:cs="Arial"/>
          <w:sz w:val="20"/>
          <w:szCs w:val="20"/>
        </w:rPr>
      </w:pPr>
      <w:r w:rsidRPr="00F76ECB">
        <w:rPr>
          <w:rFonts w:ascii="Arial" w:hAnsi="Arial" w:cs="Arial"/>
          <w:sz w:val="20"/>
          <w:szCs w:val="20"/>
        </w:rPr>
        <w:t>Proje ara raporunun, Komisyon tarafından kabul edilen bir mazeret gösterilmeden, geciktirilmesi durumunda rapor teslim edilinceye kadar proje yürütücüsünün projesine ilişkin tüm işlemleri durdurulur.</w:t>
      </w:r>
      <w:r w:rsidR="00E0247F" w:rsidRPr="00F76ECB">
        <w:rPr>
          <w:rFonts w:ascii="Arial" w:hAnsi="Arial" w:cs="Arial"/>
          <w:sz w:val="20"/>
          <w:szCs w:val="20"/>
        </w:rPr>
        <w:t xml:space="preserve"> </w:t>
      </w:r>
    </w:p>
    <w:p w14:paraId="3FCAC5C0" w14:textId="77777777" w:rsidR="00F76ECB" w:rsidRPr="00F76ECB" w:rsidRDefault="00F76ECB" w:rsidP="00F76ECB">
      <w:pPr>
        <w:pStyle w:val="ListeParagraf"/>
        <w:rPr>
          <w:rFonts w:ascii="Arial" w:hAnsi="Arial" w:cs="Arial"/>
          <w:sz w:val="20"/>
          <w:szCs w:val="20"/>
        </w:rPr>
      </w:pPr>
    </w:p>
    <w:p w14:paraId="1AB3B966" w14:textId="504969D1" w:rsidR="00E0247F" w:rsidRDefault="00B03BDC" w:rsidP="00E0247F">
      <w:pPr>
        <w:pStyle w:val="ListeParagraf"/>
        <w:numPr>
          <w:ilvl w:val="0"/>
          <w:numId w:val="21"/>
        </w:numPr>
        <w:ind w:right="992"/>
        <w:rPr>
          <w:rFonts w:ascii="Arial" w:hAnsi="Arial" w:cs="Arial"/>
          <w:sz w:val="20"/>
          <w:szCs w:val="20"/>
        </w:rPr>
      </w:pPr>
      <w:r>
        <w:rPr>
          <w:rFonts w:ascii="Arial" w:hAnsi="Arial" w:cs="Arial"/>
          <w:sz w:val="20"/>
          <w:szCs w:val="20"/>
        </w:rPr>
        <w:t xml:space="preserve">Proje Sonuç Raporu ve projeye </w:t>
      </w:r>
      <w:r w:rsidRPr="00E06CB2">
        <w:rPr>
          <w:rFonts w:ascii="Arial" w:hAnsi="Arial" w:cs="Arial"/>
          <w:sz w:val="20"/>
          <w:szCs w:val="20"/>
        </w:rPr>
        <w:t>ilişkin Şekli Özetinin (</w:t>
      </w:r>
      <w:proofErr w:type="spellStart"/>
      <w:r w:rsidRPr="00E06CB2">
        <w:rPr>
          <w:rFonts w:ascii="Arial" w:hAnsi="Arial" w:cs="Arial"/>
          <w:sz w:val="20"/>
          <w:szCs w:val="20"/>
        </w:rPr>
        <w:t>Graphical</w:t>
      </w:r>
      <w:proofErr w:type="spellEnd"/>
      <w:r w:rsidRPr="00E06CB2">
        <w:rPr>
          <w:rFonts w:ascii="Arial" w:hAnsi="Arial" w:cs="Arial"/>
          <w:sz w:val="20"/>
          <w:szCs w:val="20"/>
        </w:rPr>
        <w:t xml:space="preserve"> </w:t>
      </w:r>
      <w:proofErr w:type="spellStart"/>
      <w:r w:rsidRPr="00E06CB2">
        <w:rPr>
          <w:rFonts w:ascii="Arial" w:hAnsi="Arial" w:cs="Arial"/>
          <w:sz w:val="20"/>
          <w:szCs w:val="20"/>
        </w:rPr>
        <w:t>Abstract</w:t>
      </w:r>
      <w:proofErr w:type="spellEnd"/>
      <w:r w:rsidRPr="00E06CB2">
        <w:rPr>
          <w:rFonts w:ascii="Arial" w:hAnsi="Arial" w:cs="Arial"/>
          <w:sz w:val="20"/>
          <w:szCs w:val="20"/>
        </w:rPr>
        <w:t xml:space="preserve">) </w:t>
      </w:r>
      <w:r w:rsidR="00E0247F" w:rsidRPr="00E06CB2">
        <w:rPr>
          <w:rFonts w:ascii="Arial" w:hAnsi="Arial" w:cs="Arial"/>
          <w:sz w:val="20"/>
          <w:szCs w:val="20"/>
        </w:rPr>
        <w:t>protokolde</w:t>
      </w:r>
      <w:r w:rsidR="00E0247F" w:rsidRPr="00F76ECB">
        <w:rPr>
          <w:rFonts w:ascii="Arial" w:hAnsi="Arial" w:cs="Arial"/>
          <w:sz w:val="20"/>
          <w:szCs w:val="20"/>
        </w:rPr>
        <w:t xml:space="preserve"> belirtilen bitiş tarihini izleyen en geç üç (3) ay içerisinde, araştırma sonuçlarını içeren ve Komisyon tarafından belirlenen formata uygun olarak h</w:t>
      </w:r>
      <w:r>
        <w:rPr>
          <w:rFonts w:ascii="Arial" w:hAnsi="Arial" w:cs="Arial"/>
          <w:sz w:val="20"/>
          <w:szCs w:val="20"/>
        </w:rPr>
        <w:t xml:space="preserve">azırlanması ve proje yürütücüsü tarafından </w:t>
      </w:r>
      <w:proofErr w:type="spellStart"/>
      <w:r>
        <w:rPr>
          <w:rFonts w:ascii="Arial" w:hAnsi="Arial" w:cs="Arial"/>
          <w:sz w:val="20"/>
          <w:szCs w:val="20"/>
        </w:rPr>
        <w:t>BAPSİS’e</w:t>
      </w:r>
      <w:proofErr w:type="spellEnd"/>
      <w:r>
        <w:rPr>
          <w:rFonts w:ascii="Arial" w:hAnsi="Arial" w:cs="Arial"/>
          <w:sz w:val="20"/>
          <w:szCs w:val="20"/>
        </w:rPr>
        <w:t xml:space="preserve"> </w:t>
      </w:r>
      <w:r w:rsidR="003E19C6">
        <w:rPr>
          <w:rFonts w:ascii="Arial" w:hAnsi="Arial" w:cs="Arial"/>
          <w:sz w:val="20"/>
          <w:szCs w:val="20"/>
        </w:rPr>
        <w:t>yükle</w:t>
      </w:r>
      <w:r>
        <w:rPr>
          <w:rFonts w:ascii="Arial" w:hAnsi="Arial" w:cs="Arial"/>
          <w:sz w:val="20"/>
          <w:szCs w:val="20"/>
        </w:rPr>
        <w:t>nmesi gerekir</w:t>
      </w:r>
      <w:r w:rsidR="003E19C6">
        <w:rPr>
          <w:rFonts w:ascii="Arial" w:hAnsi="Arial" w:cs="Arial"/>
          <w:sz w:val="20"/>
          <w:szCs w:val="20"/>
        </w:rPr>
        <w:t xml:space="preserve">. </w:t>
      </w:r>
    </w:p>
    <w:p w14:paraId="503A7E83" w14:textId="77777777" w:rsidR="00F76ECB" w:rsidRPr="00F76ECB" w:rsidRDefault="00F76ECB" w:rsidP="00F76ECB">
      <w:pPr>
        <w:pStyle w:val="ListeParagraf"/>
        <w:ind w:left="1896" w:right="992" w:firstLine="0"/>
        <w:rPr>
          <w:rFonts w:ascii="Arial" w:hAnsi="Arial" w:cs="Arial"/>
          <w:sz w:val="20"/>
          <w:szCs w:val="20"/>
        </w:rPr>
      </w:pPr>
    </w:p>
    <w:p w14:paraId="0B663F87" w14:textId="745B6CF6" w:rsidR="00E0247F" w:rsidRDefault="00E0247F" w:rsidP="00E0247F">
      <w:pPr>
        <w:pStyle w:val="ListeParagraf"/>
        <w:numPr>
          <w:ilvl w:val="0"/>
          <w:numId w:val="21"/>
        </w:numPr>
        <w:ind w:right="992"/>
        <w:rPr>
          <w:rFonts w:ascii="Arial" w:hAnsi="Arial" w:cs="Arial"/>
          <w:sz w:val="20"/>
          <w:szCs w:val="20"/>
        </w:rPr>
      </w:pPr>
      <w:r w:rsidRPr="00F76ECB">
        <w:rPr>
          <w:rFonts w:ascii="Arial" w:hAnsi="Arial" w:cs="Arial"/>
          <w:sz w:val="20"/>
          <w:szCs w:val="20"/>
        </w:rPr>
        <w:t xml:space="preserve">Lisansüstü tez projesi yürütücüsü, protokolde belirtilen bitiş tarihini izleyen en geç üç (3) ay içerisinde, araştırma sonuçlarını içeren ve Komisyon tarafından belirlenen formata uygun olarak hazırlanmış Proje Sonuç Raporu’nu (Tezin, Sonuç Raporu olarak sunulması kabul edilemez), ilgili enstitü tarafından onaylanmış tezin bir nüshasını ve tezin başarılı bulunarak tamamlandığına dair ilgili enstitüden alınmış Mezuniyet Belgesi’ni BAPSİS üzerinden birime sunmalıdır. </w:t>
      </w:r>
    </w:p>
    <w:p w14:paraId="6F145163" w14:textId="77777777" w:rsidR="00F76ECB" w:rsidRPr="00F76ECB" w:rsidRDefault="00F76ECB" w:rsidP="00F76ECB">
      <w:pPr>
        <w:pStyle w:val="ListeParagraf"/>
        <w:ind w:left="1896" w:right="992" w:firstLine="0"/>
        <w:rPr>
          <w:rFonts w:ascii="Arial" w:hAnsi="Arial" w:cs="Arial"/>
          <w:sz w:val="20"/>
          <w:szCs w:val="20"/>
        </w:rPr>
      </w:pPr>
    </w:p>
    <w:p w14:paraId="7C9384D0" w14:textId="5F31A3AF" w:rsidR="00E0247F" w:rsidRDefault="00E0247F" w:rsidP="00E0247F">
      <w:pPr>
        <w:pStyle w:val="ListeParagraf"/>
        <w:numPr>
          <w:ilvl w:val="0"/>
          <w:numId w:val="21"/>
        </w:numPr>
        <w:ind w:right="992"/>
        <w:rPr>
          <w:rFonts w:ascii="Arial" w:hAnsi="Arial" w:cs="Arial"/>
          <w:sz w:val="20"/>
          <w:szCs w:val="20"/>
        </w:rPr>
      </w:pPr>
      <w:r w:rsidRPr="00F76ECB">
        <w:rPr>
          <w:rFonts w:ascii="Arial" w:hAnsi="Arial" w:cs="Arial"/>
          <w:sz w:val="20"/>
          <w:szCs w:val="20"/>
        </w:rPr>
        <w:t>G-ARGE-P türü için, desteğin nasıl kullanıldığını, gerçekleştirilen çalışmaları ve elde edilmesi beklenen sonuçları açıklayan bir sonuç raporu hazırlanır ve BAPSİS üzerinden sisteme yüklenir.</w:t>
      </w:r>
    </w:p>
    <w:p w14:paraId="4EDC7853" w14:textId="77777777" w:rsidR="00F76ECB" w:rsidRPr="00F76ECB" w:rsidRDefault="00F76ECB" w:rsidP="00F76ECB">
      <w:pPr>
        <w:pStyle w:val="ListeParagraf"/>
        <w:ind w:left="1896" w:right="992" w:firstLine="0"/>
        <w:rPr>
          <w:rFonts w:ascii="Arial" w:hAnsi="Arial" w:cs="Arial"/>
          <w:sz w:val="20"/>
          <w:szCs w:val="20"/>
        </w:rPr>
      </w:pPr>
    </w:p>
    <w:p w14:paraId="7397EBC7" w14:textId="77777777" w:rsidR="009B204A" w:rsidRPr="00F76ECB" w:rsidRDefault="00681696">
      <w:pPr>
        <w:pStyle w:val="ListeParagraf"/>
        <w:numPr>
          <w:ilvl w:val="0"/>
          <w:numId w:val="21"/>
        </w:numPr>
        <w:tabs>
          <w:tab w:val="left" w:pos="1897"/>
        </w:tabs>
        <w:spacing w:line="271" w:lineRule="auto"/>
        <w:ind w:right="1210" w:hanging="360"/>
        <w:rPr>
          <w:rFonts w:ascii="Arial" w:hAnsi="Arial" w:cs="Arial"/>
          <w:sz w:val="20"/>
          <w:szCs w:val="20"/>
        </w:rPr>
      </w:pPr>
      <w:r w:rsidRPr="00F76ECB">
        <w:rPr>
          <w:rFonts w:ascii="Arial" w:hAnsi="Arial" w:cs="Arial"/>
          <w:sz w:val="20"/>
          <w:szCs w:val="20"/>
        </w:rPr>
        <w:t>Sonuç raporları, FADEG tarafından değerlendirilerek, Komisyon tarafından projenin başarılı sayılıp sayılmayacağına karar verilir. Komisyon veya FADEG gerekli gördüğü hallerde hakem görüşlerine de başvurarak değerlendirme sürecini tamamlayabilir.</w:t>
      </w:r>
    </w:p>
    <w:p w14:paraId="23FE9734" w14:textId="77777777" w:rsidR="006D6EA0" w:rsidRDefault="006D6EA0" w:rsidP="006D6EA0">
      <w:pPr>
        <w:pStyle w:val="ListeParagraf"/>
        <w:tabs>
          <w:tab w:val="left" w:pos="1897"/>
        </w:tabs>
        <w:spacing w:line="273" w:lineRule="auto"/>
        <w:ind w:left="1895" w:right="1213" w:firstLine="0"/>
        <w:rPr>
          <w:rFonts w:ascii="Arial" w:hAnsi="Arial" w:cs="Arial"/>
          <w:sz w:val="20"/>
        </w:rPr>
      </w:pPr>
    </w:p>
    <w:p w14:paraId="1087762A" w14:textId="77777777" w:rsidR="009B204A" w:rsidRPr="00C93D80" w:rsidRDefault="00681696">
      <w:pPr>
        <w:pStyle w:val="ListeParagraf"/>
        <w:numPr>
          <w:ilvl w:val="0"/>
          <w:numId w:val="21"/>
        </w:numPr>
        <w:tabs>
          <w:tab w:val="left" w:pos="1897"/>
        </w:tabs>
        <w:spacing w:line="273" w:lineRule="auto"/>
        <w:ind w:left="1895" w:right="1213" w:hanging="360"/>
        <w:rPr>
          <w:rFonts w:ascii="Arial" w:hAnsi="Arial" w:cs="Arial"/>
          <w:sz w:val="20"/>
        </w:rPr>
      </w:pPr>
      <w:r w:rsidRPr="00C93D80">
        <w:rPr>
          <w:rFonts w:ascii="Arial" w:hAnsi="Arial" w:cs="Arial"/>
          <w:sz w:val="20"/>
        </w:rPr>
        <w:t>Proje sonuç raporunu süresi içinde sunmayan proje yürütücülerinin yürütmekte olduğu tüm</w:t>
      </w:r>
      <w:r w:rsidRPr="00C93D80">
        <w:rPr>
          <w:rFonts w:ascii="Arial" w:hAnsi="Arial" w:cs="Arial"/>
          <w:spacing w:val="1"/>
          <w:sz w:val="20"/>
        </w:rPr>
        <w:t xml:space="preserve"> </w:t>
      </w:r>
      <w:r w:rsidRPr="00C93D80">
        <w:rPr>
          <w:rFonts w:ascii="Arial" w:hAnsi="Arial" w:cs="Arial"/>
          <w:sz w:val="20"/>
        </w:rPr>
        <w:t>projelere ait işlemler rapor teslim edilip Komisyon tarafından karara bağlanıncaya kadar</w:t>
      </w:r>
      <w:r w:rsidRPr="00C93D80">
        <w:rPr>
          <w:rFonts w:ascii="Arial" w:hAnsi="Arial" w:cs="Arial"/>
          <w:spacing w:val="1"/>
          <w:sz w:val="20"/>
        </w:rPr>
        <w:t xml:space="preserve"> </w:t>
      </w:r>
      <w:r w:rsidRPr="00C93D80">
        <w:rPr>
          <w:rFonts w:ascii="Arial" w:hAnsi="Arial" w:cs="Arial"/>
          <w:sz w:val="20"/>
        </w:rPr>
        <w:t>durdurulur ve proje yürütücüleri yeni bir projede görev alamazlar. Proje raporunu proje bitiş</w:t>
      </w:r>
      <w:r w:rsidRPr="00C93D80">
        <w:rPr>
          <w:rFonts w:ascii="Arial" w:hAnsi="Arial" w:cs="Arial"/>
          <w:spacing w:val="1"/>
          <w:sz w:val="20"/>
        </w:rPr>
        <w:t xml:space="preserve"> </w:t>
      </w:r>
      <w:r w:rsidRPr="00C93D80">
        <w:rPr>
          <w:rFonts w:ascii="Arial" w:hAnsi="Arial" w:cs="Arial"/>
          <w:sz w:val="20"/>
        </w:rPr>
        <w:t>tarihinden</w:t>
      </w:r>
      <w:r w:rsidRPr="00C93D80">
        <w:rPr>
          <w:rFonts w:ascii="Arial" w:hAnsi="Arial" w:cs="Arial"/>
          <w:spacing w:val="-13"/>
          <w:sz w:val="20"/>
        </w:rPr>
        <w:t xml:space="preserve"> </w:t>
      </w:r>
      <w:r w:rsidRPr="00C93D80">
        <w:rPr>
          <w:rFonts w:ascii="Arial" w:hAnsi="Arial" w:cs="Arial"/>
          <w:sz w:val="20"/>
        </w:rPr>
        <w:t>itibaren</w:t>
      </w:r>
      <w:r w:rsidRPr="00C93D80">
        <w:rPr>
          <w:rFonts w:ascii="Arial" w:hAnsi="Arial" w:cs="Arial"/>
          <w:spacing w:val="-13"/>
          <w:sz w:val="20"/>
        </w:rPr>
        <w:t xml:space="preserve"> </w:t>
      </w:r>
      <w:r w:rsidRPr="00C93D80">
        <w:rPr>
          <w:rFonts w:ascii="Arial" w:hAnsi="Arial" w:cs="Arial"/>
          <w:sz w:val="20"/>
        </w:rPr>
        <w:t>üç</w:t>
      </w:r>
      <w:r w:rsidRPr="00C93D80">
        <w:rPr>
          <w:rFonts w:ascii="Arial" w:hAnsi="Arial" w:cs="Arial"/>
          <w:spacing w:val="-12"/>
          <w:sz w:val="20"/>
        </w:rPr>
        <w:t xml:space="preserve"> </w:t>
      </w:r>
      <w:r w:rsidRPr="00C93D80">
        <w:rPr>
          <w:rFonts w:ascii="Arial" w:hAnsi="Arial" w:cs="Arial"/>
          <w:sz w:val="20"/>
        </w:rPr>
        <w:t>(3)</w:t>
      </w:r>
      <w:r w:rsidRPr="00C93D80">
        <w:rPr>
          <w:rFonts w:ascii="Arial" w:hAnsi="Arial" w:cs="Arial"/>
          <w:spacing w:val="-13"/>
          <w:sz w:val="20"/>
        </w:rPr>
        <w:t xml:space="preserve"> </w:t>
      </w:r>
      <w:r w:rsidRPr="00C93D80">
        <w:rPr>
          <w:rFonts w:ascii="Arial" w:hAnsi="Arial" w:cs="Arial"/>
          <w:sz w:val="20"/>
        </w:rPr>
        <w:t>ay</w:t>
      </w:r>
      <w:r w:rsidRPr="00C93D80">
        <w:rPr>
          <w:rFonts w:ascii="Arial" w:hAnsi="Arial" w:cs="Arial"/>
          <w:spacing w:val="-13"/>
          <w:sz w:val="20"/>
        </w:rPr>
        <w:t xml:space="preserve"> </w:t>
      </w:r>
      <w:r w:rsidRPr="00C93D80">
        <w:rPr>
          <w:rFonts w:ascii="Arial" w:hAnsi="Arial" w:cs="Arial"/>
          <w:sz w:val="20"/>
        </w:rPr>
        <w:t>içerisinde</w:t>
      </w:r>
      <w:r w:rsidRPr="00C93D80">
        <w:rPr>
          <w:rFonts w:ascii="Arial" w:hAnsi="Arial" w:cs="Arial"/>
          <w:spacing w:val="-13"/>
          <w:sz w:val="20"/>
        </w:rPr>
        <w:t xml:space="preserve"> </w:t>
      </w:r>
      <w:r w:rsidRPr="00C93D80">
        <w:rPr>
          <w:rFonts w:ascii="Arial" w:hAnsi="Arial" w:cs="Arial"/>
          <w:sz w:val="20"/>
        </w:rPr>
        <w:t>teslim</w:t>
      </w:r>
      <w:r w:rsidRPr="00C93D80">
        <w:rPr>
          <w:rFonts w:ascii="Arial" w:hAnsi="Arial" w:cs="Arial"/>
          <w:spacing w:val="-13"/>
          <w:sz w:val="20"/>
        </w:rPr>
        <w:t xml:space="preserve"> </w:t>
      </w:r>
      <w:r w:rsidRPr="00C93D80">
        <w:rPr>
          <w:rFonts w:ascii="Arial" w:hAnsi="Arial" w:cs="Arial"/>
          <w:sz w:val="20"/>
        </w:rPr>
        <w:t>edemeyecek</w:t>
      </w:r>
      <w:r w:rsidRPr="00C93D80">
        <w:rPr>
          <w:rFonts w:ascii="Arial" w:hAnsi="Arial" w:cs="Arial"/>
          <w:spacing w:val="-13"/>
          <w:sz w:val="20"/>
        </w:rPr>
        <w:t xml:space="preserve"> </w:t>
      </w:r>
      <w:r w:rsidRPr="00C93D80">
        <w:rPr>
          <w:rFonts w:ascii="Arial" w:hAnsi="Arial" w:cs="Arial"/>
          <w:sz w:val="20"/>
        </w:rPr>
        <w:t>yürütücüler</w:t>
      </w:r>
      <w:r w:rsidRPr="00C93D80">
        <w:rPr>
          <w:rFonts w:ascii="Arial" w:hAnsi="Arial" w:cs="Arial"/>
          <w:spacing w:val="-13"/>
          <w:sz w:val="20"/>
        </w:rPr>
        <w:t xml:space="preserve"> </w:t>
      </w:r>
      <w:r w:rsidRPr="00C93D80">
        <w:rPr>
          <w:rFonts w:ascii="Arial" w:hAnsi="Arial" w:cs="Arial"/>
          <w:sz w:val="20"/>
        </w:rPr>
        <w:t>mazeret</w:t>
      </w:r>
      <w:r w:rsidRPr="00C93D80">
        <w:rPr>
          <w:rFonts w:ascii="Arial" w:hAnsi="Arial" w:cs="Arial"/>
          <w:spacing w:val="-12"/>
          <w:sz w:val="20"/>
        </w:rPr>
        <w:t xml:space="preserve"> </w:t>
      </w:r>
      <w:r w:rsidRPr="00C93D80">
        <w:rPr>
          <w:rFonts w:ascii="Arial" w:hAnsi="Arial" w:cs="Arial"/>
          <w:sz w:val="20"/>
        </w:rPr>
        <w:t>dilekçelerini</w:t>
      </w:r>
      <w:r w:rsidRPr="00C93D80">
        <w:rPr>
          <w:rFonts w:ascii="Arial" w:hAnsi="Arial" w:cs="Arial"/>
          <w:spacing w:val="-13"/>
          <w:sz w:val="20"/>
        </w:rPr>
        <w:t xml:space="preserve"> </w:t>
      </w:r>
      <w:r w:rsidRPr="00C93D80">
        <w:rPr>
          <w:rFonts w:ascii="Arial" w:hAnsi="Arial" w:cs="Arial"/>
          <w:sz w:val="20"/>
        </w:rPr>
        <w:t>BAP</w:t>
      </w:r>
      <w:r w:rsidRPr="00C93D80">
        <w:rPr>
          <w:rFonts w:ascii="Arial" w:hAnsi="Arial" w:cs="Arial"/>
          <w:spacing w:val="-53"/>
          <w:sz w:val="20"/>
        </w:rPr>
        <w:t xml:space="preserve"> </w:t>
      </w:r>
      <w:r w:rsidRPr="00C93D80">
        <w:rPr>
          <w:rFonts w:ascii="Arial" w:hAnsi="Arial" w:cs="Arial"/>
          <w:sz w:val="20"/>
        </w:rPr>
        <w:t>Koordinasyon</w:t>
      </w:r>
      <w:r w:rsidRPr="00C93D80">
        <w:rPr>
          <w:rFonts w:ascii="Arial" w:hAnsi="Arial" w:cs="Arial"/>
          <w:spacing w:val="-3"/>
          <w:sz w:val="20"/>
        </w:rPr>
        <w:t xml:space="preserve"> </w:t>
      </w:r>
      <w:r w:rsidRPr="00C93D80">
        <w:rPr>
          <w:rFonts w:ascii="Arial" w:hAnsi="Arial" w:cs="Arial"/>
          <w:sz w:val="20"/>
        </w:rPr>
        <w:t>Birimi’ne</w:t>
      </w:r>
      <w:r w:rsidRPr="00C93D80">
        <w:rPr>
          <w:rFonts w:ascii="Arial" w:hAnsi="Arial" w:cs="Arial"/>
          <w:spacing w:val="-1"/>
          <w:sz w:val="20"/>
        </w:rPr>
        <w:t xml:space="preserve"> </w:t>
      </w:r>
      <w:r w:rsidRPr="00C93D80">
        <w:rPr>
          <w:rFonts w:ascii="Arial" w:hAnsi="Arial" w:cs="Arial"/>
          <w:sz w:val="20"/>
        </w:rPr>
        <w:t>teslim</w:t>
      </w:r>
      <w:r w:rsidRPr="00C93D80">
        <w:rPr>
          <w:rFonts w:ascii="Arial" w:hAnsi="Arial" w:cs="Arial"/>
          <w:spacing w:val="-1"/>
          <w:sz w:val="20"/>
        </w:rPr>
        <w:t xml:space="preserve"> </w:t>
      </w:r>
      <w:r w:rsidRPr="00C93D80">
        <w:rPr>
          <w:rFonts w:ascii="Arial" w:hAnsi="Arial" w:cs="Arial"/>
          <w:sz w:val="20"/>
        </w:rPr>
        <w:t>etmek</w:t>
      </w:r>
      <w:r w:rsidRPr="00C93D80">
        <w:rPr>
          <w:rFonts w:ascii="Arial" w:hAnsi="Arial" w:cs="Arial"/>
          <w:spacing w:val="-1"/>
          <w:sz w:val="20"/>
        </w:rPr>
        <w:t xml:space="preserve"> </w:t>
      </w:r>
      <w:r w:rsidRPr="00C93D80">
        <w:rPr>
          <w:rFonts w:ascii="Arial" w:hAnsi="Arial" w:cs="Arial"/>
          <w:sz w:val="20"/>
        </w:rPr>
        <w:t>zorundadır.</w:t>
      </w:r>
    </w:p>
    <w:p w14:paraId="6061F91C" w14:textId="77777777" w:rsidR="00E0247F" w:rsidRDefault="00681696" w:rsidP="00E0247F">
      <w:pPr>
        <w:pStyle w:val="ListeParagraf"/>
        <w:numPr>
          <w:ilvl w:val="0"/>
          <w:numId w:val="21"/>
        </w:numPr>
        <w:tabs>
          <w:tab w:val="left" w:pos="1897"/>
        </w:tabs>
        <w:spacing w:before="179" w:line="271" w:lineRule="auto"/>
        <w:ind w:right="1212"/>
        <w:rPr>
          <w:rFonts w:ascii="Arial" w:hAnsi="Arial" w:cs="Arial"/>
          <w:sz w:val="20"/>
        </w:rPr>
      </w:pPr>
      <w:r w:rsidRPr="00C93D80">
        <w:rPr>
          <w:rFonts w:ascii="Arial" w:hAnsi="Arial" w:cs="Arial"/>
          <w:sz w:val="20"/>
        </w:rPr>
        <w:t>Proje</w:t>
      </w:r>
      <w:r w:rsidRPr="006D6EA0">
        <w:rPr>
          <w:rFonts w:ascii="Arial" w:hAnsi="Arial" w:cs="Arial"/>
          <w:sz w:val="20"/>
        </w:rPr>
        <w:t xml:space="preserve"> </w:t>
      </w:r>
      <w:r w:rsidRPr="00C93D80">
        <w:rPr>
          <w:rFonts w:ascii="Arial" w:hAnsi="Arial" w:cs="Arial"/>
          <w:sz w:val="20"/>
        </w:rPr>
        <w:t>ara</w:t>
      </w:r>
      <w:r w:rsidRPr="006D6EA0">
        <w:rPr>
          <w:rFonts w:ascii="Arial" w:hAnsi="Arial" w:cs="Arial"/>
          <w:sz w:val="20"/>
        </w:rPr>
        <w:t xml:space="preserve"> </w:t>
      </w:r>
      <w:r w:rsidRPr="00C93D80">
        <w:rPr>
          <w:rFonts w:ascii="Arial" w:hAnsi="Arial" w:cs="Arial"/>
          <w:sz w:val="20"/>
        </w:rPr>
        <w:t>ve</w:t>
      </w:r>
      <w:r w:rsidRPr="006D6EA0">
        <w:rPr>
          <w:rFonts w:ascii="Arial" w:hAnsi="Arial" w:cs="Arial"/>
          <w:sz w:val="20"/>
        </w:rPr>
        <w:t xml:space="preserve"> </w:t>
      </w:r>
      <w:r w:rsidRPr="00C93D80">
        <w:rPr>
          <w:rFonts w:ascii="Arial" w:hAnsi="Arial" w:cs="Arial"/>
          <w:sz w:val="20"/>
        </w:rPr>
        <w:t>sonuç</w:t>
      </w:r>
      <w:r w:rsidRPr="006D6EA0">
        <w:rPr>
          <w:rFonts w:ascii="Arial" w:hAnsi="Arial" w:cs="Arial"/>
          <w:sz w:val="20"/>
        </w:rPr>
        <w:t xml:space="preserve"> </w:t>
      </w:r>
      <w:r w:rsidRPr="00C93D80">
        <w:rPr>
          <w:rFonts w:ascii="Arial" w:hAnsi="Arial" w:cs="Arial"/>
          <w:sz w:val="20"/>
        </w:rPr>
        <w:t>raporlarının</w:t>
      </w:r>
      <w:r w:rsidRPr="006D6EA0">
        <w:rPr>
          <w:rFonts w:ascii="Arial" w:hAnsi="Arial" w:cs="Arial"/>
          <w:sz w:val="20"/>
        </w:rPr>
        <w:t xml:space="preserve"> </w:t>
      </w:r>
      <w:r w:rsidRPr="00C93D80">
        <w:rPr>
          <w:rFonts w:ascii="Arial" w:hAnsi="Arial" w:cs="Arial"/>
          <w:sz w:val="20"/>
        </w:rPr>
        <w:t>zamanında</w:t>
      </w:r>
      <w:r w:rsidRPr="006D6EA0">
        <w:rPr>
          <w:rFonts w:ascii="Arial" w:hAnsi="Arial" w:cs="Arial"/>
          <w:sz w:val="20"/>
        </w:rPr>
        <w:t xml:space="preserve"> </w:t>
      </w:r>
      <w:r w:rsidRPr="00C93D80">
        <w:rPr>
          <w:rFonts w:ascii="Arial" w:hAnsi="Arial" w:cs="Arial"/>
          <w:sz w:val="20"/>
        </w:rPr>
        <w:t>iletilmemesi</w:t>
      </w:r>
      <w:r w:rsidRPr="006D6EA0">
        <w:rPr>
          <w:rFonts w:ascii="Arial" w:hAnsi="Arial" w:cs="Arial"/>
          <w:sz w:val="20"/>
        </w:rPr>
        <w:t xml:space="preserve"> </w:t>
      </w:r>
      <w:r w:rsidRPr="00C93D80">
        <w:rPr>
          <w:rFonts w:ascii="Arial" w:hAnsi="Arial" w:cs="Arial"/>
          <w:sz w:val="20"/>
        </w:rPr>
        <w:t>durumunda</w:t>
      </w:r>
      <w:r w:rsidRPr="006D6EA0">
        <w:rPr>
          <w:rFonts w:ascii="Arial" w:hAnsi="Arial" w:cs="Arial"/>
          <w:sz w:val="20"/>
        </w:rPr>
        <w:t xml:space="preserve"> </w:t>
      </w:r>
      <w:r w:rsidRPr="00C93D80">
        <w:rPr>
          <w:rFonts w:ascii="Arial" w:hAnsi="Arial" w:cs="Arial"/>
          <w:sz w:val="20"/>
        </w:rPr>
        <w:t>proje</w:t>
      </w:r>
      <w:r w:rsidRPr="006D6EA0">
        <w:rPr>
          <w:rFonts w:ascii="Arial" w:hAnsi="Arial" w:cs="Arial"/>
          <w:sz w:val="20"/>
        </w:rPr>
        <w:t xml:space="preserve"> </w:t>
      </w:r>
      <w:r w:rsidRPr="00C93D80">
        <w:rPr>
          <w:rFonts w:ascii="Arial" w:hAnsi="Arial" w:cs="Arial"/>
          <w:sz w:val="20"/>
        </w:rPr>
        <w:t>yürütücüsüne</w:t>
      </w:r>
      <w:r w:rsidRPr="006D6EA0">
        <w:rPr>
          <w:rFonts w:ascii="Arial" w:hAnsi="Arial" w:cs="Arial"/>
          <w:sz w:val="20"/>
        </w:rPr>
        <w:t xml:space="preserve"> BAP</w:t>
      </w:r>
      <w:r w:rsidR="00004344" w:rsidRPr="006D6EA0">
        <w:rPr>
          <w:rFonts w:ascii="Arial" w:hAnsi="Arial" w:cs="Arial"/>
          <w:sz w:val="20"/>
        </w:rPr>
        <w:t>SİS</w:t>
      </w:r>
      <w:r w:rsidRPr="006D6EA0">
        <w:rPr>
          <w:rFonts w:ascii="Arial" w:hAnsi="Arial" w:cs="Arial"/>
          <w:sz w:val="20"/>
        </w:rPr>
        <w:t xml:space="preserve"> tarafı</w:t>
      </w:r>
      <w:r w:rsidRPr="00C93D80">
        <w:rPr>
          <w:rFonts w:ascii="Arial" w:hAnsi="Arial" w:cs="Arial"/>
          <w:sz w:val="20"/>
        </w:rPr>
        <w:t>ndan</w:t>
      </w:r>
      <w:r w:rsidRPr="006D6EA0">
        <w:rPr>
          <w:rFonts w:ascii="Arial" w:hAnsi="Arial" w:cs="Arial"/>
          <w:sz w:val="20"/>
        </w:rPr>
        <w:t xml:space="preserve"> ö</w:t>
      </w:r>
      <w:r w:rsidRPr="00C93D80">
        <w:rPr>
          <w:rFonts w:ascii="Arial" w:hAnsi="Arial" w:cs="Arial"/>
          <w:sz w:val="20"/>
        </w:rPr>
        <w:t>ncelikli</w:t>
      </w:r>
      <w:r w:rsidRPr="006D6EA0">
        <w:rPr>
          <w:rFonts w:ascii="Arial" w:hAnsi="Arial" w:cs="Arial"/>
          <w:sz w:val="20"/>
        </w:rPr>
        <w:t xml:space="preserve"> </w:t>
      </w:r>
      <w:r w:rsidRPr="00C93D80">
        <w:rPr>
          <w:rFonts w:ascii="Arial" w:hAnsi="Arial" w:cs="Arial"/>
          <w:sz w:val="20"/>
        </w:rPr>
        <w:t>olar</w:t>
      </w:r>
      <w:r w:rsidRPr="006D6EA0">
        <w:rPr>
          <w:rFonts w:ascii="Arial" w:hAnsi="Arial" w:cs="Arial"/>
          <w:sz w:val="20"/>
        </w:rPr>
        <w:t>a</w:t>
      </w:r>
      <w:r w:rsidRPr="00C93D80">
        <w:rPr>
          <w:rFonts w:ascii="Arial" w:hAnsi="Arial" w:cs="Arial"/>
          <w:sz w:val="20"/>
        </w:rPr>
        <w:t>k</w:t>
      </w:r>
      <w:r w:rsidRPr="006D6EA0">
        <w:rPr>
          <w:rFonts w:ascii="Arial" w:hAnsi="Arial" w:cs="Arial"/>
          <w:sz w:val="20"/>
        </w:rPr>
        <w:t xml:space="preserve"> </w:t>
      </w:r>
      <w:r w:rsidRPr="00C93D80">
        <w:rPr>
          <w:rFonts w:ascii="Arial" w:hAnsi="Arial" w:cs="Arial"/>
          <w:sz w:val="20"/>
        </w:rPr>
        <w:t>b</w:t>
      </w:r>
      <w:r w:rsidRPr="006D6EA0">
        <w:rPr>
          <w:rFonts w:ascii="Arial" w:hAnsi="Arial" w:cs="Arial"/>
          <w:sz w:val="20"/>
        </w:rPr>
        <w:t>i</w:t>
      </w:r>
      <w:r w:rsidRPr="00C93D80">
        <w:rPr>
          <w:rFonts w:ascii="Arial" w:hAnsi="Arial" w:cs="Arial"/>
          <w:sz w:val="20"/>
        </w:rPr>
        <w:t>r</w:t>
      </w:r>
      <w:r w:rsidRPr="006D6EA0">
        <w:rPr>
          <w:rFonts w:ascii="Arial" w:hAnsi="Arial" w:cs="Arial"/>
          <w:sz w:val="20"/>
        </w:rPr>
        <w:t xml:space="preserve"> </w:t>
      </w:r>
      <w:r w:rsidRPr="00C93D80">
        <w:rPr>
          <w:rFonts w:ascii="Arial" w:hAnsi="Arial" w:cs="Arial"/>
          <w:sz w:val="20"/>
        </w:rPr>
        <w:t>uy</w:t>
      </w:r>
      <w:r w:rsidRPr="006D6EA0">
        <w:rPr>
          <w:rFonts w:ascii="Arial" w:hAnsi="Arial" w:cs="Arial"/>
          <w:sz w:val="20"/>
        </w:rPr>
        <w:t>a</w:t>
      </w:r>
      <w:r w:rsidRPr="00C93D80">
        <w:rPr>
          <w:rFonts w:ascii="Arial" w:hAnsi="Arial" w:cs="Arial"/>
          <w:sz w:val="20"/>
        </w:rPr>
        <w:t>rı</w:t>
      </w:r>
      <w:r w:rsidRPr="006D6EA0">
        <w:rPr>
          <w:rFonts w:ascii="Arial" w:hAnsi="Arial" w:cs="Arial"/>
          <w:sz w:val="20"/>
        </w:rPr>
        <w:t xml:space="preserve"> </w:t>
      </w:r>
      <w:r w:rsidRPr="00C93D80">
        <w:rPr>
          <w:rFonts w:ascii="Arial" w:hAnsi="Arial" w:cs="Arial"/>
          <w:sz w:val="20"/>
        </w:rPr>
        <w:t>mesa</w:t>
      </w:r>
      <w:r w:rsidRPr="006D6EA0">
        <w:rPr>
          <w:rFonts w:ascii="Arial" w:hAnsi="Arial" w:cs="Arial"/>
          <w:sz w:val="20"/>
        </w:rPr>
        <w:t>j</w:t>
      </w:r>
      <w:r w:rsidRPr="00C93D80">
        <w:rPr>
          <w:rFonts w:ascii="Arial" w:hAnsi="Arial" w:cs="Arial"/>
          <w:sz w:val="20"/>
        </w:rPr>
        <w:t>ı</w:t>
      </w:r>
      <w:r w:rsidRPr="006D6EA0">
        <w:rPr>
          <w:rFonts w:ascii="Arial" w:hAnsi="Arial" w:cs="Arial"/>
          <w:sz w:val="20"/>
        </w:rPr>
        <w:t xml:space="preserve"> iletilir</w:t>
      </w:r>
      <w:r w:rsidRPr="00C93D80">
        <w:rPr>
          <w:rFonts w:ascii="Arial" w:hAnsi="Arial" w:cs="Arial"/>
          <w:sz w:val="20"/>
        </w:rPr>
        <w:t>.</w:t>
      </w:r>
      <w:r w:rsidRPr="006D6EA0">
        <w:rPr>
          <w:rFonts w:ascii="Arial" w:hAnsi="Arial" w:cs="Arial"/>
          <w:sz w:val="20"/>
        </w:rPr>
        <w:t xml:space="preserve"> Ya</w:t>
      </w:r>
      <w:r w:rsidRPr="00C93D80">
        <w:rPr>
          <w:rFonts w:ascii="Arial" w:hAnsi="Arial" w:cs="Arial"/>
          <w:sz w:val="20"/>
        </w:rPr>
        <w:t>p</w:t>
      </w:r>
      <w:r w:rsidRPr="006D6EA0">
        <w:rPr>
          <w:rFonts w:ascii="Arial" w:hAnsi="Arial" w:cs="Arial"/>
          <w:sz w:val="20"/>
        </w:rPr>
        <w:t>ıla</w:t>
      </w:r>
      <w:r w:rsidRPr="00C93D80">
        <w:rPr>
          <w:rFonts w:ascii="Arial" w:hAnsi="Arial" w:cs="Arial"/>
          <w:sz w:val="20"/>
        </w:rPr>
        <w:t>n</w:t>
      </w:r>
      <w:r w:rsidRPr="006D6EA0">
        <w:rPr>
          <w:rFonts w:ascii="Arial" w:hAnsi="Arial" w:cs="Arial"/>
          <w:sz w:val="20"/>
        </w:rPr>
        <w:t xml:space="preserve"> uya</w:t>
      </w:r>
      <w:r w:rsidRPr="00C93D80">
        <w:rPr>
          <w:rFonts w:ascii="Arial" w:hAnsi="Arial" w:cs="Arial"/>
          <w:sz w:val="20"/>
        </w:rPr>
        <w:t>rı</w:t>
      </w:r>
      <w:r w:rsidRPr="006D6EA0">
        <w:rPr>
          <w:rFonts w:ascii="Arial" w:hAnsi="Arial" w:cs="Arial"/>
          <w:sz w:val="20"/>
        </w:rPr>
        <w:t xml:space="preserve"> </w:t>
      </w:r>
      <w:r w:rsidRPr="00C93D80">
        <w:rPr>
          <w:rFonts w:ascii="Arial" w:hAnsi="Arial" w:cs="Arial"/>
          <w:sz w:val="20"/>
        </w:rPr>
        <w:t>mesa</w:t>
      </w:r>
      <w:r w:rsidRPr="006D6EA0">
        <w:rPr>
          <w:rFonts w:ascii="Arial" w:hAnsi="Arial" w:cs="Arial"/>
          <w:sz w:val="20"/>
        </w:rPr>
        <w:t>jı</w:t>
      </w:r>
      <w:r w:rsidRPr="00C93D80">
        <w:rPr>
          <w:rFonts w:ascii="Arial" w:hAnsi="Arial" w:cs="Arial"/>
          <w:sz w:val="20"/>
        </w:rPr>
        <w:t>na</w:t>
      </w:r>
      <w:r w:rsidRPr="006D6EA0">
        <w:rPr>
          <w:rFonts w:ascii="Arial" w:hAnsi="Arial" w:cs="Arial"/>
          <w:sz w:val="20"/>
        </w:rPr>
        <w:t xml:space="preserve"> </w:t>
      </w:r>
      <w:r w:rsidRPr="00C93D80">
        <w:rPr>
          <w:rFonts w:ascii="Arial" w:hAnsi="Arial" w:cs="Arial"/>
          <w:sz w:val="20"/>
        </w:rPr>
        <w:t>r</w:t>
      </w:r>
      <w:r w:rsidRPr="006D6EA0">
        <w:rPr>
          <w:rFonts w:ascii="Arial" w:hAnsi="Arial" w:cs="Arial"/>
          <w:sz w:val="20"/>
        </w:rPr>
        <w:t>ağ</w:t>
      </w:r>
      <w:r w:rsidRPr="00C93D80">
        <w:rPr>
          <w:rFonts w:ascii="Arial" w:hAnsi="Arial" w:cs="Arial"/>
          <w:sz w:val="20"/>
        </w:rPr>
        <w:t>men</w:t>
      </w:r>
      <w:r w:rsidRPr="006D6EA0">
        <w:rPr>
          <w:rFonts w:ascii="Arial" w:hAnsi="Arial" w:cs="Arial"/>
          <w:sz w:val="20"/>
        </w:rPr>
        <w:t xml:space="preserve"> g</w:t>
      </w:r>
      <w:r w:rsidRPr="00C93D80">
        <w:rPr>
          <w:rFonts w:ascii="Arial" w:hAnsi="Arial" w:cs="Arial"/>
          <w:sz w:val="20"/>
        </w:rPr>
        <w:t>er</w:t>
      </w:r>
      <w:r w:rsidRPr="006D6EA0">
        <w:rPr>
          <w:rFonts w:ascii="Arial" w:hAnsi="Arial" w:cs="Arial"/>
          <w:sz w:val="20"/>
        </w:rPr>
        <w:t>e</w:t>
      </w:r>
      <w:r w:rsidRPr="00C93D80">
        <w:rPr>
          <w:rFonts w:ascii="Arial" w:hAnsi="Arial" w:cs="Arial"/>
          <w:sz w:val="20"/>
        </w:rPr>
        <w:t>kli rap</w:t>
      </w:r>
      <w:r w:rsidRPr="006D6EA0">
        <w:rPr>
          <w:rFonts w:ascii="Arial" w:hAnsi="Arial" w:cs="Arial"/>
          <w:sz w:val="20"/>
        </w:rPr>
        <w:t>o</w:t>
      </w:r>
      <w:r w:rsidRPr="00C93D80">
        <w:rPr>
          <w:rFonts w:ascii="Arial" w:hAnsi="Arial" w:cs="Arial"/>
          <w:sz w:val="20"/>
        </w:rPr>
        <w:t>rl</w:t>
      </w:r>
      <w:r w:rsidRPr="006D6EA0">
        <w:rPr>
          <w:rFonts w:ascii="Arial" w:hAnsi="Arial" w:cs="Arial"/>
          <w:sz w:val="20"/>
        </w:rPr>
        <w:t>a</w:t>
      </w:r>
      <w:r w:rsidRPr="00C93D80">
        <w:rPr>
          <w:rFonts w:ascii="Arial" w:hAnsi="Arial" w:cs="Arial"/>
          <w:sz w:val="20"/>
        </w:rPr>
        <w:t>r</w:t>
      </w:r>
      <w:r w:rsidRPr="006D6EA0">
        <w:rPr>
          <w:rFonts w:ascii="Arial" w:hAnsi="Arial" w:cs="Arial"/>
          <w:sz w:val="20"/>
        </w:rPr>
        <w:t>ı</w:t>
      </w:r>
      <w:r w:rsidRPr="00C93D80">
        <w:rPr>
          <w:rFonts w:ascii="Arial" w:hAnsi="Arial" w:cs="Arial"/>
          <w:sz w:val="20"/>
        </w:rPr>
        <w:t>n</w:t>
      </w:r>
      <w:r w:rsidRPr="006D6EA0">
        <w:rPr>
          <w:rFonts w:ascii="Arial" w:hAnsi="Arial" w:cs="Arial"/>
          <w:sz w:val="20"/>
        </w:rPr>
        <w:t xml:space="preserve"> </w:t>
      </w:r>
      <w:r w:rsidRPr="00C93D80">
        <w:rPr>
          <w:rFonts w:ascii="Arial" w:hAnsi="Arial" w:cs="Arial"/>
          <w:sz w:val="20"/>
        </w:rPr>
        <w:t>teslim</w:t>
      </w:r>
      <w:r w:rsidRPr="006D6EA0">
        <w:rPr>
          <w:rFonts w:ascii="Arial" w:hAnsi="Arial" w:cs="Arial"/>
          <w:sz w:val="20"/>
        </w:rPr>
        <w:t xml:space="preserve"> edilmeme</w:t>
      </w:r>
      <w:r w:rsidRPr="00C93D80">
        <w:rPr>
          <w:rFonts w:ascii="Arial" w:hAnsi="Arial" w:cs="Arial"/>
          <w:sz w:val="20"/>
        </w:rPr>
        <w:t>si</w:t>
      </w:r>
      <w:r w:rsidRPr="006D6EA0">
        <w:rPr>
          <w:rFonts w:ascii="Arial" w:hAnsi="Arial" w:cs="Arial"/>
          <w:sz w:val="20"/>
        </w:rPr>
        <w:t xml:space="preserve"> durumund</w:t>
      </w:r>
      <w:r w:rsidRPr="00C93D80">
        <w:rPr>
          <w:rFonts w:ascii="Arial" w:hAnsi="Arial" w:cs="Arial"/>
          <w:sz w:val="20"/>
        </w:rPr>
        <w:t>a,</w:t>
      </w:r>
      <w:r w:rsidRPr="006D6EA0">
        <w:rPr>
          <w:rFonts w:ascii="Arial" w:hAnsi="Arial" w:cs="Arial"/>
          <w:sz w:val="20"/>
        </w:rPr>
        <w:t xml:space="preserve"> proj</w:t>
      </w:r>
      <w:r w:rsidRPr="00C93D80">
        <w:rPr>
          <w:rFonts w:ascii="Arial" w:hAnsi="Arial" w:cs="Arial"/>
          <w:sz w:val="20"/>
        </w:rPr>
        <w:t>e</w:t>
      </w:r>
      <w:r w:rsidRPr="006D6EA0">
        <w:rPr>
          <w:rFonts w:ascii="Arial" w:hAnsi="Arial" w:cs="Arial"/>
          <w:sz w:val="20"/>
        </w:rPr>
        <w:t xml:space="preserve"> ça</w:t>
      </w:r>
      <w:r w:rsidRPr="00C93D80">
        <w:rPr>
          <w:rFonts w:ascii="Arial" w:hAnsi="Arial" w:cs="Arial"/>
          <w:sz w:val="20"/>
        </w:rPr>
        <w:t>l</w:t>
      </w:r>
      <w:r w:rsidRPr="006D6EA0">
        <w:rPr>
          <w:rFonts w:ascii="Arial" w:hAnsi="Arial" w:cs="Arial"/>
          <w:sz w:val="20"/>
        </w:rPr>
        <w:t>ış</w:t>
      </w:r>
      <w:r w:rsidRPr="00C93D80">
        <w:rPr>
          <w:rFonts w:ascii="Arial" w:hAnsi="Arial" w:cs="Arial"/>
          <w:sz w:val="20"/>
        </w:rPr>
        <w:t>ması</w:t>
      </w:r>
      <w:r w:rsidRPr="006D6EA0">
        <w:rPr>
          <w:rFonts w:ascii="Arial" w:hAnsi="Arial" w:cs="Arial"/>
          <w:sz w:val="20"/>
        </w:rPr>
        <w:t xml:space="preserve"> </w:t>
      </w:r>
      <w:r w:rsidRPr="00C93D80">
        <w:rPr>
          <w:rFonts w:ascii="Arial" w:hAnsi="Arial" w:cs="Arial"/>
          <w:sz w:val="20"/>
        </w:rPr>
        <w:t>ba</w:t>
      </w:r>
      <w:r w:rsidRPr="006D6EA0">
        <w:rPr>
          <w:rFonts w:ascii="Arial" w:hAnsi="Arial" w:cs="Arial"/>
          <w:sz w:val="20"/>
        </w:rPr>
        <w:t>şa</w:t>
      </w:r>
      <w:r w:rsidRPr="00C93D80">
        <w:rPr>
          <w:rFonts w:ascii="Arial" w:hAnsi="Arial" w:cs="Arial"/>
          <w:sz w:val="20"/>
        </w:rPr>
        <w:t>r</w:t>
      </w:r>
      <w:r w:rsidRPr="006D6EA0">
        <w:rPr>
          <w:rFonts w:ascii="Arial" w:hAnsi="Arial" w:cs="Arial"/>
          <w:sz w:val="20"/>
        </w:rPr>
        <w:t>ı</w:t>
      </w:r>
      <w:r w:rsidRPr="00C93D80">
        <w:rPr>
          <w:rFonts w:ascii="Arial" w:hAnsi="Arial" w:cs="Arial"/>
          <w:sz w:val="20"/>
        </w:rPr>
        <w:t>s</w:t>
      </w:r>
      <w:r w:rsidRPr="006D6EA0">
        <w:rPr>
          <w:rFonts w:ascii="Arial" w:hAnsi="Arial" w:cs="Arial"/>
          <w:sz w:val="20"/>
        </w:rPr>
        <w:t>ı</w:t>
      </w:r>
      <w:r w:rsidRPr="00C93D80">
        <w:rPr>
          <w:rFonts w:ascii="Arial" w:hAnsi="Arial" w:cs="Arial"/>
          <w:sz w:val="20"/>
        </w:rPr>
        <w:t>z</w:t>
      </w:r>
      <w:r w:rsidRPr="006D6EA0">
        <w:rPr>
          <w:rFonts w:ascii="Arial" w:hAnsi="Arial" w:cs="Arial"/>
          <w:sz w:val="20"/>
        </w:rPr>
        <w:t xml:space="preserve"> </w:t>
      </w:r>
      <w:r w:rsidRPr="00C93D80">
        <w:rPr>
          <w:rFonts w:ascii="Arial" w:hAnsi="Arial" w:cs="Arial"/>
          <w:sz w:val="20"/>
        </w:rPr>
        <w:t>sa</w:t>
      </w:r>
      <w:r w:rsidRPr="006D6EA0">
        <w:rPr>
          <w:rFonts w:ascii="Arial" w:hAnsi="Arial" w:cs="Arial"/>
          <w:sz w:val="20"/>
        </w:rPr>
        <w:t>yılara</w:t>
      </w:r>
      <w:r w:rsidRPr="00C93D80">
        <w:rPr>
          <w:rFonts w:ascii="Arial" w:hAnsi="Arial" w:cs="Arial"/>
          <w:sz w:val="20"/>
        </w:rPr>
        <w:t>k</w:t>
      </w:r>
      <w:r w:rsidRPr="006D6EA0">
        <w:rPr>
          <w:rFonts w:ascii="Arial" w:hAnsi="Arial" w:cs="Arial"/>
          <w:sz w:val="20"/>
        </w:rPr>
        <w:t xml:space="preserve"> ipta</w:t>
      </w:r>
      <w:r w:rsidRPr="00C93D80">
        <w:rPr>
          <w:rFonts w:ascii="Arial" w:hAnsi="Arial" w:cs="Arial"/>
          <w:sz w:val="20"/>
        </w:rPr>
        <w:t>l</w:t>
      </w:r>
      <w:r w:rsidRPr="006D6EA0">
        <w:rPr>
          <w:rFonts w:ascii="Arial" w:hAnsi="Arial" w:cs="Arial"/>
          <w:sz w:val="20"/>
        </w:rPr>
        <w:t xml:space="preserve"> edilir</w:t>
      </w:r>
      <w:r w:rsidRPr="00C93D80">
        <w:rPr>
          <w:rFonts w:ascii="Arial" w:hAnsi="Arial" w:cs="Arial"/>
          <w:sz w:val="20"/>
        </w:rPr>
        <w:t>.</w:t>
      </w:r>
      <w:r w:rsidR="00004344" w:rsidRPr="006D6EA0">
        <w:rPr>
          <w:rFonts w:ascii="Arial" w:hAnsi="Arial" w:cs="Arial"/>
          <w:sz w:val="20"/>
        </w:rPr>
        <w:t xml:space="preserve"> İp</w:t>
      </w:r>
      <w:r w:rsidRPr="00C93D80">
        <w:rPr>
          <w:rFonts w:ascii="Arial" w:hAnsi="Arial" w:cs="Arial"/>
          <w:sz w:val="20"/>
        </w:rPr>
        <w:t>tal edilen</w:t>
      </w:r>
      <w:r w:rsidRPr="006D6EA0">
        <w:rPr>
          <w:rFonts w:ascii="Arial" w:hAnsi="Arial" w:cs="Arial"/>
          <w:sz w:val="20"/>
        </w:rPr>
        <w:t xml:space="preserve"> </w:t>
      </w:r>
      <w:r w:rsidRPr="00C93D80">
        <w:rPr>
          <w:rFonts w:ascii="Arial" w:hAnsi="Arial" w:cs="Arial"/>
          <w:sz w:val="20"/>
        </w:rPr>
        <w:t>projeler</w:t>
      </w:r>
      <w:r w:rsidRPr="006D6EA0">
        <w:rPr>
          <w:rFonts w:ascii="Arial" w:hAnsi="Arial" w:cs="Arial"/>
          <w:sz w:val="20"/>
        </w:rPr>
        <w:t xml:space="preserve"> </w:t>
      </w:r>
      <w:r w:rsidRPr="00C93D80">
        <w:rPr>
          <w:rFonts w:ascii="Arial" w:hAnsi="Arial" w:cs="Arial"/>
          <w:sz w:val="20"/>
        </w:rPr>
        <w:t>için</w:t>
      </w:r>
      <w:r w:rsidRPr="006D6EA0">
        <w:rPr>
          <w:rFonts w:ascii="Arial" w:hAnsi="Arial" w:cs="Arial"/>
          <w:sz w:val="20"/>
        </w:rPr>
        <w:t xml:space="preserve"> </w:t>
      </w:r>
      <w:r w:rsidRPr="00C93D80">
        <w:rPr>
          <w:rFonts w:ascii="Arial" w:hAnsi="Arial" w:cs="Arial"/>
          <w:sz w:val="20"/>
        </w:rPr>
        <w:t>Yıldız</w:t>
      </w:r>
      <w:r w:rsidRPr="006D6EA0">
        <w:rPr>
          <w:rFonts w:ascii="Arial" w:hAnsi="Arial" w:cs="Arial"/>
          <w:sz w:val="20"/>
        </w:rPr>
        <w:t xml:space="preserve"> </w:t>
      </w:r>
      <w:r w:rsidRPr="00C93D80">
        <w:rPr>
          <w:rFonts w:ascii="Arial" w:hAnsi="Arial" w:cs="Arial"/>
          <w:sz w:val="20"/>
        </w:rPr>
        <w:t>Teknik</w:t>
      </w:r>
      <w:r w:rsidRPr="006D6EA0">
        <w:rPr>
          <w:rFonts w:ascii="Arial" w:hAnsi="Arial" w:cs="Arial"/>
          <w:sz w:val="20"/>
        </w:rPr>
        <w:t xml:space="preserve"> </w:t>
      </w:r>
      <w:r w:rsidRPr="00C93D80">
        <w:rPr>
          <w:rFonts w:ascii="Arial" w:hAnsi="Arial" w:cs="Arial"/>
          <w:sz w:val="20"/>
        </w:rPr>
        <w:t>Üniversitesi</w:t>
      </w:r>
      <w:r w:rsidRPr="006D6EA0">
        <w:rPr>
          <w:rFonts w:ascii="Arial" w:hAnsi="Arial" w:cs="Arial"/>
          <w:sz w:val="20"/>
        </w:rPr>
        <w:t xml:space="preserve"> </w:t>
      </w:r>
      <w:r w:rsidRPr="00C93D80">
        <w:rPr>
          <w:rFonts w:ascii="Arial" w:hAnsi="Arial" w:cs="Arial"/>
          <w:sz w:val="20"/>
        </w:rPr>
        <w:t>Bilimsel</w:t>
      </w:r>
      <w:r w:rsidRPr="006D6EA0">
        <w:rPr>
          <w:rFonts w:ascii="Arial" w:hAnsi="Arial" w:cs="Arial"/>
          <w:sz w:val="20"/>
        </w:rPr>
        <w:t xml:space="preserve"> </w:t>
      </w:r>
      <w:r w:rsidRPr="00C93D80">
        <w:rPr>
          <w:rFonts w:ascii="Arial" w:hAnsi="Arial" w:cs="Arial"/>
          <w:sz w:val="20"/>
        </w:rPr>
        <w:t>Araştırma</w:t>
      </w:r>
      <w:r w:rsidRPr="006D6EA0">
        <w:rPr>
          <w:rFonts w:ascii="Arial" w:hAnsi="Arial" w:cs="Arial"/>
          <w:sz w:val="20"/>
        </w:rPr>
        <w:t xml:space="preserve"> </w:t>
      </w:r>
      <w:r w:rsidRPr="00C93D80">
        <w:rPr>
          <w:rFonts w:ascii="Arial" w:hAnsi="Arial" w:cs="Arial"/>
          <w:sz w:val="20"/>
        </w:rPr>
        <w:t>Projeleri</w:t>
      </w:r>
      <w:r w:rsidRPr="006D6EA0">
        <w:rPr>
          <w:rFonts w:ascii="Arial" w:hAnsi="Arial" w:cs="Arial"/>
          <w:sz w:val="20"/>
        </w:rPr>
        <w:t xml:space="preserve"> </w:t>
      </w:r>
      <w:r w:rsidRPr="00C93D80">
        <w:rPr>
          <w:rFonts w:ascii="Arial" w:hAnsi="Arial" w:cs="Arial"/>
          <w:sz w:val="20"/>
        </w:rPr>
        <w:t>Uygulama</w:t>
      </w:r>
      <w:r w:rsidRPr="006D6EA0">
        <w:rPr>
          <w:rFonts w:ascii="Arial" w:hAnsi="Arial" w:cs="Arial"/>
          <w:sz w:val="20"/>
        </w:rPr>
        <w:t xml:space="preserve"> </w:t>
      </w:r>
      <w:r w:rsidRPr="00C93D80">
        <w:rPr>
          <w:rFonts w:ascii="Arial" w:hAnsi="Arial" w:cs="Arial"/>
          <w:sz w:val="20"/>
        </w:rPr>
        <w:t>Yönerge</w:t>
      </w:r>
      <w:r w:rsidR="00004344">
        <w:rPr>
          <w:rFonts w:ascii="Arial" w:hAnsi="Arial" w:cs="Arial"/>
          <w:sz w:val="20"/>
        </w:rPr>
        <w:t xml:space="preserve">si hükümleri </w:t>
      </w:r>
      <w:r w:rsidRPr="00C93D80">
        <w:rPr>
          <w:rFonts w:ascii="Arial" w:hAnsi="Arial" w:cs="Arial"/>
          <w:sz w:val="20"/>
        </w:rPr>
        <w:t>uyarınca</w:t>
      </w:r>
      <w:r w:rsidRPr="006D6EA0">
        <w:rPr>
          <w:rFonts w:ascii="Arial" w:hAnsi="Arial" w:cs="Arial"/>
          <w:sz w:val="20"/>
        </w:rPr>
        <w:t xml:space="preserve"> </w:t>
      </w:r>
      <w:r w:rsidRPr="00C93D80">
        <w:rPr>
          <w:rFonts w:ascii="Arial" w:hAnsi="Arial" w:cs="Arial"/>
          <w:sz w:val="20"/>
        </w:rPr>
        <w:t>Komisyon</w:t>
      </w:r>
      <w:r w:rsidRPr="006D6EA0">
        <w:rPr>
          <w:rFonts w:ascii="Arial" w:hAnsi="Arial" w:cs="Arial"/>
          <w:sz w:val="20"/>
        </w:rPr>
        <w:t xml:space="preserve"> </w:t>
      </w:r>
      <w:r w:rsidRPr="00C93D80">
        <w:rPr>
          <w:rFonts w:ascii="Arial" w:hAnsi="Arial" w:cs="Arial"/>
          <w:sz w:val="20"/>
        </w:rPr>
        <w:t>tarafından</w:t>
      </w:r>
      <w:r w:rsidRPr="006D6EA0">
        <w:rPr>
          <w:rFonts w:ascii="Arial" w:hAnsi="Arial" w:cs="Arial"/>
          <w:sz w:val="20"/>
        </w:rPr>
        <w:t xml:space="preserve"> </w:t>
      </w:r>
      <w:r w:rsidRPr="00C93D80">
        <w:rPr>
          <w:rFonts w:ascii="Arial" w:hAnsi="Arial" w:cs="Arial"/>
          <w:sz w:val="20"/>
        </w:rPr>
        <w:t>yaptırımlar</w:t>
      </w:r>
      <w:r w:rsidRPr="006D6EA0">
        <w:rPr>
          <w:rFonts w:ascii="Arial" w:hAnsi="Arial" w:cs="Arial"/>
          <w:sz w:val="20"/>
        </w:rPr>
        <w:t xml:space="preserve"> </w:t>
      </w:r>
      <w:r w:rsidRPr="00C93D80">
        <w:rPr>
          <w:rFonts w:ascii="Arial" w:hAnsi="Arial" w:cs="Arial"/>
          <w:sz w:val="20"/>
        </w:rPr>
        <w:t>belirlenir.</w:t>
      </w:r>
    </w:p>
    <w:p w14:paraId="7B00F099" w14:textId="77777777" w:rsidR="00F76ECB" w:rsidRDefault="00F76ECB" w:rsidP="00F76ECB">
      <w:pPr>
        <w:pStyle w:val="ListeParagraf"/>
        <w:tabs>
          <w:tab w:val="left" w:pos="1897"/>
        </w:tabs>
        <w:spacing w:before="179" w:line="271" w:lineRule="auto"/>
        <w:ind w:left="1896" w:right="1212" w:firstLine="0"/>
        <w:rPr>
          <w:rFonts w:ascii="Arial" w:hAnsi="Arial" w:cs="Arial"/>
          <w:sz w:val="20"/>
        </w:rPr>
      </w:pPr>
    </w:p>
    <w:p w14:paraId="708757C7" w14:textId="176FA821" w:rsidR="00F76ECB" w:rsidRPr="006D6EA0" w:rsidRDefault="00E0247F" w:rsidP="00F76ECB">
      <w:pPr>
        <w:pStyle w:val="ListeParagraf"/>
        <w:numPr>
          <w:ilvl w:val="0"/>
          <w:numId w:val="21"/>
        </w:numPr>
        <w:tabs>
          <w:tab w:val="left" w:pos="1897"/>
        </w:tabs>
        <w:spacing w:before="179" w:line="271" w:lineRule="auto"/>
        <w:ind w:right="1212"/>
        <w:rPr>
          <w:rFonts w:ascii="Arial" w:hAnsi="Arial" w:cs="Arial"/>
          <w:sz w:val="20"/>
          <w:szCs w:val="20"/>
        </w:rPr>
      </w:pPr>
      <w:r w:rsidRPr="006D6EA0">
        <w:rPr>
          <w:rFonts w:ascii="Arial" w:hAnsi="Arial" w:cs="Arial"/>
          <w:sz w:val="20"/>
        </w:rPr>
        <w:t xml:space="preserve">Çalışmanın BAP Koordinasyon Birimi tarafından desteklendiğine dair bir ibareye yer verilmeyen sonuç raporları, yayın ve </w:t>
      </w:r>
      <w:r w:rsidR="00F76ECB" w:rsidRPr="006D6EA0">
        <w:rPr>
          <w:rFonts w:ascii="Arial" w:hAnsi="Arial" w:cs="Arial"/>
          <w:sz w:val="20"/>
        </w:rPr>
        <w:t>tezler değerlendirmeye alınmaz.</w:t>
      </w:r>
    </w:p>
    <w:p w14:paraId="23548C13" w14:textId="1044C9C2" w:rsidR="00E0247F" w:rsidRPr="006D6EA0" w:rsidRDefault="00E0247F" w:rsidP="006D6EA0">
      <w:pPr>
        <w:pStyle w:val="ListeParagraf"/>
        <w:numPr>
          <w:ilvl w:val="0"/>
          <w:numId w:val="21"/>
        </w:numPr>
        <w:tabs>
          <w:tab w:val="left" w:pos="1897"/>
        </w:tabs>
        <w:spacing w:before="179" w:line="271" w:lineRule="auto"/>
        <w:ind w:right="1212"/>
        <w:rPr>
          <w:rFonts w:ascii="Arial" w:hAnsi="Arial" w:cs="Arial"/>
          <w:sz w:val="20"/>
        </w:rPr>
      </w:pPr>
      <w:r w:rsidRPr="006D6EA0">
        <w:rPr>
          <w:rFonts w:ascii="Arial" w:hAnsi="Arial" w:cs="Arial"/>
          <w:sz w:val="20"/>
        </w:rPr>
        <w:t>Komisyon, gerekli gördüğü hallerde tüm projeler için proje ekibinden Komisyona sözlü sunumda bulunmalarını isteyebilir.</w:t>
      </w:r>
    </w:p>
    <w:p w14:paraId="668B6159" w14:textId="77777777" w:rsidR="009B204A" w:rsidRPr="00C93D80" w:rsidRDefault="009B204A">
      <w:pPr>
        <w:pStyle w:val="GvdeMetni"/>
        <w:spacing w:before="1"/>
        <w:rPr>
          <w:rFonts w:ascii="Arial" w:hAnsi="Arial" w:cs="Arial"/>
          <w:sz w:val="18"/>
        </w:rPr>
      </w:pPr>
    </w:p>
    <w:p w14:paraId="0C2282AE" w14:textId="3469C82D" w:rsidR="009B204A" w:rsidRPr="00C93D80" w:rsidRDefault="00681696">
      <w:pPr>
        <w:pStyle w:val="ListeParagraf"/>
        <w:numPr>
          <w:ilvl w:val="0"/>
          <w:numId w:val="21"/>
        </w:numPr>
        <w:tabs>
          <w:tab w:val="left" w:pos="1895"/>
          <w:tab w:val="left" w:pos="1897"/>
        </w:tabs>
        <w:jc w:val="left"/>
        <w:rPr>
          <w:rFonts w:ascii="Arial" w:hAnsi="Arial" w:cs="Arial"/>
          <w:sz w:val="20"/>
        </w:rPr>
      </w:pPr>
      <w:r w:rsidRPr="00C93D80">
        <w:rPr>
          <w:rFonts w:ascii="Arial" w:hAnsi="Arial" w:cs="Arial"/>
          <w:sz w:val="20"/>
        </w:rPr>
        <w:lastRenderedPageBreak/>
        <w:t>UL</w:t>
      </w:r>
      <w:r w:rsidRPr="006D6EA0">
        <w:rPr>
          <w:rFonts w:ascii="Arial" w:hAnsi="Arial" w:cs="Arial"/>
          <w:sz w:val="20"/>
        </w:rPr>
        <w:t>A</w:t>
      </w:r>
      <w:r w:rsidRPr="00C93D80">
        <w:rPr>
          <w:rFonts w:ascii="Arial" w:hAnsi="Arial" w:cs="Arial"/>
          <w:sz w:val="20"/>
        </w:rPr>
        <w:t>P</w:t>
      </w:r>
      <w:r w:rsidRPr="006D6EA0">
        <w:rPr>
          <w:rFonts w:ascii="Arial" w:hAnsi="Arial" w:cs="Arial"/>
          <w:sz w:val="20"/>
        </w:rPr>
        <w:t xml:space="preserve"> i</w:t>
      </w:r>
      <w:r w:rsidRPr="00C93D80">
        <w:rPr>
          <w:rFonts w:ascii="Arial" w:hAnsi="Arial" w:cs="Arial"/>
          <w:sz w:val="20"/>
        </w:rPr>
        <w:t>ç</w:t>
      </w:r>
      <w:r w:rsidRPr="006D6EA0">
        <w:rPr>
          <w:rFonts w:ascii="Arial" w:hAnsi="Arial" w:cs="Arial"/>
          <w:sz w:val="20"/>
        </w:rPr>
        <w:t>i</w:t>
      </w:r>
      <w:r w:rsidRPr="00C93D80">
        <w:rPr>
          <w:rFonts w:ascii="Arial" w:hAnsi="Arial" w:cs="Arial"/>
          <w:sz w:val="20"/>
        </w:rPr>
        <w:t>n</w:t>
      </w:r>
      <w:r w:rsidRPr="006D6EA0">
        <w:rPr>
          <w:rFonts w:ascii="Arial" w:hAnsi="Arial" w:cs="Arial"/>
          <w:sz w:val="20"/>
        </w:rPr>
        <w:t xml:space="preserve"> a</w:t>
      </w:r>
      <w:r w:rsidRPr="00C93D80">
        <w:rPr>
          <w:rFonts w:ascii="Arial" w:hAnsi="Arial" w:cs="Arial"/>
          <w:sz w:val="20"/>
        </w:rPr>
        <w:t>ra</w:t>
      </w:r>
      <w:r w:rsidRPr="006D6EA0">
        <w:rPr>
          <w:rFonts w:ascii="Arial" w:hAnsi="Arial" w:cs="Arial"/>
          <w:sz w:val="20"/>
        </w:rPr>
        <w:t xml:space="preserve"> v</w:t>
      </w:r>
      <w:r w:rsidRPr="00C93D80">
        <w:rPr>
          <w:rFonts w:ascii="Arial" w:hAnsi="Arial" w:cs="Arial"/>
          <w:sz w:val="20"/>
        </w:rPr>
        <w:t>e</w:t>
      </w:r>
      <w:r w:rsidRPr="006D6EA0">
        <w:rPr>
          <w:rFonts w:ascii="Arial" w:hAnsi="Arial" w:cs="Arial"/>
          <w:sz w:val="20"/>
        </w:rPr>
        <w:t xml:space="preserve"> </w:t>
      </w:r>
      <w:r w:rsidRPr="00C93D80">
        <w:rPr>
          <w:rFonts w:ascii="Arial" w:hAnsi="Arial" w:cs="Arial"/>
          <w:sz w:val="20"/>
        </w:rPr>
        <w:t>son</w:t>
      </w:r>
      <w:r w:rsidRPr="006D6EA0">
        <w:rPr>
          <w:rFonts w:ascii="Arial" w:hAnsi="Arial" w:cs="Arial"/>
          <w:sz w:val="20"/>
        </w:rPr>
        <w:t>u</w:t>
      </w:r>
      <w:r w:rsidRPr="00C93D80">
        <w:rPr>
          <w:rFonts w:ascii="Arial" w:hAnsi="Arial" w:cs="Arial"/>
          <w:sz w:val="20"/>
        </w:rPr>
        <w:t>ç ra</w:t>
      </w:r>
      <w:r w:rsidRPr="006D6EA0">
        <w:rPr>
          <w:rFonts w:ascii="Arial" w:hAnsi="Arial" w:cs="Arial"/>
          <w:sz w:val="20"/>
        </w:rPr>
        <w:t>p</w:t>
      </w:r>
      <w:r w:rsidRPr="00C93D80">
        <w:rPr>
          <w:rFonts w:ascii="Arial" w:hAnsi="Arial" w:cs="Arial"/>
          <w:sz w:val="20"/>
        </w:rPr>
        <w:t>or</w:t>
      </w:r>
      <w:r w:rsidRPr="006D6EA0">
        <w:rPr>
          <w:rFonts w:ascii="Arial" w:hAnsi="Arial" w:cs="Arial"/>
          <w:sz w:val="20"/>
        </w:rPr>
        <w:t>la</w:t>
      </w:r>
      <w:r w:rsidRPr="00C93D80">
        <w:rPr>
          <w:rFonts w:ascii="Arial" w:hAnsi="Arial" w:cs="Arial"/>
          <w:sz w:val="20"/>
        </w:rPr>
        <w:t>rı</w:t>
      </w:r>
      <w:r w:rsidR="00004344">
        <w:rPr>
          <w:rFonts w:ascii="Arial" w:hAnsi="Arial" w:cs="Arial"/>
          <w:sz w:val="20"/>
        </w:rPr>
        <w:t xml:space="preserve"> </w:t>
      </w:r>
      <w:r w:rsidR="00004344" w:rsidRPr="006D6EA0">
        <w:rPr>
          <w:rFonts w:ascii="Arial" w:hAnsi="Arial" w:cs="Arial"/>
          <w:sz w:val="20"/>
        </w:rPr>
        <w:t>İngilizce</w:t>
      </w:r>
      <w:r w:rsidRPr="006D6EA0">
        <w:rPr>
          <w:rFonts w:ascii="Arial" w:hAnsi="Arial" w:cs="Arial"/>
          <w:sz w:val="20"/>
        </w:rPr>
        <w:t xml:space="preserve"> hazı</w:t>
      </w:r>
      <w:r w:rsidRPr="00C93D80">
        <w:rPr>
          <w:rFonts w:ascii="Arial" w:hAnsi="Arial" w:cs="Arial"/>
          <w:sz w:val="20"/>
        </w:rPr>
        <w:t>rlan</w:t>
      </w:r>
      <w:r w:rsidRPr="006D6EA0">
        <w:rPr>
          <w:rFonts w:ascii="Arial" w:hAnsi="Arial" w:cs="Arial"/>
          <w:sz w:val="20"/>
        </w:rPr>
        <w:t>m</w:t>
      </w:r>
      <w:r w:rsidRPr="00C93D80">
        <w:rPr>
          <w:rFonts w:ascii="Arial" w:hAnsi="Arial" w:cs="Arial"/>
          <w:sz w:val="20"/>
        </w:rPr>
        <w:t>a</w:t>
      </w:r>
      <w:r w:rsidRPr="006D6EA0">
        <w:rPr>
          <w:rFonts w:ascii="Arial" w:hAnsi="Arial" w:cs="Arial"/>
          <w:sz w:val="20"/>
        </w:rPr>
        <w:t>lıdı</w:t>
      </w:r>
      <w:r w:rsidRPr="00C93D80">
        <w:rPr>
          <w:rFonts w:ascii="Arial" w:hAnsi="Arial" w:cs="Arial"/>
          <w:sz w:val="20"/>
        </w:rPr>
        <w:t>r.</w:t>
      </w:r>
    </w:p>
    <w:p w14:paraId="22FBFD8B" w14:textId="77777777" w:rsidR="009B204A" w:rsidRPr="00C93D80" w:rsidRDefault="009B204A">
      <w:pPr>
        <w:pStyle w:val="GvdeMetni"/>
        <w:rPr>
          <w:rFonts w:ascii="Arial" w:hAnsi="Arial" w:cs="Arial"/>
          <w:sz w:val="24"/>
        </w:rPr>
      </w:pPr>
    </w:p>
    <w:p w14:paraId="383A770B" w14:textId="77777777" w:rsidR="009B204A" w:rsidRPr="00C93D80" w:rsidRDefault="009B204A">
      <w:pPr>
        <w:pStyle w:val="GvdeMetni"/>
        <w:spacing w:before="4"/>
        <w:rPr>
          <w:rFonts w:ascii="Arial" w:hAnsi="Arial" w:cs="Arial"/>
          <w:sz w:val="19"/>
        </w:rPr>
      </w:pPr>
    </w:p>
    <w:p w14:paraId="35F5A7A8" w14:textId="77777777" w:rsidR="009B204A" w:rsidRPr="00C93D80" w:rsidRDefault="00681696">
      <w:pPr>
        <w:pStyle w:val="Balk4"/>
        <w:numPr>
          <w:ilvl w:val="1"/>
          <w:numId w:val="24"/>
        </w:numPr>
        <w:tabs>
          <w:tab w:val="left" w:pos="1510"/>
        </w:tabs>
        <w:ind w:left="1509"/>
        <w:jc w:val="left"/>
      </w:pPr>
      <w:r w:rsidRPr="00C93D80">
        <w:rPr>
          <w:color w:val="0070C0"/>
        </w:rPr>
        <w:t>Ek</w:t>
      </w:r>
      <w:r w:rsidRPr="00C93D80">
        <w:rPr>
          <w:color w:val="0070C0"/>
          <w:spacing w:val="-5"/>
        </w:rPr>
        <w:t xml:space="preserve"> </w:t>
      </w:r>
      <w:r w:rsidRPr="00C93D80">
        <w:rPr>
          <w:color w:val="0070C0"/>
        </w:rPr>
        <w:t>Bütçe</w:t>
      </w:r>
      <w:r w:rsidRPr="00C93D80">
        <w:rPr>
          <w:color w:val="0070C0"/>
          <w:spacing w:val="-5"/>
        </w:rPr>
        <w:t xml:space="preserve"> </w:t>
      </w:r>
      <w:r w:rsidRPr="00C93D80">
        <w:rPr>
          <w:color w:val="0070C0"/>
        </w:rPr>
        <w:t>Destek</w:t>
      </w:r>
      <w:r w:rsidRPr="00C93D80">
        <w:rPr>
          <w:color w:val="0070C0"/>
          <w:spacing w:val="-5"/>
        </w:rPr>
        <w:t xml:space="preserve"> </w:t>
      </w:r>
      <w:r w:rsidRPr="00C93D80">
        <w:rPr>
          <w:color w:val="0070C0"/>
        </w:rPr>
        <w:t>Limitleri</w:t>
      </w:r>
    </w:p>
    <w:p w14:paraId="2C2D9686" w14:textId="77777777" w:rsidR="009B204A" w:rsidRPr="00C93D80" w:rsidRDefault="009B204A">
      <w:pPr>
        <w:pStyle w:val="GvdeMetni"/>
        <w:spacing w:before="8"/>
        <w:rPr>
          <w:rFonts w:ascii="Arial" w:hAnsi="Arial" w:cs="Arial"/>
          <w:b/>
          <w:i/>
          <w:sz w:val="23"/>
        </w:rPr>
      </w:pPr>
    </w:p>
    <w:p w14:paraId="6BF458E3" w14:textId="77777777" w:rsidR="009B204A" w:rsidRPr="00C93D80" w:rsidRDefault="00681696" w:rsidP="00684B40">
      <w:pPr>
        <w:pStyle w:val="GvdeMetni"/>
        <w:tabs>
          <w:tab w:val="left" w:pos="9639"/>
          <w:tab w:val="left" w:pos="9781"/>
          <w:tab w:val="left" w:pos="9923"/>
        </w:tabs>
        <w:spacing w:line="276" w:lineRule="auto"/>
        <w:ind w:left="1176" w:right="982"/>
        <w:rPr>
          <w:rFonts w:ascii="Arial" w:hAnsi="Arial" w:cs="Arial"/>
          <w:szCs w:val="22"/>
        </w:rPr>
      </w:pPr>
      <w:r w:rsidRPr="00C93D80">
        <w:rPr>
          <w:rFonts w:ascii="Arial" w:hAnsi="Arial" w:cs="Arial"/>
          <w:szCs w:val="22"/>
        </w:rPr>
        <w:t>Proje yürütücüsünün gerekçeli talebinin Komisyon tarafından uygun görülmesi durumunda</w:t>
      </w:r>
      <w:r w:rsidR="00684B40" w:rsidRPr="00C93D80">
        <w:rPr>
          <w:rFonts w:ascii="Arial" w:hAnsi="Arial" w:cs="Arial"/>
          <w:szCs w:val="22"/>
        </w:rPr>
        <w:t xml:space="preserve"> </w:t>
      </w:r>
      <w:r w:rsidRPr="00C93D80">
        <w:rPr>
          <w:rFonts w:ascii="Arial" w:hAnsi="Arial" w:cs="Arial"/>
          <w:szCs w:val="22"/>
        </w:rPr>
        <w:t>sağlanabilecek ek mali kaynak limitleri aşağıda belirtilmiştir:</w:t>
      </w:r>
    </w:p>
    <w:p w14:paraId="1802DDE0" w14:textId="37489FF0" w:rsidR="009B204A" w:rsidRPr="00C93D80" w:rsidRDefault="00681696">
      <w:pPr>
        <w:pStyle w:val="ListeParagraf"/>
        <w:numPr>
          <w:ilvl w:val="0"/>
          <w:numId w:val="20"/>
        </w:numPr>
        <w:tabs>
          <w:tab w:val="left" w:pos="1891"/>
        </w:tabs>
        <w:spacing w:before="118" w:line="276" w:lineRule="auto"/>
        <w:ind w:right="1214"/>
        <w:rPr>
          <w:rFonts w:ascii="Arial" w:hAnsi="Arial" w:cs="Arial"/>
          <w:sz w:val="20"/>
        </w:rPr>
      </w:pPr>
      <w:r w:rsidRPr="00C93D80">
        <w:rPr>
          <w:rFonts w:ascii="Arial" w:hAnsi="Arial" w:cs="Arial"/>
          <w:sz w:val="20"/>
        </w:rPr>
        <w:t>Tüm</w:t>
      </w:r>
      <w:r w:rsidRPr="006D6EA0">
        <w:rPr>
          <w:rFonts w:ascii="Arial" w:hAnsi="Arial" w:cs="Arial"/>
          <w:sz w:val="20"/>
        </w:rPr>
        <w:t xml:space="preserve"> </w:t>
      </w:r>
      <w:r w:rsidRPr="00C93D80">
        <w:rPr>
          <w:rFonts w:ascii="Arial" w:hAnsi="Arial" w:cs="Arial"/>
          <w:sz w:val="20"/>
        </w:rPr>
        <w:t>projeler</w:t>
      </w:r>
      <w:r w:rsidRPr="006D6EA0">
        <w:rPr>
          <w:rFonts w:ascii="Arial" w:hAnsi="Arial" w:cs="Arial"/>
          <w:sz w:val="20"/>
        </w:rPr>
        <w:t xml:space="preserve"> </w:t>
      </w:r>
      <w:r w:rsidRPr="00C93D80">
        <w:rPr>
          <w:rFonts w:ascii="Arial" w:hAnsi="Arial" w:cs="Arial"/>
          <w:sz w:val="20"/>
        </w:rPr>
        <w:t>(G-ARGE-P</w:t>
      </w:r>
      <w:r w:rsidR="00A06CB8" w:rsidRPr="006D6EA0">
        <w:rPr>
          <w:rFonts w:ascii="Arial" w:hAnsi="Arial" w:cs="Arial"/>
          <w:sz w:val="20"/>
        </w:rPr>
        <w:t xml:space="preserve">, ULAP </w:t>
      </w:r>
      <w:r w:rsidRPr="00C93D80">
        <w:rPr>
          <w:rFonts w:ascii="Arial" w:hAnsi="Arial" w:cs="Arial"/>
          <w:sz w:val="20"/>
        </w:rPr>
        <w:t>hariç)</w:t>
      </w:r>
      <w:r w:rsidRPr="006D6EA0">
        <w:rPr>
          <w:rFonts w:ascii="Arial" w:hAnsi="Arial" w:cs="Arial"/>
          <w:sz w:val="20"/>
        </w:rPr>
        <w:t xml:space="preserve"> </w:t>
      </w:r>
      <w:r w:rsidRPr="00C93D80">
        <w:rPr>
          <w:rFonts w:ascii="Arial" w:hAnsi="Arial" w:cs="Arial"/>
          <w:sz w:val="20"/>
        </w:rPr>
        <w:t>için</w:t>
      </w:r>
      <w:r w:rsidRPr="006D6EA0">
        <w:rPr>
          <w:rFonts w:ascii="Arial" w:hAnsi="Arial" w:cs="Arial"/>
          <w:sz w:val="20"/>
        </w:rPr>
        <w:t xml:space="preserve"> </w:t>
      </w:r>
      <w:r w:rsidRPr="00C93D80">
        <w:rPr>
          <w:rFonts w:ascii="Arial" w:hAnsi="Arial" w:cs="Arial"/>
          <w:sz w:val="20"/>
        </w:rPr>
        <w:t>sağlanabilecek</w:t>
      </w:r>
      <w:r w:rsidRPr="006D6EA0">
        <w:rPr>
          <w:rFonts w:ascii="Arial" w:hAnsi="Arial" w:cs="Arial"/>
          <w:sz w:val="20"/>
        </w:rPr>
        <w:t xml:space="preserve"> </w:t>
      </w:r>
      <w:r w:rsidRPr="00C93D80">
        <w:rPr>
          <w:rFonts w:ascii="Arial" w:hAnsi="Arial" w:cs="Arial"/>
          <w:sz w:val="20"/>
        </w:rPr>
        <w:t>ek</w:t>
      </w:r>
      <w:r w:rsidRPr="006D6EA0">
        <w:rPr>
          <w:rFonts w:ascii="Arial" w:hAnsi="Arial" w:cs="Arial"/>
          <w:sz w:val="20"/>
        </w:rPr>
        <w:t xml:space="preserve"> </w:t>
      </w:r>
      <w:r w:rsidRPr="00C93D80">
        <w:rPr>
          <w:rFonts w:ascii="Arial" w:hAnsi="Arial" w:cs="Arial"/>
          <w:sz w:val="20"/>
        </w:rPr>
        <w:t>kaynak</w:t>
      </w:r>
      <w:r w:rsidRPr="006D6EA0">
        <w:rPr>
          <w:rFonts w:ascii="Arial" w:hAnsi="Arial" w:cs="Arial"/>
          <w:sz w:val="20"/>
        </w:rPr>
        <w:t xml:space="preserve"> </w:t>
      </w:r>
      <w:r w:rsidRPr="00C93D80">
        <w:rPr>
          <w:rFonts w:ascii="Arial" w:hAnsi="Arial" w:cs="Arial"/>
          <w:sz w:val="20"/>
        </w:rPr>
        <w:t>miktarı</w:t>
      </w:r>
      <w:r w:rsidRPr="006D6EA0">
        <w:rPr>
          <w:rFonts w:ascii="Arial" w:hAnsi="Arial" w:cs="Arial"/>
          <w:sz w:val="20"/>
        </w:rPr>
        <w:t xml:space="preserve"> </w:t>
      </w:r>
      <w:r w:rsidRPr="00C93D80">
        <w:rPr>
          <w:rFonts w:ascii="Arial" w:hAnsi="Arial" w:cs="Arial"/>
          <w:sz w:val="20"/>
        </w:rPr>
        <w:t>ilgili</w:t>
      </w:r>
      <w:r w:rsidRPr="006D6EA0">
        <w:rPr>
          <w:rFonts w:ascii="Arial" w:hAnsi="Arial" w:cs="Arial"/>
          <w:sz w:val="20"/>
        </w:rPr>
        <w:t xml:space="preserve"> </w:t>
      </w:r>
      <w:r w:rsidRPr="00C93D80">
        <w:rPr>
          <w:rFonts w:ascii="Arial" w:hAnsi="Arial" w:cs="Arial"/>
          <w:sz w:val="20"/>
        </w:rPr>
        <w:t>destek</w:t>
      </w:r>
      <w:r w:rsidRPr="006D6EA0">
        <w:rPr>
          <w:rFonts w:ascii="Arial" w:hAnsi="Arial" w:cs="Arial"/>
          <w:sz w:val="20"/>
        </w:rPr>
        <w:t xml:space="preserve"> </w:t>
      </w:r>
      <w:r w:rsidRPr="00C93D80">
        <w:rPr>
          <w:rFonts w:ascii="Arial" w:hAnsi="Arial" w:cs="Arial"/>
          <w:sz w:val="20"/>
        </w:rPr>
        <w:t>üst</w:t>
      </w:r>
      <w:r w:rsidRPr="006D6EA0">
        <w:rPr>
          <w:rFonts w:ascii="Arial" w:hAnsi="Arial" w:cs="Arial"/>
          <w:sz w:val="20"/>
        </w:rPr>
        <w:t xml:space="preserve"> </w:t>
      </w:r>
      <w:r w:rsidRPr="00C93D80">
        <w:rPr>
          <w:rFonts w:ascii="Arial" w:hAnsi="Arial" w:cs="Arial"/>
          <w:sz w:val="20"/>
        </w:rPr>
        <w:t>limitinin</w:t>
      </w:r>
      <w:r w:rsidRPr="006D6EA0">
        <w:rPr>
          <w:rFonts w:ascii="Arial" w:hAnsi="Arial" w:cs="Arial"/>
          <w:sz w:val="20"/>
        </w:rPr>
        <w:t xml:space="preserve"> </w:t>
      </w:r>
      <w:r w:rsidRPr="00C93D80">
        <w:rPr>
          <w:rFonts w:ascii="Arial" w:hAnsi="Arial" w:cs="Arial"/>
          <w:sz w:val="20"/>
        </w:rPr>
        <w:t>en</w:t>
      </w:r>
      <w:r w:rsidRPr="006D6EA0">
        <w:rPr>
          <w:rFonts w:ascii="Arial" w:hAnsi="Arial" w:cs="Arial"/>
          <w:sz w:val="20"/>
        </w:rPr>
        <w:t xml:space="preserve"> </w:t>
      </w:r>
      <w:r w:rsidRPr="00C93D80">
        <w:rPr>
          <w:rFonts w:ascii="Arial" w:hAnsi="Arial" w:cs="Arial"/>
          <w:sz w:val="20"/>
        </w:rPr>
        <w:t>fazla</w:t>
      </w:r>
      <w:r w:rsidRPr="006D6EA0">
        <w:rPr>
          <w:rFonts w:ascii="Arial" w:hAnsi="Arial" w:cs="Arial"/>
          <w:sz w:val="20"/>
        </w:rPr>
        <w:t xml:space="preserve"> </w:t>
      </w:r>
      <w:r w:rsidRPr="00C93D80">
        <w:rPr>
          <w:rFonts w:ascii="Arial" w:hAnsi="Arial" w:cs="Arial"/>
          <w:sz w:val="20"/>
        </w:rPr>
        <w:t>%25’i</w:t>
      </w:r>
      <w:r w:rsidRPr="006D6EA0">
        <w:rPr>
          <w:rFonts w:ascii="Arial" w:hAnsi="Arial" w:cs="Arial"/>
          <w:sz w:val="20"/>
        </w:rPr>
        <w:t xml:space="preserve"> </w:t>
      </w:r>
      <w:r w:rsidRPr="00C93D80">
        <w:rPr>
          <w:rFonts w:ascii="Arial" w:hAnsi="Arial" w:cs="Arial"/>
          <w:sz w:val="20"/>
        </w:rPr>
        <w:t>ile</w:t>
      </w:r>
      <w:r w:rsidRPr="006D6EA0">
        <w:rPr>
          <w:rFonts w:ascii="Arial" w:hAnsi="Arial" w:cs="Arial"/>
          <w:sz w:val="20"/>
        </w:rPr>
        <w:t xml:space="preserve"> </w:t>
      </w:r>
      <w:r w:rsidRPr="00C93D80">
        <w:rPr>
          <w:rFonts w:ascii="Arial" w:hAnsi="Arial" w:cs="Arial"/>
          <w:sz w:val="20"/>
        </w:rPr>
        <w:t>sınırlıdır.</w:t>
      </w:r>
      <w:r w:rsidR="00800840" w:rsidRPr="00C93D80">
        <w:rPr>
          <w:rFonts w:ascii="Arial" w:hAnsi="Arial" w:cs="Arial"/>
          <w:sz w:val="20"/>
        </w:rPr>
        <w:t xml:space="preserve"> </w:t>
      </w:r>
    </w:p>
    <w:p w14:paraId="3C1680DA" w14:textId="1DDD3F1C" w:rsidR="00E0247F" w:rsidRDefault="00681696" w:rsidP="006D6EA0">
      <w:pPr>
        <w:pStyle w:val="ListeParagraf"/>
        <w:numPr>
          <w:ilvl w:val="0"/>
          <w:numId w:val="20"/>
        </w:numPr>
        <w:tabs>
          <w:tab w:val="left" w:pos="1891"/>
        </w:tabs>
        <w:spacing w:before="118" w:line="276" w:lineRule="auto"/>
        <w:ind w:right="1214"/>
        <w:rPr>
          <w:rFonts w:ascii="Arial" w:hAnsi="Arial" w:cs="Arial"/>
          <w:sz w:val="20"/>
        </w:rPr>
      </w:pPr>
      <w:r w:rsidRPr="00E0247F">
        <w:rPr>
          <w:rFonts w:ascii="Arial" w:hAnsi="Arial" w:cs="Arial"/>
          <w:sz w:val="20"/>
        </w:rPr>
        <w:t xml:space="preserve">Proje yürütücüsünün gerekçeli talebini protokolde belirtilen bitiş tarihinden en geç </w:t>
      </w:r>
      <w:r w:rsidR="00AF7335">
        <w:rPr>
          <w:rFonts w:ascii="Arial" w:hAnsi="Arial" w:cs="Arial"/>
          <w:sz w:val="20"/>
        </w:rPr>
        <w:t>bir (</w:t>
      </w:r>
      <w:r w:rsidRPr="00E0247F">
        <w:rPr>
          <w:rFonts w:ascii="Arial" w:hAnsi="Arial" w:cs="Arial"/>
          <w:sz w:val="20"/>
        </w:rPr>
        <w:t>1</w:t>
      </w:r>
      <w:r w:rsidR="00AF7335">
        <w:rPr>
          <w:rFonts w:ascii="Arial" w:hAnsi="Arial" w:cs="Arial"/>
          <w:sz w:val="20"/>
        </w:rPr>
        <w:t>)</w:t>
      </w:r>
      <w:r w:rsidRPr="00E0247F">
        <w:rPr>
          <w:rFonts w:ascii="Arial" w:hAnsi="Arial" w:cs="Arial"/>
          <w:sz w:val="20"/>
        </w:rPr>
        <w:t xml:space="preserve"> ay önce</w:t>
      </w:r>
      <w:r w:rsidRPr="006D6EA0">
        <w:rPr>
          <w:rFonts w:ascii="Arial" w:hAnsi="Arial" w:cs="Arial"/>
          <w:sz w:val="20"/>
        </w:rPr>
        <w:t xml:space="preserve"> </w:t>
      </w:r>
      <w:r w:rsidRPr="00E0247F">
        <w:rPr>
          <w:rFonts w:ascii="Arial" w:hAnsi="Arial" w:cs="Arial"/>
          <w:sz w:val="20"/>
        </w:rPr>
        <w:t>Komisyona</w:t>
      </w:r>
      <w:r w:rsidRPr="006D6EA0">
        <w:rPr>
          <w:rFonts w:ascii="Arial" w:hAnsi="Arial" w:cs="Arial"/>
          <w:sz w:val="20"/>
        </w:rPr>
        <w:t xml:space="preserve"> </w:t>
      </w:r>
      <w:r w:rsidRPr="00E0247F">
        <w:rPr>
          <w:rFonts w:ascii="Arial" w:hAnsi="Arial" w:cs="Arial"/>
          <w:sz w:val="20"/>
        </w:rPr>
        <w:t>sunması</w:t>
      </w:r>
      <w:r w:rsidRPr="006D6EA0">
        <w:rPr>
          <w:rFonts w:ascii="Arial" w:hAnsi="Arial" w:cs="Arial"/>
          <w:sz w:val="20"/>
        </w:rPr>
        <w:t xml:space="preserve"> </w:t>
      </w:r>
      <w:r w:rsidRPr="00E0247F">
        <w:rPr>
          <w:rFonts w:ascii="Arial" w:hAnsi="Arial" w:cs="Arial"/>
          <w:sz w:val="20"/>
        </w:rPr>
        <w:t>gerekmektedir.</w:t>
      </w:r>
      <w:r w:rsidR="00E0247F" w:rsidRPr="00E0247F">
        <w:rPr>
          <w:rFonts w:ascii="Arial" w:hAnsi="Arial" w:cs="Arial"/>
          <w:sz w:val="20"/>
        </w:rPr>
        <w:t xml:space="preserve"> </w:t>
      </w:r>
    </w:p>
    <w:p w14:paraId="0026FC65" w14:textId="77777777" w:rsidR="00E0247F" w:rsidRPr="00E0247F" w:rsidRDefault="00E0247F" w:rsidP="006D6EA0">
      <w:pPr>
        <w:pStyle w:val="ListeParagraf"/>
        <w:numPr>
          <w:ilvl w:val="0"/>
          <w:numId w:val="20"/>
        </w:numPr>
        <w:tabs>
          <w:tab w:val="left" w:pos="1891"/>
        </w:tabs>
        <w:spacing w:before="118" w:line="276" w:lineRule="auto"/>
        <w:ind w:right="1214"/>
        <w:rPr>
          <w:rFonts w:ascii="Arial" w:hAnsi="Arial" w:cs="Arial"/>
          <w:sz w:val="20"/>
        </w:rPr>
      </w:pPr>
      <w:r w:rsidRPr="00E0247F">
        <w:rPr>
          <w:rFonts w:ascii="Arial" w:hAnsi="Arial" w:cs="Arial"/>
          <w:sz w:val="20"/>
        </w:rPr>
        <w:t>Projeler kapsamında Yolluk/Yevmiye bütçe kalemine yönelik ek bütçe desteği sağlanmaz.</w:t>
      </w:r>
      <w:r w:rsidRPr="006D6EA0">
        <w:rPr>
          <w:rFonts w:ascii="Arial" w:hAnsi="Arial" w:cs="Arial"/>
          <w:sz w:val="20"/>
        </w:rPr>
        <w:t xml:space="preserve"> </w:t>
      </w:r>
    </w:p>
    <w:p w14:paraId="6C4936CE" w14:textId="77777777" w:rsidR="00AF7335" w:rsidRPr="00E06CB2" w:rsidRDefault="00AF7335" w:rsidP="00E0247F">
      <w:pPr>
        <w:pStyle w:val="ListeParagraf"/>
        <w:numPr>
          <w:ilvl w:val="0"/>
          <w:numId w:val="20"/>
        </w:numPr>
        <w:ind w:right="1134"/>
        <w:rPr>
          <w:rFonts w:ascii="Arial" w:hAnsi="Arial" w:cs="Arial"/>
          <w:sz w:val="20"/>
        </w:rPr>
      </w:pPr>
      <w:r w:rsidRPr="00E06CB2">
        <w:rPr>
          <w:rFonts w:ascii="Arial" w:hAnsi="Arial" w:cs="Arial"/>
          <w:sz w:val="20"/>
        </w:rPr>
        <w:t xml:space="preserve">Proje bütçesinde yer alan </w:t>
      </w:r>
      <w:proofErr w:type="spellStart"/>
      <w:r w:rsidRPr="00E06CB2">
        <w:rPr>
          <w:rFonts w:ascii="Arial" w:hAnsi="Arial" w:cs="Arial"/>
          <w:sz w:val="20"/>
        </w:rPr>
        <w:t>b</w:t>
      </w:r>
      <w:r w:rsidR="00E0247F" w:rsidRPr="00E06CB2">
        <w:rPr>
          <w:rFonts w:ascii="Arial" w:hAnsi="Arial" w:cs="Arial"/>
          <w:sz w:val="20"/>
        </w:rPr>
        <w:t>ursiyer</w:t>
      </w:r>
      <w:proofErr w:type="spellEnd"/>
      <w:r w:rsidR="00E0247F" w:rsidRPr="00E06CB2">
        <w:rPr>
          <w:rFonts w:ascii="Arial" w:hAnsi="Arial" w:cs="Arial"/>
          <w:sz w:val="20"/>
        </w:rPr>
        <w:t xml:space="preserve"> bütçe kalemine ek bütçe veril</w:t>
      </w:r>
      <w:r w:rsidRPr="00E06CB2">
        <w:rPr>
          <w:rFonts w:ascii="Arial" w:hAnsi="Arial" w:cs="Arial"/>
          <w:sz w:val="20"/>
        </w:rPr>
        <w:t>mez.</w:t>
      </w:r>
    </w:p>
    <w:p w14:paraId="7AF4FB99" w14:textId="6A28313C" w:rsidR="00E0247F" w:rsidRPr="00E06CB2" w:rsidRDefault="00AF7335" w:rsidP="00E0247F">
      <w:pPr>
        <w:pStyle w:val="ListeParagraf"/>
        <w:numPr>
          <w:ilvl w:val="0"/>
          <w:numId w:val="20"/>
        </w:numPr>
        <w:ind w:right="1134"/>
        <w:rPr>
          <w:rFonts w:ascii="Arial" w:hAnsi="Arial" w:cs="Arial"/>
          <w:sz w:val="20"/>
        </w:rPr>
      </w:pPr>
      <w:r w:rsidRPr="00E06CB2">
        <w:rPr>
          <w:rFonts w:ascii="Arial" w:hAnsi="Arial" w:cs="Arial"/>
          <w:sz w:val="20"/>
        </w:rPr>
        <w:t>P</w:t>
      </w:r>
      <w:r w:rsidR="00E0247F" w:rsidRPr="00E06CB2">
        <w:rPr>
          <w:rFonts w:ascii="Arial" w:hAnsi="Arial" w:cs="Arial"/>
          <w:sz w:val="20"/>
        </w:rPr>
        <w:t xml:space="preserve">roje başladıktan sonra projede görevlendirilen </w:t>
      </w:r>
      <w:proofErr w:type="spellStart"/>
      <w:r w:rsidR="00E0247F" w:rsidRPr="00E06CB2">
        <w:rPr>
          <w:rFonts w:ascii="Arial" w:hAnsi="Arial" w:cs="Arial"/>
          <w:sz w:val="20"/>
        </w:rPr>
        <w:t>bursiyer</w:t>
      </w:r>
      <w:proofErr w:type="spellEnd"/>
      <w:r w:rsidR="00E0247F" w:rsidRPr="00E06CB2">
        <w:rPr>
          <w:rFonts w:ascii="Arial" w:hAnsi="Arial" w:cs="Arial"/>
          <w:sz w:val="20"/>
        </w:rPr>
        <w:t xml:space="preserve"> sayısı arttırılamaz.</w:t>
      </w:r>
    </w:p>
    <w:p w14:paraId="5FEF2576" w14:textId="77777777" w:rsidR="009B204A" w:rsidRPr="00C93D80" w:rsidRDefault="009B204A">
      <w:pPr>
        <w:pStyle w:val="GvdeMetni"/>
        <w:spacing w:before="2"/>
        <w:rPr>
          <w:rFonts w:ascii="Arial" w:hAnsi="Arial" w:cs="Arial"/>
        </w:rPr>
      </w:pPr>
    </w:p>
    <w:p w14:paraId="747D0D09" w14:textId="77777777" w:rsidR="009B204A" w:rsidRPr="00C93D80" w:rsidRDefault="00681696">
      <w:pPr>
        <w:pStyle w:val="Balk4"/>
        <w:numPr>
          <w:ilvl w:val="1"/>
          <w:numId w:val="24"/>
        </w:numPr>
        <w:tabs>
          <w:tab w:val="left" w:pos="1534"/>
        </w:tabs>
        <w:ind w:left="1533"/>
        <w:jc w:val="left"/>
      </w:pPr>
      <w:r w:rsidRPr="00C93D80">
        <w:rPr>
          <w:color w:val="0070C0"/>
        </w:rPr>
        <w:t>Proje Ekibinde</w:t>
      </w:r>
      <w:r w:rsidRPr="00C93D80">
        <w:rPr>
          <w:color w:val="0070C0"/>
          <w:spacing w:val="-6"/>
        </w:rPr>
        <w:t xml:space="preserve"> </w:t>
      </w:r>
      <w:r w:rsidRPr="00C93D80">
        <w:rPr>
          <w:color w:val="0070C0"/>
        </w:rPr>
        <w:t>Değişiklik</w:t>
      </w:r>
    </w:p>
    <w:p w14:paraId="7C6A050E" w14:textId="77777777" w:rsidR="009B204A" w:rsidRPr="00C93D80" w:rsidRDefault="009B204A">
      <w:pPr>
        <w:pStyle w:val="GvdeMetni"/>
        <w:spacing w:before="3"/>
        <w:rPr>
          <w:rFonts w:ascii="Arial" w:hAnsi="Arial" w:cs="Arial"/>
          <w:b/>
          <w:i/>
        </w:rPr>
      </w:pPr>
    </w:p>
    <w:p w14:paraId="53762373" w14:textId="77777777" w:rsidR="00E0247F" w:rsidRPr="00E0247F" w:rsidRDefault="00E0247F" w:rsidP="00E0247F">
      <w:pPr>
        <w:pStyle w:val="ListeParagraf"/>
        <w:numPr>
          <w:ilvl w:val="0"/>
          <w:numId w:val="21"/>
        </w:numPr>
        <w:ind w:right="992"/>
        <w:rPr>
          <w:rFonts w:ascii="Arial" w:hAnsi="Arial" w:cs="Arial"/>
          <w:sz w:val="20"/>
        </w:rPr>
      </w:pPr>
      <w:r w:rsidRPr="00E0247F">
        <w:rPr>
          <w:rFonts w:ascii="Arial" w:hAnsi="Arial" w:cs="Arial"/>
          <w:sz w:val="20"/>
        </w:rPr>
        <w:t>Proje ekibinde değişiklik talebinde, gerekçe açıkça ifade edilmeli (güncellenmiş iş paketi görev dağılımı ile birlikte) ve ekibe dâhil edilecek ve ekipten çıkarılacak araştırmacıların beyan dilekçesi taleple birlikte BAPSIS üzerinden BAP Koordinasyon Birimi’ne sunulmalıdır.</w:t>
      </w:r>
    </w:p>
    <w:p w14:paraId="5ECB5886" w14:textId="77777777" w:rsidR="009B204A" w:rsidRPr="00C93D80" w:rsidRDefault="009B204A">
      <w:pPr>
        <w:pStyle w:val="GvdeMetni"/>
        <w:spacing w:before="3"/>
        <w:rPr>
          <w:rFonts w:ascii="Arial" w:hAnsi="Arial" w:cs="Arial"/>
          <w:sz w:val="23"/>
        </w:rPr>
      </w:pPr>
    </w:p>
    <w:p w14:paraId="430911A4" w14:textId="77777777" w:rsidR="00E0247F" w:rsidRPr="006D6EA0" w:rsidRDefault="00E0247F" w:rsidP="00E0247F">
      <w:pPr>
        <w:pStyle w:val="ListeParagraf"/>
        <w:numPr>
          <w:ilvl w:val="0"/>
          <w:numId w:val="21"/>
        </w:numPr>
        <w:ind w:right="992"/>
        <w:rPr>
          <w:rFonts w:ascii="Arial" w:hAnsi="Arial" w:cs="Arial"/>
          <w:sz w:val="20"/>
        </w:rPr>
      </w:pPr>
      <w:r w:rsidRPr="006D6EA0">
        <w:rPr>
          <w:rFonts w:ascii="Arial" w:hAnsi="Arial" w:cs="Arial"/>
          <w:sz w:val="20"/>
        </w:rPr>
        <w:t>Proje yürütücülerinin, Üniversite Yönetim Kurulu kararı gerektiren uzun süreli görevlendirme ve/veya izin (askerlik, sağlık problemleriyle ilgili izinler, doğum izni gibi) almaları durumunda ıslak imza gerektiren mali süreçlerin aksamaması için projenin, proje ekibindeki tam zamanlı bir Üniversitemiz araştırmacısına devredilmesi veya askıya alınması gereklidir. Komisyondan onay alınarak devir veya askıya alınma işlemlerinin yapılmaması halinde proje iptal edilir.</w:t>
      </w:r>
    </w:p>
    <w:p w14:paraId="0FCBE554" w14:textId="77777777" w:rsidR="009B204A" w:rsidRPr="00C93D80" w:rsidRDefault="009B204A">
      <w:pPr>
        <w:pStyle w:val="GvdeMetni"/>
        <w:rPr>
          <w:rFonts w:ascii="Arial" w:hAnsi="Arial" w:cs="Arial"/>
          <w:sz w:val="23"/>
        </w:rPr>
      </w:pPr>
    </w:p>
    <w:p w14:paraId="1C2972FA" w14:textId="77777777" w:rsidR="009B204A" w:rsidRPr="00C93D80" w:rsidRDefault="00681696">
      <w:pPr>
        <w:pStyle w:val="Balk4"/>
        <w:numPr>
          <w:ilvl w:val="1"/>
          <w:numId w:val="24"/>
        </w:numPr>
        <w:tabs>
          <w:tab w:val="left" w:pos="1621"/>
        </w:tabs>
        <w:ind w:left="1620" w:hanging="445"/>
        <w:jc w:val="left"/>
      </w:pPr>
      <w:r w:rsidRPr="00C93D80">
        <w:rPr>
          <w:color w:val="0070C0"/>
        </w:rPr>
        <w:t>Proje</w:t>
      </w:r>
      <w:r w:rsidRPr="00C93D80">
        <w:rPr>
          <w:color w:val="0070C0"/>
          <w:spacing w:val="-4"/>
        </w:rPr>
        <w:t xml:space="preserve"> </w:t>
      </w:r>
      <w:r w:rsidRPr="00C93D80">
        <w:rPr>
          <w:color w:val="0070C0"/>
        </w:rPr>
        <w:t>İptali</w:t>
      </w:r>
      <w:r w:rsidRPr="00C93D80">
        <w:rPr>
          <w:color w:val="0070C0"/>
          <w:spacing w:val="-4"/>
        </w:rPr>
        <w:t xml:space="preserve"> </w:t>
      </w:r>
      <w:r w:rsidRPr="00C93D80">
        <w:rPr>
          <w:color w:val="0070C0"/>
        </w:rPr>
        <w:t>ve</w:t>
      </w:r>
      <w:r w:rsidRPr="00C93D80">
        <w:rPr>
          <w:color w:val="0070C0"/>
          <w:spacing w:val="-4"/>
        </w:rPr>
        <w:t xml:space="preserve"> </w:t>
      </w:r>
      <w:r w:rsidRPr="00C93D80">
        <w:rPr>
          <w:color w:val="0070C0"/>
        </w:rPr>
        <w:t>Yaptırımlar</w:t>
      </w:r>
    </w:p>
    <w:p w14:paraId="7D2CA1C8" w14:textId="77777777" w:rsidR="009B204A" w:rsidRPr="00C93D80" w:rsidRDefault="009B204A">
      <w:pPr>
        <w:pStyle w:val="GvdeMetni"/>
        <w:spacing w:before="11"/>
        <w:rPr>
          <w:rFonts w:ascii="Arial" w:hAnsi="Arial" w:cs="Arial"/>
          <w:b/>
          <w:i/>
          <w:sz w:val="19"/>
        </w:rPr>
      </w:pPr>
    </w:p>
    <w:p w14:paraId="34476201" w14:textId="77777777" w:rsidR="009B204A" w:rsidRPr="00C93D80" w:rsidRDefault="00681696">
      <w:pPr>
        <w:pStyle w:val="GvdeMetni"/>
        <w:spacing w:line="276" w:lineRule="auto"/>
        <w:ind w:left="1175" w:right="1210" w:hanging="1"/>
        <w:jc w:val="both"/>
        <w:rPr>
          <w:rFonts w:ascii="Arial" w:hAnsi="Arial" w:cs="Arial"/>
        </w:rPr>
      </w:pPr>
      <w:r w:rsidRPr="00C93D80">
        <w:rPr>
          <w:rFonts w:ascii="Arial" w:hAnsi="Arial" w:cs="Arial"/>
        </w:rPr>
        <w:t>Projeler yürütülürken veya tamamlandıktan sonra, bilimsel etiğe aykırılık veya mali kaynakların etik</w:t>
      </w:r>
      <w:r w:rsidRPr="00C93D80">
        <w:rPr>
          <w:rFonts w:ascii="Arial" w:hAnsi="Arial" w:cs="Arial"/>
          <w:spacing w:val="1"/>
        </w:rPr>
        <w:t xml:space="preserve"> </w:t>
      </w:r>
      <w:r w:rsidRPr="00C93D80">
        <w:rPr>
          <w:rFonts w:ascii="Arial" w:hAnsi="Arial" w:cs="Arial"/>
          <w:spacing w:val="-1"/>
        </w:rPr>
        <w:t>ilkelere</w:t>
      </w:r>
      <w:r w:rsidRPr="00C93D80">
        <w:rPr>
          <w:rFonts w:ascii="Arial" w:hAnsi="Arial" w:cs="Arial"/>
          <w:spacing w:val="-13"/>
        </w:rPr>
        <w:t xml:space="preserve"> </w:t>
      </w:r>
      <w:r w:rsidRPr="00C93D80">
        <w:rPr>
          <w:rFonts w:ascii="Arial" w:hAnsi="Arial" w:cs="Arial"/>
          <w:spacing w:val="-1"/>
        </w:rPr>
        <w:t>aykırı</w:t>
      </w:r>
      <w:r w:rsidRPr="00C93D80">
        <w:rPr>
          <w:rFonts w:ascii="Arial" w:hAnsi="Arial" w:cs="Arial"/>
          <w:spacing w:val="-12"/>
        </w:rPr>
        <w:t xml:space="preserve"> </w:t>
      </w:r>
      <w:r w:rsidRPr="00C93D80">
        <w:rPr>
          <w:rFonts w:ascii="Arial" w:hAnsi="Arial" w:cs="Arial"/>
          <w:spacing w:val="-1"/>
        </w:rPr>
        <w:t>kullanıldığının</w:t>
      </w:r>
      <w:r w:rsidRPr="00C93D80">
        <w:rPr>
          <w:rFonts w:ascii="Arial" w:hAnsi="Arial" w:cs="Arial"/>
          <w:spacing w:val="-13"/>
        </w:rPr>
        <w:t xml:space="preserve"> </w:t>
      </w:r>
      <w:r w:rsidRPr="00C93D80">
        <w:rPr>
          <w:rFonts w:ascii="Arial" w:hAnsi="Arial" w:cs="Arial"/>
          <w:spacing w:val="-1"/>
        </w:rPr>
        <w:t>saptanması</w:t>
      </w:r>
      <w:r w:rsidRPr="00C93D80">
        <w:rPr>
          <w:rFonts w:ascii="Arial" w:hAnsi="Arial" w:cs="Arial"/>
          <w:spacing w:val="-12"/>
        </w:rPr>
        <w:t xml:space="preserve"> </w:t>
      </w:r>
      <w:r w:rsidRPr="00C93D80">
        <w:rPr>
          <w:rFonts w:ascii="Arial" w:hAnsi="Arial" w:cs="Arial"/>
          <w:spacing w:val="-1"/>
        </w:rPr>
        <w:t>durumunda</w:t>
      </w:r>
      <w:r w:rsidRPr="00C93D80">
        <w:rPr>
          <w:rFonts w:ascii="Arial" w:hAnsi="Arial" w:cs="Arial"/>
          <w:spacing w:val="-12"/>
        </w:rPr>
        <w:t xml:space="preserve"> </w:t>
      </w:r>
      <w:r w:rsidRPr="00C93D80">
        <w:rPr>
          <w:rFonts w:ascii="Arial" w:hAnsi="Arial" w:cs="Arial"/>
          <w:spacing w:val="-1"/>
        </w:rPr>
        <w:t>proje,</w:t>
      </w:r>
      <w:r w:rsidRPr="00C93D80">
        <w:rPr>
          <w:rFonts w:ascii="Arial" w:hAnsi="Arial" w:cs="Arial"/>
          <w:spacing w:val="-13"/>
        </w:rPr>
        <w:t xml:space="preserve"> </w:t>
      </w:r>
      <w:r w:rsidRPr="00C93D80">
        <w:rPr>
          <w:rFonts w:ascii="Arial" w:hAnsi="Arial" w:cs="Arial"/>
          <w:spacing w:val="-1"/>
        </w:rPr>
        <w:t>Komisyon</w:t>
      </w:r>
      <w:r w:rsidRPr="00C93D80">
        <w:rPr>
          <w:rFonts w:ascii="Arial" w:hAnsi="Arial" w:cs="Arial"/>
          <w:spacing w:val="-12"/>
        </w:rPr>
        <w:t xml:space="preserve"> </w:t>
      </w:r>
      <w:r w:rsidRPr="00C93D80">
        <w:rPr>
          <w:rFonts w:ascii="Arial" w:hAnsi="Arial" w:cs="Arial"/>
        </w:rPr>
        <w:t>kararı</w:t>
      </w:r>
      <w:r w:rsidRPr="00C93D80">
        <w:rPr>
          <w:rFonts w:ascii="Arial" w:hAnsi="Arial" w:cs="Arial"/>
          <w:spacing w:val="-13"/>
        </w:rPr>
        <w:t xml:space="preserve"> </w:t>
      </w:r>
      <w:r w:rsidRPr="00C93D80">
        <w:rPr>
          <w:rFonts w:ascii="Arial" w:hAnsi="Arial" w:cs="Arial"/>
        </w:rPr>
        <w:t>ile</w:t>
      </w:r>
      <w:r w:rsidRPr="00C93D80">
        <w:rPr>
          <w:rFonts w:ascii="Arial" w:hAnsi="Arial" w:cs="Arial"/>
          <w:spacing w:val="-12"/>
        </w:rPr>
        <w:t xml:space="preserve"> </w:t>
      </w:r>
      <w:r w:rsidRPr="00C93D80">
        <w:rPr>
          <w:rFonts w:ascii="Arial" w:hAnsi="Arial" w:cs="Arial"/>
          <w:b/>
        </w:rPr>
        <w:t>başarısız</w:t>
      </w:r>
      <w:r w:rsidRPr="00C93D80">
        <w:rPr>
          <w:rFonts w:ascii="Arial" w:hAnsi="Arial" w:cs="Arial"/>
          <w:b/>
          <w:spacing w:val="-12"/>
        </w:rPr>
        <w:t xml:space="preserve"> </w:t>
      </w:r>
      <w:r w:rsidRPr="00C93D80">
        <w:rPr>
          <w:rFonts w:ascii="Arial" w:hAnsi="Arial" w:cs="Arial"/>
        </w:rPr>
        <w:t>kabul</w:t>
      </w:r>
      <w:r w:rsidRPr="00C93D80">
        <w:rPr>
          <w:rFonts w:ascii="Arial" w:hAnsi="Arial" w:cs="Arial"/>
          <w:spacing w:val="-13"/>
        </w:rPr>
        <w:t xml:space="preserve"> </w:t>
      </w:r>
      <w:r w:rsidRPr="00C93D80">
        <w:rPr>
          <w:rFonts w:ascii="Arial" w:hAnsi="Arial" w:cs="Arial"/>
        </w:rPr>
        <w:t>edilerek</w:t>
      </w:r>
      <w:r w:rsidRPr="00C93D80">
        <w:rPr>
          <w:rFonts w:ascii="Arial" w:hAnsi="Arial" w:cs="Arial"/>
          <w:spacing w:val="1"/>
        </w:rPr>
        <w:t xml:space="preserve"> </w:t>
      </w:r>
      <w:r w:rsidRPr="00C93D80">
        <w:rPr>
          <w:rFonts w:ascii="Arial" w:hAnsi="Arial" w:cs="Arial"/>
          <w:b/>
        </w:rPr>
        <w:t>iptal</w:t>
      </w:r>
      <w:r w:rsidRPr="00C93D80">
        <w:rPr>
          <w:rFonts w:ascii="Arial" w:hAnsi="Arial" w:cs="Arial"/>
          <w:b/>
          <w:spacing w:val="-7"/>
        </w:rPr>
        <w:t xml:space="preserve"> </w:t>
      </w:r>
      <w:r w:rsidRPr="00C93D80">
        <w:rPr>
          <w:rFonts w:ascii="Arial" w:hAnsi="Arial" w:cs="Arial"/>
        </w:rPr>
        <w:t>edilir.</w:t>
      </w:r>
      <w:r w:rsidRPr="00C93D80">
        <w:rPr>
          <w:rFonts w:ascii="Arial" w:hAnsi="Arial" w:cs="Arial"/>
          <w:spacing w:val="-6"/>
        </w:rPr>
        <w:t xml:space="preserve"> </w:t>
      </w:r>
      <w:r w:rsidRPr="00C93D80">
        <w:rPr>
          <w:rFonts w:ascii="Arial" w:hAnsi="Arial" w:cs="Arial"/>
        </w:rPr>
        <w:t>Proje</w:t>
      </w:r>
      <w:r w:rsidRPr="00C93D80">
        <w:rPr>
          <w:rFonts w:ascii="Arial" w:hAnsi="Arial" w:cs="Arial"/>
          <w:spacing w:val="-6"/>
        </w:rPr>
        <w:t xml:space="preserve"> </w:t>
      </w:r>
      <w:r w:rsidRPr="00C93D80">
        <w:rPr>
          <w:rFonts w:ascii="Arial" w:hAnsi="Arial" w:cs="Arial"/>
        </w:rPr>
        <w:t>sonuç</w:t>
      </w:r>
      <w:r w:rsidRPr="00C93D80">
        <w:rPr>
          <w:rFonts w:ascii="Arial" w:hAnsi="Arial" w:cs="Arial"/>
          <w:spacing w:val="-6"/>
        </w:rPr>
        <w:t xml:space="preserve"> </w:t>
      </w:r>
      <w:r w:rsidRPr="00C93D80">
        <w:rPr>
          <w:rFonts w:ascii="Arial" w:hAnsi="Arial" w:cs="Arial"/>
        </w:rPr>
        <w:t>raporunu</w:t>
      </w:r>
      <w:r w:rsidRPr="00C93D80">
        <w:rPr>
          <w:rFonts w:ascii="Arial" w:hAnsi="Arial" w:cs="Arial"/>
          <w:spacing w:val="-6"/>
        </w:rPr>
        <w:t xml:space="preserve"> </w:t>
      </w:r>
      <w:r w:rsidRPr="00C93D80">
        <w:rPr>
          <w:rFonts w:ascii="Arial" w:hAnsi="Arial" w:cs="Arial"/>
        </w:rPr>
        <w:t>süresi</w:t>
      </w:r>
      <w:r w:rsidRPr="00C93D80">
        <w:rPr>
          <w:rFonts w:ascii="Arial" w:hAnsi="Arial" w:cs="Arial"/>
          <w:spacing w:val="-6"/>
        </w:rPr>
        <w:t xml:space="preserve"> </w:t>
      </w:r>
      <w:r w:rsidRPr="00C93D80">
        <w:rPr>
          <w:rFonts w:ascii="Arial" w:hAnsi="Arial" w:cs="Arial"/>
        </w:rPr>
        <w:t>içinde</w:t>
      </w:r>
      <w:r w:rsidRPr="00C93D80">
        <w:rPr>
          <w:rFonts w:ascii="Arial" w:hAnsi="Arial" w:cs="Arial"/>
          <w:spacing w:val="-6"/>
        </w:rPr>
        <w:t xml:space="preserve"> </w:t>
      </w:r>
      <w:r w:rsidRPr="00C93D80">
        <w:rPr>
          <w:rFonts w:ascii="Arial" w:hAnsi="Arial" w:cs="Arial"/>
        </w:rPr>
        <w:t>sunmayan</w:t>
      </w:r>
      <w:r w:rsidRPr="00C93D80">
        <w:rPr>
          <w:rFonts w:ascii="Arial" w:hAnsi="Arial" w:cs="Arial"/>
          <w:spacing w:val="-6"/>
        </w:rPr>
        <w:t xml:space="preserve"> </w:t>
      </w:r>
      <w:r w:rsidRPr="00C93D80">
        <w:rPr>
          <w:rFonts w:ascii="Arial" w:hAnsi="Arial" w:cs="Arial"/>
        </w:rPr>
        <w:t>proje</w:t>
      </w:r>
      <w:r w:rsidRPr="00C93D80">
        <w:rPr>
          <w:rFonts w:ascii="Arial" w:hAnsi="Arial" w:cs="Arial"/>
          <w:spacing w:val="-6"/>
        </w:rPr>
        <w:t xml:space="preserve"> </w:t>
      </w:r>
      <w:r w:rsidRPr="00C93D80">
        <w:rPr>
          <w:rFonts w:ascii="Arial" w:hAnsi="Arial" w:cs="Arial"/>
        </w:rPr>
        <w:t>yürütücülerinin</w:t>
      </w:r>
      <w:r w:rsidRPr="00C93D80">
        <w:rPr>
          <w:rFonts w:ascii="Arial" w:hAnsi="Arial" w:cs="Arial"/>
          <w:spacing w:val="-6"/>
        </w:rPr>
        <w:t xml:space="preserve"> </w:t>
      </w:r>
      <w:r w:rsidRPr="00C93D80">
        <w:rPr>
          <w:rFonts w:ascii="Arial" w:hAnsi="Arial" w:cs="Arial"/>
        </w:rPr>
        <w:t>yürütmekte</w:t>
      </w:r>
      <w:r w:rsidRPr="00C93D80">
        <w:rPr>
          <w:rFonts w:ascii="Arial" w:hAnsi="Arial" w:cs="Arial"/>
          <w:spacing w:val="-6"/>
        </w:rPr>
        <w:t xml:space="preserve"> </w:t>
      </w:r>
      <w:r w:rsidRPr="00C93D80">
        <w:rPr>
          <w:rFonts w:ascii="Arial" w:hAnsi="Arial" w:cs="Arial"/>
        </w:rPr>
        <w:t>olduğu</w:t>
      </w:r>
      <w:r w:rsidRPr="00C93D80">
        <w:rPr>
          <w:rFonts w:ascii="Arial" w:hAnsi="Arial" w:cs="Arial"/>
          <w:spacing w:val="-6"/>
        </w:rPr>
        <w:t xml:space="preserve"> </w:t>
      </w:r>
      <w:r w:rsidRPr="00C93D80">
        <w:rPr>
          <w:rFonts w:ascii="Arial" w:hAnsi="Arial" w:cs="Arial"/>
        </w:rPr>
        <w:t>tüm</w:t>
      </w:r>
      <w:r w:rsidRPr="00C93D80">
        <w:rPr>
          <w:rFonts w:ascii="Arial" w:hAnsi="Arial" w:cs="Arial"/>
          <w:spacing w:val="1"/>
        </w:rPr>
        <w:t xml:space="preserve"> </w:t>
      </w:r>
      <w:r w:rsidRPr="00C93D80">
        <w:rPr>
          <w:rFonts w:ascii="Arial" w:hAnsi="Arial" w:cs="Arial"/>
        </w:rPr>
        <w:t>projelere ait işlemler rapor teslim edilip Komisyon tarafından karara bağlanıncaya kadar durdurulur.</w:t>
      </w:r>
      <w:r w:rsidRPr="00C93D80">
        <w:rPr>
          <w:rFonts w:ascii="Arial" w:hAnsi="Arial" w:cs="Arial"/>
          <w:spacing w:val="1"/>
        </w:rPr>
        <w:t xml:space="preserve"> </w:t>
      </w:r>
      <w:r w:rsidRPr="00C93D80">
        <w:rPr>
          <w:rFonts w:ascii="Arial" w:hAnsi="Arial" w:cs="Arial"/>
        </w:rPr>
        <w:t>Proje</w:t>
      </w:r>
      <w:r w:rsidRPr="00C93D80">
        <w:rPr>
          <w:rFonts w:ascii="Arial" w:hAnsi="Arial" w:cs="Arial"/>
          <w:spacing w:val="-6"/>
        </w:rPr>
        <w:t xml:space="preserve"> </w:t>
      </w:r>
      <w:r w:rsidRPr="00C93D80">
        <w:rPr>
          <w:rFonts w:ascii="Arial" w:hAnsi="Arial" w:cs="Arial"/>
        </w:rPr>
        <w:t>sonuç</w:t>
      </w:r>
      <w:r w:rsidRPr="00C93D80">
        <w:rPr>
          <w:rFonts w:ascii="Arial" w:hAnsi="Arial" w:cs="Arial"/>
          <w:spacing w:val="-6"/>
        </w:rPr>
        <w:t xml:space="preserve"> </w:t>
      </w:r>
      <w:r w:rsidRPr="00C93D80">
        <w:rPr>
          <w:rFonts w:ascii="Arial" w:hAnsi="Arial" w:cs="Arial"/>
        </w:rPr>
        <w:t>raporunu</w:t>
      </w:r>
      <w:r w:rsidRPr="00C93D80">
        <w:rPr>
          <w:rFonts w:ascii="Arial" w:hAnsi="Arial" w:cs="Arial"/>
          <w:spacing w:val="-6"/>
        </w:rPr>
        <w:t xml:space="preserve"> </w:t>
      </w:r>
      <w:r w:rsidRPr="00C93D80">
        <w:rPr>
          <w:rFonts w:ascii="Arial" w:hAnsi="Arial" w:cs="Arial"/>
        </w:rPr>
        <w:t>proje</w:t>
      </w:r>
      <w:r w:rsidRPr="00C93D80">
        <w:rPr>
          <w:rFonts w:ascii="Arial" w:hAnsi="Arial" w:cs="Arial"/>
          <w:spacing w:val="-4"/>
        </w:rPr>
        <w:t xml:space="preserve"> </w:t>
      </w:r>
      <w:r w:rsidRPr="00C93D80">
        <w:rPr>
          <w:rFonts w:ascii="Arial" w:hAnsi="Arial" w:cs="Arial"/>
        </w:rPr>
        <w:t>bitiş</w:t>
      </w:r>
      <w:r w:rsidRPr="00C93D80">
        <w:rPr>
          <w:rFonts w:ascii="Arial" w:hAnsi="Arial" w:cs="Arial"/>
          <w:spacing w:val="-4"/>
        </w:rPr>
        <w:t xml:space="preserve"> </w:t>
      </w:r>
      <w:r w:rsidRPr="00C93D80">
        <w:rPr>
          <w:rFonts w:ascii="Arial" w:hAnsi="Arial" w:cs="Arial"/>
        </w:rPr>
        <w:t>tarihinden</w:t>
      </w:r>
      <w:r w:rsidRPr="00C93D80">
        <w:rPr>
          <w:rFonts w:ascii="Arial" w:hAnsi="Arial" w:cs="Arial"/>
          <w:spacing w:val="-5"/>
        </w:rPr>
        <w:t xml:space="preserve"> </w:t>
      </w:r>
      <w:r w:rsidRPr="00C93D80">
        <w:rPr>
          <w:rFonts w:ascii="Arial" w:hAnsi="Arial" w:cs="Arial"/>
        </w:rPr>
        <w:t>itibaren</w:t>
      </w:r>
      <w:r w:rsidRPr="00C93D80">
        <w:rPr>
          <w:rFonts w:ascii="Arial" w:hAnsi="Arial" w:cs="Arial"/>
          <w:spacing w:val="-6"/>
        </w:rPr>
        <w:t xml:space="preserve"> </w:t>
      </w:r>
      <w:r w:rsidRPr="00C93D80">
        <w:rPr>
          <w:rFonts w:ascii="Arial" w:hAnsi="Arial" w:cs="Arial"/>
        </w:rPr>
        <w:t>üç</w:t>
      </w:r>
      <w:r w:rsidRPr="00C93D80">
        <w:rPr>
          <w:rFonts w:ascii="Arial" w:hAnsi="Arial" w:cs="Arial"/>
          <w:spacing w:val="-4"/>
        </w:rPr>
        <w:t xml:space="preserve"> </w:t>
      </w:r>
      <w:r w:rsidRPr="00C93D80">
        <w:rPr>
          <w:rFonts w:ascii="Arial" w:hAnsi="Arial" w:cs="Arial"/>
        </w:rPr>
        <w:t>(3)</w:t>
      </w:r>
      <w:r w:rsidRPr="00C93D80">
        <w:rPr>
          <w:rFonts w:ascii="Arial" w:hAnsi="Arial" w:cs="Arial"/>
          <w:spacing w:val="-5"/>
        </w:rPr>
        <w:t xml:space="preserve"> </w:t>
      </w:r>
      <w:r w:rsidRPr="00C93D80">
        <w:rPr>
          <w:rFonts w:ascii="Arial" w:hAnsi="Arial" w:cs="Arial"/>
        </w:rPr>
        <w:t>ay</w:t>
      </w:r>
      <w:r w:rsidRPr="00C93D80">
        <w:rPr>
          <w:rFonts w:ascii="Arial" w:hAnsi="Arial" w:cs="Arial"/>
          <w:spacing w:val="-5"/>
        </w:rPr>
        <w:t xml:space="preserve"> </w:t>
      </w:r>
      <w:r w:rsidRPr="00C93D80">
        <w:rPr>
          <w:rFonts w:ascii="Arial" w:hAnsi="Arial" w:cs="Arial"/>
        </w:rPr>
        <w:t>içerisinde</w:t>
      </w:r>
      <w:r w:rsidRPr="00C93D80">
        <w:rPr>
          <w:rFonts w:ascii="Arial" w:hAnsi="Arial" w:cs="Arial"/>
          <w:spacing w:val="-4"/>
        </w:rPr>
        <w:t xml:space="preserve"> </w:t>
      </w:r>
      <w:r w:rsidRPr="00C93D80">
        <w:rPr>
          <w:rFonts w:ascii="Arial" w:hAnsi="Arial" w:cs="Arial"/>
        </w:rPr>
        <w:t>teslim</w:t>
      </w:r>
      <w:r w:rsidRPr="00C93D80">
        <w:rPr>
          <w:rFonts w:ascii="Arial" w:hAnsi="Arial" w:cs="Arial"/>
          <w:spacing w:val="-5"/>
        </w:rPr>
        <w:t xml:space="preserve"> </w:t>
      </w:r>
      <w:r w:rsidRPr="00C93D80">
        <w:rPr>
          <w:rFonts w:ascii="Arial" w:hAnsi="Arial" w:cs="Arial"/>
        </w:rPr>
        <w:t>edemeyecek</w:t>
      </w:r>
      <w:r w:rsidRPr="00C93D80">
        <w:rPr>
          <w:rFonts w:ascii="Arial" w:hAnsi="Arial" w:cs="Arial"/>
          <w:spacing w:val="-4"/>
        </w:rPr>
        <w:t xml:space="preserve"> </w:t>
      </w:r>
      <w:r w:rsidRPr="00C93D80">
        <w:rPr>
          <w:rFonts w:ascii="Arial" w:hAnsi="Arial" w:cs="Arial"/>
        </w:rPr>
        <w:t>yürütücüler</w:t>
      </w:r>
      <w:r w:rsidRPr="00C93D80">
        <w:rPr>
          <w:rFonts w:ascii="Arial" w:hAnsi="Arial" w:cs="Arial"/>
          <w:spacing w:val="-53"/>
        </w:rPr>
        <w:t xml:space="preserve"> </w:t>
      </w:r>
      <w:r w:rsidRPr="00C93D80">
        <w:rPr>
          <w:rFonts w:ascii="Arial" w:hAnsi="Arial" w:cs="Arial"/>
        </w:rPr>
        <w:t>mazeret</w:t>
      </w:r>
      <w:r w:rsidRPr="00C93D80">
        <w:rPr>
          <w:rFonts w:ascii="Arial" w:hAnsi="Arial" w:cs="Arial"/>
          <w:spacing w:val="-2"/>
        </w:rPr>
        <w:t xml:space="preserve"> </w:t>
      </w:r>
      <w:r w:rsidRPr="00C93D80">
        <w:rPr>
          <w:rFonts w:ascii="Arial" w:hAnsi="Arial" w:cs="Arial"/>
        </w:rPr>
        <w:t>dilekçelerini</w:t>
      </w:r>
      <w:r w:rsidRPr="00C93D80">
        <w:rPr>
          <w:rFonts w:ascii="Arial" w:hAnsi="Arial" w:cs="Arial"/>
          <w:spacing w:val="-2"/>
        </w:rPr>
        <w:t xml:space="preserve"> </w:t>
      </w:r>
      <w:r w:rsidRPr="00C93D80">
        <w:rPr>
          <w:rFonts w:ascii="Arial" w:hAnsi="Arial" w:cs="Arial"/>
        </w:rPr>
        <w:t>BAP</w:t>
      </w:r>
      <w:r w:rsidRPr="00C93D80">
        <w:rPr>
          <w:rFonts w:ascii="Arial" w:hAnsi="Arial" w:cs="Arial"/>
          <w:spacing w:val="-2"/>
        </w:rPr>
        <w:t xml:space="preserve"> </w:t>
      </w:r>
      <w:r w:rsidRPr="00C93D80">
        <w:rPr>
          <w:rFonts w:ascii="Arial" w:hAnsi="Arial" w:cs="Arial"/>
        </w:rPr>
        <w:t>Koordinasyon</w:t>
      </w:r>
      <w:r w:rsidRPr="00C93D80">
        <w:rPr>
          <w:rFonts w:ascii="Arial" w:hAnsi="Arial" w:cs="Arial"/>
          <w:spacing w:val="-2"/>
        </w:rPr>
        <w:t xml:space="preserve"> </w:t>
      </w:r>
      <w:r w:rsidRPr="00C93D80">
        <w:rPr>
          <w:rFonts w:ascii="Arial" w:hAnsi="Arial" w:cs="Arial"/>
        </w:rPr>
        <w:t>Birimi’ne</w:t>
      </w:r>
      <w:r w:rsidRPr="00C93D80">
        <w:rPr>
          <w:rFonts w:ascii="Arial" w:hAnsi="Arial" w:cs="Arial"/>
          <w:spacing w:val="-2"/>
        </w:rPr>
        <w:t xml:space="preserve"> </w:t>
      </w:r>
      <w:r w:rsidRPr="00C93D80">
        <w:rPr>
          <w:rFonts w:ascii="Arial" w:hAnsi="Arial" w:cs="Arial"/>
        </w:rPr>
        <w:t>teslim</w:t>
      </w:r>
      <w:r w:rsidRPr="00C93D80">
        <w:rPr>
          <w:rFonts w:ascii="Arial" w:hAnsi="Arial" w:cs="Arial"/>
          <w:spacing w:val="-2"/>
        </w:rPr>
        <w:t xml:space="preserve"> </w:t>
      </w:r>
      <w:r w:rsidRPr="00C93D80">
        <w:rPr>
          <w:rFonts w:ascii="Arial" w:hAnsi="Arial" w:cs="Arial"/>
        </w:rPr>
        <w:t>etmek</w:t>
      </w:r>
      <w:r w:rsidRPr="00C93D80">
        <w:rPr>
          <w:rFonts w:ascii="Arial" w:hAnsi="Arial" w:cs="Arial"/>
          <w:spacing w:val="-1"/>
        </w:rPr>
        <w:t xml:space="preserve"> </w:t>
      </w:r>
      <w:r w:rsidRPr="00C93D80">
        <w:rPr>
          <w:rFonts w:ascii="Arial" w:hAnsi="Arial" w:cs="Arial"/>
        </w:rPr>
        <w:t>zorundadır.</w:t>
      </w:r>
    </w:p>
    <w:p w14:paraId="31878D04" w14:textId="77777777" w:rsidR="009B204A" w:rsidRPr="00C93D80" w:rsidRDefault="009B204A">
      <w:pPr>
        <w:pStyle w:val="GvdeMetni"/>
        <w:spacing w:before="3"/>
        <w:rPr>
          <w:rFonts w:ascii="Arial" w:hAnsi="Arial" w:cs="Arial"/>
          <w:sz w:val="24"/>
        </w:rPr>
      </w:pPr>
    </w:p>
    <w:p w14:paraId="3839A553" w14:textId="77777777" w:rsidR="009B204A" w:rsidRPr="00C93D80" w:rsidRDefault="00681696">
      <w:pPr>
        <w:pStyle w:val="GvdeMetni"/>
        <w:spacing w:line="278" w:lineRule="auto"/>
        <w:ind w:left="1176" w:right="1211" w:hanging="1"/>
        <w:jc w:val="both"/>
        <w:rPr>
          <w:rFonts w:ascii="Arial" w:hAnsi="Arial" w:cs="Arial"/>
        </w:rPr>
      </w:pPr>
      <w:r w:rsidRPr="00C93D80">
        <w:rPr>
          <w:rFonts w:ascii="Arial" w:hAnsi="Arial" w:cs="Arial"/>
        </w:rPr>
        <w:t>Komisyon tarafından kabul edilen bir mazeret bulunmaksızın proje sonuç raporu, proje bitiş tarihinden</w:t>
      </w:r>
      <w:r w:rsidRPr="00C93D80">
        <w:rPr>
          <w:rFonts w:ascii="Arial" w:hAnsi="Arial" w:cs="Arial"/>
          <w:spacing w:val="-54"/>
        </w:rPr>
        <w:t xml:space="preserve"> </w:t>
      </w:r>
      <w:r w:rsidRPr="00C93D80">
        <w:rPr>
          <w:rFonts w:ascii="Arial" w:hAnsi="Arial" w:cs="Arial"/>
        </w:rPr>
        <w:t>itibaren</w:t>
      </w:r>
      <w:r w:rsidRPr="00C93D80">
        <w:rPr>
          <w:rFonts w:ascii="Arial" w:hAnsi="Arial" w:cs="Arial"/>
          <w:spacing w:val="-14"/>
        </w:rPr>
        <w:t xml:space="preserve"> </w:t>
      </w:r>
      <w:r w:rsidRPr="00C93D80">
        <w:rPr>
          <w:rFonts w:ascii="Arial" w:hAnsi="Arial" w:cs="Arial"/>
        </w:rPr>
        <w:t>üç</w:t>
      </w:r>
      <w:r w:rsidRPr="00C93D80">
        <w:rPr>
          <w:rFonts w:ascii="Arial" w:hAnsi="Arial" w:cs="Arial"/>
          <w:spacing w:val="-14"/>
        </w:rPr>
        <w:t xml:space="preserve"> </w:t>
      </w:r>
      <w:r w:rsidRPr="00C93D80">
        <w:rPr>
          <w:rFonts w:ascii="Arial" w:hAnsi="Arial" w:cs="Arial"/>
        </w:rPr>
        <w:t>(3)</w:t>
      </w:r>
      <w:r w:rsidRPr="00C93D80">
        <w:rPr>
          <w:rFonts w:ascii="Arial" w:hAnsi="Arial" w:cs="Arial"/>
          <w:spacing w:val="-12"/>
        </w:rPr>
        <w:t xml:space="preserve"> </w:t>
      </w:r>
      <w:r w:rsidRPr="00C93D80">
        <w:rPr>
          <w:rFonts w:ascii="Arial" w:hAnsi="Arial" w:cs="Arial"/>
        </w:rPr>
        <w:t>ay</w:t>
      </w:r>
      <w:r w:rsidRPr="00C93D80">
        <w:rPr>
          <w:rFonts w:ascii="Arial" w:hAnsi="Arial" w:cs="Arial"/>
          <w:spacing w:val="-12"/>
        </w:rPr>
        <w:t xml:space="preserve"> </w:t>
      </w:r>
      <w:r w:rsidRPr="00C93D80">
        <w:rPr>
          <w:rFonts w:ascii="Arial" w:hAnsi="Arial" w:cs="Arial"/>
        </w:rPr>
        <w:t>içerisinde</w:t>
      </w:r>
      <w:r w:rsidRPr="00C93D80">
        <w:rPr>
          <w:rFonts w:ascii="Arial" w:hAnsi="Arial" w:cs="Arial"/>
          <w:spacing w:val="-14"/>
        </w:rPr>
        <w:t xml:space="preserve"> </w:t>
      </w:r>
      <w:r w:rsidRPr="00C93D80">
        <w:rPr>
          <w:rFonts w:ascii="Arial" w:hAnsi="Arial" w:cs="Arial"/>
        </w:rPr>
        <w:t>teslim</w:t>
      </w:r>
      <w:r w:rsidRPr="00C93D80">
        <w:rPr>
          <w:rFonts w:ascii="Arial" w:hAnsi="Arial" w:cs="Arial"/>
          <w:spacing w:val="-12"/>
        </w:rPr>
        <w:t xml:space="preserve"> </w:t>
      </w:r>
      <w:r w:rsidRPr="00C93D80">
        <w:rPr>
          <w:rFonts w:ascii="Arial" w:hAnsi="Arial" w:cs="Arial"/>
        </w:rPr>
        <w:t>edilmemesi</w:t>
      </w:r>
      <w:r w:rsidRPr="00C93D80">
        <w:rPr>
          <w:rFonts w:ascii="Arial" w:hAnsi="Arial" w:cs="Arial"/>
          <w:spacing w:val="-13"/>
        </w:rPr>
        <w:t xml:space="preserve"> </w:t>
      </w:r>
      <w:r w:rsidRPr="00C93D80">
        <w:rPr>
          <w:rFonts w:ascii="Arial" w:hAnsi="Arial" w:cs="Arial"/>
        </w:rPr>
        <w:t>durumunda</w:t>
      </w:r>
      <w:r w:rsidRPr="00C93D80">
        <w:rPr>
          <w:rFonts w:ascii="Arial" w:hAnsi="Arial" w:cs="Arial"/>
          <w:spacing w:val="-12"/>
        </w:rPr>
        <w:t xml:space="preserve"> </w:t>
      </w:r>
      <w:r w:rsidRPr="00C93D80">
        <w:rPr>
          <w:rFonts w:ascii="Arial" w:hAnsi="Arial" w:cs="Arial"/>
        </w:rPr>
        <w:t>proje</w:t>
      </w:r>
      <w:r w:rsidRPr="00C93D80">
        <w:rPr>
          <w:rFonts w:ascii="Arial" w:hAnsi="Arial" w:cs="Arial"/>
          <w:spacing w:val="-14"/>
        </w:rPr>
        <w:t xml:space="preserve"> </w:t>
      </w:r>
      <w:r w:rsidRPr="00C93D80">
        <w:rPr>
          <w:rFonts w:ascii="Arial" w:hAnsi="Arial" w:cs="Arial"/>
        </w:rPr>
        <w:t>çalışması</w:t>
      </w:r>
      <w:r w:rsidRPr="00C93D80">
        <w:rPr>
          <w:rFonts w:ascii="Arial" w:hAnsi="Arial" w:cs="Arial"/>
          <w:spacing w:val="-13"/>
        </w:rPr>
        <w:t xml:space="preserve"> </w:t>
      </w:r>
      <w:r w:rsidRPr="00C93D80">
        <w:rPr>
          <w:rFonts w:ascii="Arial" w:hAnsi="Arial" w:cs="Arial"/>
          <w:b/>
        </w:rPr>
        <w:t>iptal</w:t>
      </w:r>
      <w:r w:rsidRPr="00C93D80">
        <w:rPr>
          <w:rFonts w:ascii="Arial" w:hAnsi="Arial" w:cs="Arial"/>
          <w:b/>
          <w:spacing w:val="-13"/>
        </w:rPr>
        <w:t xml:space="preserve"> </w:t>
      </w:r>
      <w:r w:rsidRPr="00C93D80">
        <w:rPr>
          <w:rFonts w:ascii="Arial" w:hAnsi="Arial" w:cs="Arial"/>
        </w:rPr>
        <w:t>edilir</w:t>
      </w:r>
      <w:r w:rsidRPr="00C93D80">
        <w:rPr>
          <w:rFonts w:ascii="Arial" w:hAnsi="Arial" w:cs="Arial"/>
          <w:spacing w:val="-13"/>
        </w:rPr>
        <w:t xml:space="preserve"> </w:t>
      </w:r>
      <w:r w:rsidRPr="00C93D80">
        <w:rPr>
          <w:rFonts w:ascii="Arial" w:hAnsi="Arial" w:cs="Arial"/>
        </w:rPr>
        <w:t>ve</w:t>
      </w:r>
      <w:r w:rsidRPr="00C93D80">
        <w:rPr>
          <w:rFonts w:ascii="Arial" w:hAnsi="Arial" w:cs="Arial"/>
          <w:spacing w:val="-12"/>
        </w:rPr>
        <w:t xml:space="preserve"> </w:t>
      </w:r>
      <w:r w:rsidRPr="00C93D80">
        <w:rPr>
          <w:rFonts w:ascii="Arial" w:hAnsi="Arial" w:cs="Arial"/>
        </w:rPr>
        <w:t>proje</w:t>
      </w:r>
      <w:r w:rsidRPr="00C93D80">
        <w:rPr>
          <w:rFonts w:ascii="Arial" w:hAnsi="Arial" w:cs="Arial"/>
          <w:spacing w:val="-13"/>
        </w:rPr>
        <w:t xml:space="preserve"> </w:t>
      </w:r>
      <w:r w:rsidRPr="00C93D80">
        <w:rPr>
          <w:rFonts w:ascii="Arial" w:hAnsi="Arial" w:cs="Arial"/>
          <w:b/>
        </w:rPr>
        <w:t>başarısız</w:t>
      </w:r>
      <w:r w:rsidRPr="00C93D80">
        <w:rPr>
          <w:rFonts w:ascii="Arial" w:hAnsi="Arial" w:cs="Arial"/>
          <w:b/>
          <w:spacing w:val="-53"/>
        </w:rPr>
        <w:t xml:space="preserve"> </w:t>
      </w:r>
      <w:r w:rsidRPr="00C93D80">
        <w:rPr>
          <w:rFonts w:ascii="Arial" w:hAnsi="Arial" w:cs="Arial"/>
        </w:rPr>
        <w:t>sayılır.</w:t>
      </w:r>
    </w:p>
    <w:p w14:paraId="168836F3" w14:textId="77777777" w:rsidR="009B204A" w:rsidRPr="00C93D80" w:rsidRDefault="009B204A">
      <w:pPr>
        <w:pStyle w:val="GvdeMetni"/>
        <w:spacing w:before="9"/>
        <w:rPr>
          <w:rFonts w:ascii="Arial" w:hAnsi="Arial" w:cs="Arial"/>
          <w:sz w:val="23"/>
        </w:rPr>
      </w:pPr>
    </w:p>
    <w:p w14:paraId="6ABA5FC2" w14:textId="77777777" w:rsidR="00E0247F" w:rsidRDefault="00681696">
      <w:pPr>
        <w:pStyle w:val="GvdeMetni"/>
        <w:spacing w:line="276" w:lineRule="auto"/>
        <w:ind w:left="1176" w:right="1211" w:hanging="1"/>
        <w:jc w:val="both"/>
        <w:rPr>
          <w:rFonts w:ascii="Arial" w:hAnsi="Arial" w:cs="Arial"/>
        </w:rPr>
      </w:pPr>
      <w:r w:rsidRPr="00C93D80">
        <w:rPr>
          <w:rFonts w:ascii="Arial" w:hAnsi="Arial" w:cs="Arial"/>
        </w:rPr>
        <w:t>Komisyon tarafından başarısız kabul edilen BAP projeleri hiçbir şart altında başka bir yürütücüye</w:t>
      </w:r>
      <w:r w:rsidRPr="00F76ECB">
        <w:rPr>
          <w:rFonts w:ascii="Arial" w:hAnsi="Arial" w:cs="Arial"/>
        </w:rPr>
        <w:t xml:space="preserve"> </w:t>
      </w:r>
      <w:r w:rsidRPr="00C93D80">
        <w:rPr>
          <w:rFonts w:ascii="Arial" w:hAnsi="Arial" w:cs="Arial"/>
        </w:rPr>
        <w:t>devredilemez. Proje yürütücüsünün projeyi bitirmeden Üniversitemizden ayrılması durumunda proje,</w:t>
      </w:r>
      <w:r w:rsidRPr="00F76ECB">
        <w:rPr>
          <w:rFonts w:ascii="Arial" w:hAnsi="Arial" w:cs="Arial"/>
        </w:rPr>
        <w:t xml:space="preserve"> </w:t>
      </w:r>
      <w:r w:rsidRPr="00C93D80">
        <w:rPr>
          <w:rFonts w:ascii="Arial" w:hAnsi="Arial" w:cs="Arial"/>
        </w:rPr>
        <w:t>Komisyon</w:t>
      </w:r>
      <w:r w:rsidRPr="00F76ECB">
        <w:rPr>
          <w:rFonts w:ascii="Arial" w:hAnsi="Arial" w:cs="Arial"/>
        </w:rPr>
        <w:t xml:space="preserve"> </w:t>
      </w:r>
      <w:r w:rsidRPr="00C93D80">
        <w:rPr>
          <w:rFonts w:ascii="Arial" w:hAnsi="Arial" w:cs="Arial"/>
        </w:rPr>
        <w:t>tarafından</w:t>
      </w:r>
      <w:r w:rsidRPr="00F76ECB">
        <w:rPr>
          <w:rFonts w:ascii="Arial" w:hAnsi="Arial" w:cs="Arial"/>
        </w:rPr>
        <w:t xml:space="preserve"> </w:t>
      </w:r>
      <w:r w:rsidRPr="00C93D80">
        <w:rPr>
          <w:rFonts w:ascii="Arial" w:hAnsi="Arial" w:cs="Arial"/>
        </w:rPr>
        <w:t>ekipten</w:t>
      </w:r>
      <w:r w:rsidRPr="00F76ECB">
        <w:rPr>
          <w:rFonts w:ascii="Arial" w:hAnsi="Arial" w:cs="Arial"/>
        </w:rPr>
        <w:t xml:space="preserve"> </w:t>
      </w:r>
      <w:r w:rsidRPr="00C93D80">
        <w:rPr>
          <w:rFonts w:ascii="Arial" w:hAnsi="Arial" w:cs="Arial"/>
        </w:rPr>
        <w:t>birine</w:t>
      </w:r>
      <w:r w:rsidRPr="00F76ECB">
        <w:rPr>
          <w:rFonts w:ascii="Arial" w:hAnsi="Arial" w:cs="Arial"/>
        </w:rPr>
        <w:t xml:space="preserve"> </w:t>
      </w:r>
      <w:r w:rsidRPr="00C93D80">
        <w:rPr>
          <w:rFonts w:ascii="Arial" w:hAnsi="Arial" w:cs="Arial"/>
        </w:rPr>
        <w:t>yürütücü</w:t>
      </w:r>
      <w:r w:rsidRPr="00F76ECB">
        <w:rPr>
          <w:rFonts w:ascii="Arial" w:hAnsi="Arial" w:cs="Arial"/>
        </w:rPr>
        <w:t xml:space="preserve"> </w:t>
      </w:r>
      <w:r w:rsidRPr="00C93D80">
        <w:rPr>
          <w:rFonts w:ascii="Arial" w:hAnsi="Arial" w:cs="Arial"/>
        </w:rPr>
        <w:t>olarak</w:t>
      </w:r>
      <w:r w:rsidRPr="00F76ECB">
        <w:rPr>
          <w:rFonts w:ascii="Arial" w:hAnsi="Arial" w:cs="Arial"/>
        </w:rPr>
        <w:t xml:space="preserve"> </w:t>
      </w:r>
      <w:r w:rsidRPr="00C93D80">
        <w:rPr>
          <w:rFonts w:ascii="Arial" w:hAnsi="Arial" w:cs="Arial"/>
        </w:rPr>
        <w:t>devredebilir</w:t>
      </w:r>
      <w:r w:rsidRPr="00F76ECB">
        <w:rPr>
          <w:rFonts w:ascii="Arial" w:hAnsi="Arial" w:cs="Arial"/>
        </w:rPr>
        <w:t xml:space="preserve"> </w:t>
      </w:r>
      <w:r w:rsidRPr="00C93D80">
        <w:rPr>
          <w:rFonts w:ascii="Arial" w:hAnsi="Arial" w:cs="Arial"/>
        </w:rPr>
        <w:t>veya</w:t>
      </w:r>
      <w:r w:rsidRPr="00F76ECB">
        <w:rPr>
          <w:rFonts w:ascii="Arial" w:hAnsi="Arial" w:cs="Arial"/>
        </w:rPr>
        <w:t xml:space="preserve"> </w:t>
      </w:r>
      <w:r w:rsidRPr="00C93D80">
        <w:rPr>
          <w:rFonts w:ascii="Arial" w:hAnsi="Arial" w:cs="Arial"/>
        </w:rPr>
        <w:t>iptal</w:t>
      </w:r>
      <w:r w:rsidRPr="00F76ECB">
        <w:rPr>
          <w:rFonts w:ascii="Arial" w:hAnsi="Arial" w:cs="Arial"/>
        </w:rPr>
        <w:t xml:space="preserve"> </w:t>
      </w:r>
      <w:r w:rsidRPr="00C93D80">
        <w:rPr>
          <w:rFonts w:ascii="Arial" w:hAnsi="Arial" w:cs="Arial"/>
        </w:rPr>
        <w:t>edilebilir.</w:t>
      </w:r>
      <w:r w:rsidRPr="00F76ECB">
        <w:rPr>
          <w:rFonts w:ascii="Arial" w:hAnsi="Arial" w:cs="Arial"/>
        </w:rPr>
        <w:t xml:space="preserve"> </w:t>
      </w:r>
      <w:r w:rsidR="00E0247F" w:rsidRPr="00F76ECB">
        <w:rPr>
          <w:rFonts w:ascii="Arial" w:hAnsi="Arial" w:cs="Arial"/>
        </w:rPr>
        <w:t xml:space="preserve">Ancak TEZ projeleri, yürütücünün emeklilik, hastalık ve ölüm gibi nedenlerle projeyi tamamlayamayacağı kesinleştikten sonra tez öğrencisinin yeni danışmanına Komisyon kararıyla devredilebilir.  </w:t>
      </w:r>
    </w:p>
    <w:p w14:paraId="40F27639" w14:textId="77777777" w:rsidR="00F76ECB" w:rsidRPr="00F76ECB" w:rsidRDefault="00F76ECB">
      <w:pPr>
        <w:pStyle w:val="GvdeMetni"/>
        <w:spacing w:line="276" w:lineRule="auto"/>
        <w:ind w:left="1176" w:right="1211" w:hanging="1"/>
        <w:jc w:val="both"/>
        <w:rPr>
          <w:rFonts w:ascii="Arial" w:hAnsi="Arial" w:cs="Arial"/>
        </w:rPr>
      </w:pPr>
    </w:p>
    <w:p w14:paraId="02B0BAEF" w14:textId="0AF883ED" w:rsidR="009B204A" w:rsidRPr="00C93D80" w:rsidRDefault="00E0247F">
      <w:pPr>
        <w:pStyle w:val="GvdeMetni"/>
        <w:spacing w:line="276" w:lineRule="auto"/>
        <w:ind w:left="1176" w:right="1211" w:hanging="1"/>
        <w:jc w:val="both"/>
        <w:rPr>
          <w:rFonts w:ascii="Arial" w:hAnsi="Arial" w:cs="Arial"/>
        </w:rPr>
      </w:pPr>
      <w:r w:rsidRPr="00F76ECB">
        <w:rPr>
          <w:rFonts w:ascii="Arial" w:hAnsi="Arial" w:cs="Arial"/>
        </w:rPr>
        <w:t>Başarısız sayılan, bilimsel etiğe aykırılık veya mali kaynakların etik ilkelere aykırı kullanıldığı tespit edilen projelere aşağıdaki yaptırımlar uygulanır:</w:t>
      </w:r>
    </w:p>
    <w:p w14:paraId="51000E35" w14:textId="77777777" w:rsidR="009B204A" w:rsidRPr="00C93D80" w:rsidRDefault="009B204A">
      <w:pPr>
        <w:pStyle w:val="GvdeMetni"/>
        <w:spacing w:before="5"/>
        <w:rPr>
          <w:rFonts w:ascii="Arial" w:hAnsi="Arial" w:cs="Arial"/>
          <w:sz w:val="24"/>
        </w:rPr>
      </w:pPr>
    </w:p>
    <w:p w14:paraId="1E1B5325" w14:textId="77777777" w:rsidR="009B204A" w:rsidRPr="00C93D80" w:rsidRDefault="009B204A">
      <w:pPr>
        <w:pStyle w:val="GvdeMetni"/>
        <w:spacing w:before="1"/>
        <w:rPr>
          <w:rFonts w:ascii="Arial" w:hAnsi="Arial" w:cs="Arial"/>
        </w:rPr>
      </w:pPr>
    </w:p>
    <w:p w14:paraId="19517581" w14:textId="77777777" w:rsidR="009B204A" w:rsidRPr="00C37A39" w:rsidRDefault="00681696">
      <w:pPr>
        <w:pStyle w:val="ListeParagraf"/>
        <w:numPr>
          <w:ilvl w:val="0"/>
          <w:numId w:val="21"/>
        </w:numPr>
        <w:tabs>
          <w:tab w:val="left" w:pos="1896"/>
        </w:tabs>
        <w:spacing w:line="261" w:lineRule="auto"/>
        <w:ind w:right="1213"/>
        <w:rPr>
          <w:rFonts w:ascii="Arial" w:hAnsi="Arial" w:cs="Arial"/>
          <w:sz w:val="20"/>
          <w:szCs w:val="20"/>
        </w:rPr>
      </w:pPr>
      <w:r w:rsidRPr="00C37A39">
        <w:rPr>
          <w:rFonts w:ascii="Arial" w:hAnsi="Arial" w:cs="Arial"/>
          <w:sz w:val="20"/>
          <w:szCs w:val="20"/>
        </w:rPr>
        <w:t>Başarısızlıkları nedeniyle projenin iptal edilmesine neden olan lisansüstü öğrenim öğrencileri, süresiz olarak BAP Koordinasyon Birimi Lisansüstü Tez Projesi desteklerinden faydalandırılmazlar.</w:t>
      </w:r>
    </w:p>
    <w:p w14:paraId="65159F24" w14:textId="77777777" w:rsidR="009B204A" w:rsidRPr="00C37A39" w:rsidRDefault="00681696" w:rsidP="00C37A39">
      <w:pPr>
        <w:pStyle w:val="ListeParagraf"/>
        <w:numPr>
          <w:ilvl w:val="0"/>
          <w:numId w:val="21"/>
        </w:numPr>
        <w:tabs>
          <w:tab w:val="left" w:pos="1896"/>
        </w:tabs>
        <w:spacing w:line="261" w:lineRule="auto"/>
        <w:ind w:right="1213"/>
        <w:rPr>
          <w:rFonts w:ascii="Arial" w:hAnsi="Arial" w:cs="Arial"/>
          <w:sz w:val="20"/>
          <w:szCs w:val="20"/>
        </w:rPr>
      </w:pPr>
      <w:r w:rsidRPr="00C37A39">
        <w:rPr>
          <w:rFonts w:ascii="Arial" w:hAnsi="Arial" w:cs="Arial"/>
          <w:sz w:val="20"/>
          <w:szCs w:val="20"/>
        </w:rPr>
        <w:lastRenderedPageBreak/>
        <w:t xml:space="preserve">Proje ara ve sonuç raporunu teslim etmeyerek projenin başarısız olmasına neden olan yürütücüler, </w:t>
      </w:r>
      <w:r w:rsidRPr="00C37A39">
        <w:rPr>
          <w:rFonts w:ascii="Arial" w:hAnsi="Arial" w:cs="Arial"/>
          <w:b/>
          <w:sz w:val="20"/>
          <w:szCs w:val="20"/>
        </w:rPr>
        <w:t>iki (2) yıl</w:t>
      </w:r>
      <w:r w:rsidRPr="00C37A39">
        <w:rPr>
          <w:rFonts w:ascii="Arial" w:hAnsi="Arial" w:cs="Arial"/>
          <w:sz w:val="20"/>
          <w:szCs w:val="20"/>
        </w:rPr>
        <w:t xml:space="preserve"> boyunca BAP Koordinasyon Birimi desteklerinden yararlanamazlar.</w:t>
      </w:r>
    </w:p>
    <w:p w14:paraId="09871AA6" w14:textId="6EE08E68" w:rsidR="009B204A" w:rsidRPr="00C37A39" w:rsidRDefault="00681696">
      <w:pPr>
        <w:pStyle w:val="ListeParagraf"/>
        <w:numPr>
          <w:ilvl w:val="0"/>
          <w:numId w:val="21"/>
        </w:numPr>
        <w:tabs>
          <w:tab w:val="left" w:pos="1896"/>
        </w:tabs>
        <w:spacing w:before="26" w:line="261" w:lineRule="auto"/>
        <w:ind w:right="1212"/>
        <w:rPr>
          <w:rFonts w:ascii="Arial" w:hAnsi="Arial" w:cs="Arial"/>
          <w:sz w:val="20"/>
          <w:szCs w:val="20"/>
        </w:rPr>
      </w:pPr>
      <w:r w:rsidRPr="00C37A39">
        <w:rPr>
          <w:rFonts w:ascii="Arial" w:hAnsi="Arial" w:cs="Arial"/>
          <w:sz w:val="20"/>
          <w:szCs w:val="20"/>
        </w:rPr>
        <w:t>Mazeret dilekçesi kabul edilen yürütücüler sonuç raporları BAPSİS üzerinden BAP Koordinasyon Birimine sunulup kabul edilinceye kadar BAP Koordinasyon Birimi desteklerinden faydalanamazlar.</w:t>
      </w:r>
    </w:p>
    <w:p w14:paraId="1F15FB5E" w14:textId="77777777" w:rsidR="009B204A" w:rsidRPr="00C37A39" w:rsidRDefault="00681696" w:rsidP="00C37A39">
      <w:pPr>
        <w:pStyle w:val="ListeParagraf"/>
        <w:numPr>
          <w:ilvl w:val="0"/>
          <w:numId w:val="21"/>
        </w:numPr>
        <w:tabs>
          <w:tab w:val="left" w:pos="1896"/>
        </w:tabs>
        <w:spacing w:before="26" w:line="261" w:lineRule="auto"/>
        <w:ind w:right="1212"/>
        <w:rPr>
          <w:rFonts w:ascii="Arial" w:hAnsi="Arial" w:cs="Arial"/>
          <w:sz w:val="20"/>
          <w:szCs w:val="20"/>
        </w:rPr>
      </w:pPr>
      <w:r w:rsidRPr="00C37A39">
        <w:rPr>
          <w:rFonts w:ascii="Arial" w:hAnsi="Arial" w:cs="Arial"/>
          <w:sz w:val="20"/>
          <w:szCs w:val="20"/>
        </w:rPr>
        <w:t>Projenin başarısız kabul edilerek iptal edilmesi halinde proje kapsamında alınan ekipmana ve teçhizata BAP Koordinasyon Birimi tarafından el konulur. Komisyon ilgili ekipmanı/teçhizatı BAP Koordinasyon Birimi tarafından desteklenen ve benzer ekipman ve teçhizata ihtiyacı olan projelere tahsis eder.</w:t>
      </w:r>
    </w:p>
    <w:p w14:paraId="29590D4E" w14:textId="77777777" w:rsidR="009B204A" w:rsidRPr="00C37A39" w:rsidRDefault="00681696" w:rsidP="00C37A39">
      <w:pPr>
        <w:pStyle w:val="ListeParagraf"/>
        <w:numPr>
          <w:ilvl w:val="0"/>
          <w:numId w:val="21"/>
        </w:numPr>
        <w:spacing w:before="26" w:line="261" w:lineRule="auto"/>
        <w:ind w:right="1212"/>
        <w:rPr>
          <w:rFonts w:ascii="Arial" w:hAnsi="Arial" w:cs="Arial"/>
          <w:sz w:val="20"/>
          <w:szCs w:val="20"/>
        </w:rPr>
      </w:pPr>
      <w:r w:rsidRPr="00C37A39">
        <w:rPr>
          <w:rFonts w:ascii="Arial" w:hAnsi="Arial" w:cs="Arial"/>
          <w:sz w:val="20"/>
          <w:szCs w:val="20"/>
        </w:rPr>
        <w:t>Başarısız kabul edilerek iptal edilen projeler için, Komisyon ek yaptırımlar belirleyebilir.</w:t>
      </w:r>
    </w:p>
    <w:p w14:paraId="264713E3" w14:textId="77777777" w:rsidR="00F76ECB" w:rsidRPr="00C93D80" w:rsidRDefault="00F76ECB" w:rsidP="00F76ECB">
      <w:pPr>
        <w:pStyle w:val="ListeParagraf"/>
        <w:tabs>
          <w:tab w:val="left" w:pos="1894"/>
          <w:tab w:val="left" w:pos="1895"/>
        </w:tabs>
        <w:spacing w:before="1"/>
        <w:ind w:left="1894" w:firstLine="0"/>
        <w:jc w:val="left"/>
        <w:rPr>
          <w:rFonts w:ascii="Arial" w:hAnsi="Arial" w:cs="Arial"/>
          <w:sz w:val="24"/>
        </w:rPr>
      </w:pPr>
    </w:p>
    <w:p w14:paraId="5860401A" w14:textId="77777777" w:rsidR="009B204A" w:rsidRPr="00C93D80" w:rsidRDefault="00681696">
      <w:pPr>
        <w:pStyle w:val="Balk4"/>
        <w:numPr>
          <w:ilvl w:val="1"/>
          <w:numId w:val="24"/>
        </w:numPr>
        <w:tabs>
          <w:tab w:val="left" w:pos="1743"/>
        </w:tabs>
        <w:spacing w:before="80"/>
        <w:ind w:left="1742" w:hanging="567"/>
        <w:jc w:val="left"/>
      </w:pPr>
      <w:r w:rsidRPr="00C93D80">
        <w:rPr>
          <w:color w:val="0070C0"/>
        </w:rPr>
        <w:t>Araştırma</w:t>
      </w:r>
      <w:r w:rsidRPr="00C93D80">
        <w:rPr>
          <w:color w:val="0070C0"/>
          <w:spacing w:val="-3"/>
        </w:rPr>
        <w:t xml:space="preserve"> </w:t>
      </w:r>
      <w:r w:rsidRPr="00C93D80">
        <w:rPr>
          <w:color w:val="0070C0"/>
        </w:rPr>
        <w:t>ve</w:t>
      </w:r>
      <w:r w:rsidRPr="00C93D80">
        <w:rPr>
          <w:color w:val="0070C0"/>
          <w:spacing w:val="-4"/>
        </w:rPr>
        <w:t xml:space="preserve"> </w:t>
      </w:r>
      <w:r w:rsidRPr="00C93D80">
        <w:rPr>
          <w:color w:val="0070C0"/>
        </w:rPr>
        <w:t>Yayın</w:t>
      </w:r>
      <w:r w:rsidRPr="00C93D80">
        <w:rPr>
          <w:color w:val="0070C0"/>
          <w:spacing w:val="-3"/>
        </w:rPr>
        <w:t xml:space="preserve"> </w:t>
      </w:r>
      <w:r w:rsidRPr="00C93D80">
        <w:rPr>
          <w:color w:val="0070C0"/>
        </w:rPr>
        <w:t>Etiği</w:t>
      </w:r>
    </w:p>
    <w:p w14:paraId="7F880C51" w14:textId="77777777" w:rsidR="009B204A" w:rsidRPr="00C93D80" w:rsidRDefault="009B204A">
      <w:pPr>
        <w:pStyle w:val="GvdeMetni"/>
        <w:spacing w:before="3"/>
        <w:rPr>
          <w:rFonts w:ascii="Arial" w:hAnsi="Arial" w:cs="Arial"/>
          <w:b/>
          <w:i/>
        </w:rPr>
      </w:pPr>
    </w:p>
    <w:p w14:paraId="214D8EB1" w14:textId="2B2B0059" w:rsidR="009B204A" w:rsidRPr="00C93D80" w:rsidRDefault="00E0247F">
      <w:pPr>
        <w:pStyle w:val="GvdeMetni"/>
        <w:spacing w:line="276" w:lineRule="auto"/>
        <w:ind w:left="1176" w:right="1210" w:hanging="1"/>
        <w:jc w:val="both"/>
        <w:rPr>
          <w:rFonts w:ascii="Arial" w:hAnsi="Arial" w:cs="Arial"/>
        </w:rPr>
      </w:pPr>
      <w:r w:rsidRPr="00E0247F">
        <w:rPr>
          <w:rFonts w:ascii="Arial" w:hAnsi="Arial" w:cs="Arial"/>
        </w:rPr>
        <w:t>Proje ekibi Yıldız Teknik Üniversitesi’nin araştırma ve yayın etiği ile ilgili kurallarına uymakla yükümlüdür.</w:t>
      </w:r>
      <w:r w:rsidRPr="00E0247F">
        <w:rPr>
          <w:rFonts w:ascii="Arial" w:hAnsi="Arial" w:cs="Arial"/>
          <w:spacing w:val="1"/>
          <w:w w:val="95"/>
        </w:rPr>
        <w:t xml:space="preserve"> </w:t>
      </w:r>
      <w:r w:rsidR="00681696" w:rsidRPr="00C93D80">
        <w:rPr>
          <w:rFonts w:ascii="Arial" w:hAnsi="Arial" w:cs="Arial"/>
        </w:rPr>
        <w:t>Projeler yürütülürken veya bitiminden sonra, bilimsel etiğe aykırılık veya mali kaynakların etik ilkelere</w:t>
      </w:r>
      <w:r w:rsidR="00681696" w:rsidRPr="00C93D80">
        <w:rPr>
          <w:rFonts w:ascii="Arial" w:hAnsi="Arial" w:cs="Arial"/>
          <w:spacing w:val="1"/>
        </w:rPr>
        <w:t xml:space="preserve"> </w:t>
      </w:r>
      <w:r w:rsidR="00681696" w:rsidRPr="00C93D80">
        <w:rPr>
          <w:rFonts w:ascii="Arial" w:hAnsi="Arial" w:cs="Arial"/>
        </w:rPr>
        <w:t>aykırı</w:t>
      </w:r>
      <w:r w:rsidR="00681696" w:rsidRPr="00C93D80">
        <w:rPr>
          <w:rFonts w:ascii="Arial" w:hAnsi="Arial" w:cs="Arial"/>
          <w:spacing w:val="1"/>
        </w:rPr>
        <w:t xml:space="preserve"> </w:t>
      </w:r>
      <w:r w:rsidR="00681696" w:rsidRPr="00C93D80">
        <w:rPr>
          <w:rFonts w:ascii="Arial" w:hAnsi="Arial" w:cs="Arial"/>
        </w:rPr>
        <w:t>kullanıldığının</w:t>
      </w:r>
      <w:r w:rsidR="00681696" w:rsidRPr="00C93D80">
        <w:rPr>
          <w:rFonts w:ascii="Arial" w:hAnsi="Arial" w:cs="Arial"/>
          <w:spacing w:val="1"/>
        </w:rPr>
        <w:t xml:space="preserve"> </w:t>
      </w:r>
      <w:r w:rsidR="00681696" w:rsidRPr="00C93D80">
        <w:rPr>
          <w:rFonts w:ascii="Arial" w:hAnsi="Arial" w:cs="Arial"/>
        </w:rPr>
        <w:t>saptanması</w:t>
      </w:r>
      <w:r w:rsidR="00681696" w:rsidRPr="00C93D80">
        <w:rPr>
          <w:rFonts w:ascii="Arial" w:hAnsi="Arial" w:cs="Arial"/>
          <w:spacing w:val="1"/>
        </w:rPr>
        <w:t xml:space="preserve"> </w:t>
      </w:r>
      <w:r w:rsidR="00681696" w:rsidRPr="00C93D80">
        <w:rPr>
          <w:rFonts w:ascii="Arial" w:hAnsi="Arial" w:cs="Arial"/>
        </w:rPr>
        <w:t>durumunda</w:t>
      </w:r>
      <w:r w:rsidR="00681696" w:rsidRPr="00C93D80">
        <w:rPr>
          <w:rFonts w:ascii="Arial" w:hAnsi="Arial" w:cs="Arial"/>
          <w:spacing w:val="1"/>
        </w:rPr>
        <w:t xml:space="preserve"> </w:t>
      </w:r>
      <w:r w:rsidR="00681696" w:rsidRPr="00C93D80">
        <w:rPr>
          <w:rFonts w:ascii="Arial" w:hAnsi="Arial" w:cs="Arial"/>
        </w:rPr>
        <w:t>proje,</w:t>
      </w:r>
      <w:r w:rsidR="00681696" w:rsidRPr="00C93D80">
        <w:rPr>
          <w:rFonts w:ascii="Arial" w:hAnsi="Arial" w:cs="Arial"/>
          <w:spacing w:val="1"/>
        </w:rPr>
        <w:t xml:space="preserve"> </w:t>
      </w:r>
      <w:r w:rsidR="00681696" w:rsidRPr="00C93D80">
        <w:rPr>
          <w:rFonts w:ascii="Arial" w:hAnsi="Arial" w:cs="Arial"/>
        </w:rPr>
        <w:t>Komisyon</w:t>
      </w:r>
      <w:r w:rsidR="00681696" w:rsidRPr="00C93D80">
        <w:rPr>
          <w:rFonts w:ascii="Arial" w:hAnsi="Arial" w:cs="Arial"/>
          <w:spacing w:val="1"/>
        </w:rPr>
        <w:t xml:space="preserve"> </w:t>
      </w:r>
      <w:r w:rsidR="00681696" w:rsidRPr="00C93D80">
        <w:rPr>
          <w:rFonts w:ascii="Arial" w:hAnsi="Arial" w:cs="Arial"/>
        </w:rPr>
        <w:t>kararı</w:t>
      </w:r>
      <w:r w:rsidR="00681696" w:rsidRPr="00C93D80">
        <w:rPr>
          <w:rFonts w:ascii="Arial" w:hAnsi="Arial" w:cs="Arial"/>
          <w:spacing w:val="1"/>
        </w:rPr>
        <w:t xml:space="preserve"> </w:t>
      </w:r>
      <w:r w:rsidR="00681696" w:rsidRPr="00C93D80">
        <w:rPr>
          <w:rFonts w:ascii="Arial" w:hAnsi="Arial" w:cs="Arial"/>
        </w:rPr>
        <w:t>ile</w:t>
      </w:r>
      <w:r w:rsidR="00681696" w:rsidRPr="00C93D80">
        <w:rPr>
          <w:rFonts w:ascii="Arial" w:hAnsi="Arial" w:cs="Arial"/>
          <w:spacing w:val="1"/>
        </w:rPr>
        <w:t xml:space="preserve"> </w:t>
      </w:r>
      <w:r w:rsidR="00681696" w:rsidRPr="00C93D80">
        <w:rPr>
          <w:rFonts w:ascii="Arial" w:hAnsi="Arial" w:cs="Arial"/>
        </w:rPr>
        <w:t>iptal</w:t>
      </w:r>
      <w:r w:rsidR="00681696" w:rsidRPr="00C93D80">
        <w:rPr>
          <w:rFonts w:ascii="Arial" w:hAnsi="Arial" w:cs="Arial"/>
          <w:spacing w:val="1"/>
        </w:rPr>
        <w:t xml:space="preserve"> </w:t>
      </w:r>
      <w:r w:rsidR="00681696" w:rsidRPr="00C93D80">
        <w:rPr>
          <w:rFonts w:ascii="Arial" w:hAnsi="Arial" w:cs="Arial"/>
        </w:rPr>
        <w:t>edilir.</w:t>
      </w:r>
      <w:r w:rsidR="00681696" w:rsidRPr="00C93D80">
        <w:rPr>
          <w:rFonts w:ascii="Arial" w:hAnsi="Arial" w:cs="Arial"/>
          <w:spacing w:val="1"/>
        </w:rPr>
        <w:t xml:space="preserve"> </w:t>
      </w:r>
      <w:r w:rsidR="00681696" w:rsidRPr="00C93D80">
        <w:rPr>
          <w:rFonts w:ascii="Arial" w:hAnsi="Arial" w:cs="Arial"/>
        </w:rPr>
        <w:t>Desteklenen</w:t>
      </w:r>
      <w:r w:rsidR="00681696" w:rsidRPr="00C93D80">
        <w:rPr>
          <w:rFonts w:ascii="Arial" w:hAnsi="Arial" w:cs="Arial"/>
          <w:spacing w:val="1"/>
        </w:rPr>
        <w:t xml:space="preserve"> </w:t>
      </w:r>
      <w:r w:rsidR="00681696" w:rsidRPr="00C93D80">
        <w:rPr>
          <w:rFonts w:ascii="Arial" w:hAnsi="Arial" w:cs="Arial"/>
        </w:rPr>
        <w:t>projelerden</w:t>
      </w:r>
      <w:r w:rsidR="00681696" w:rsidRPr="00C93D80">
        <w:rPr>
          <w:rFonts w:ascii="Arial" w:hAnsi="Arial" w:cs="Arial"/>
          <w:spacing w:val="-8"/>
        </w:rPr>
        <w:t xml:space="preserve"> </w:t>
      </w:r>
      <w:r w:rsidR="00681696" w:rsidRPr="00C93D80">
        <w:rPr>
          <w:rFonts w:ascii="Arial" w:hAnsi="Arial" w:cs="Arial"/>
        </w:rPr>
        <w:t>üretilen</w:t>
      </w:r>
      <w:r w:rsidR="00681696" w:rsidRPr="00C93D80">
        <w:rPr>
          <w:rFonts w:ascii="Arial" w:hAnsi="Arial" w:cs="Arial"/>
          <w:spacing w:val="-8"/>
        </w:rPr>
        <w:t xml:space="preserve"> </w:t>
      </w:r>
      <w:r w:rsidR="00681696" w:rsidRPr="00C93D80">
        <w:rPr>
          <w:rFonts w:ascii="Arial" w:hAnsi="Arial" w:cs="Arial"/>
        </w:rPr>
        <w:t>tüm</w:t>
      </w:r>
      <w:r w:rsidR="00681696" w:rsidRPr="00C93D80">
        <w:rPr>
          <w:rFonts w:ascii="Arial" w:hAnsi="Arial" w:cs="Arial"/>
          <w:spacing w:val="-8"/>
        </w:rPr>
        <w:t xml:space="preserve"> </w:t>
      </w:r>
      <w:r w:rsidR="00681696" w:rsidRPr="00C93D80">
        <w:rPr>
          <w:rFonts w:ascii="Arial" w:hAnsi="Arial" w:cs="Arial"/>
        </w:rPr>
        <w:t>yayınlarda</w:t>
      </w:r>
      <w:r w:rsidR="00681696" w:rsidRPr="00C93D80">
        <w:rPr>
          <w:rFonts w:ascii="Arial" w:hAnsi="Arial" w:cs="Arial"/>
          <w:spacing w:val="-8"/>
        </w:rPr>
        <w:t xml:space="preserve"> </w:t>
      </w:r>
      <w:r w:rsidR="00681696" w:rsidRPr="00C93D80">
        <w:rPr>
          <w:rFonts w:ascii="Arial" w:hAnsi="Arial" w:cs="Arial"/>
        </w:rPr>
        <w:t>(makale,</w:t>
      </w:r>
      <w:r w:rsidR="00681696" w:rsidRPr="00C93D80">
        <w:rPr>
          <w:rFonts w:ascii="Arial" w:hAnsi="Arial" w:cs="Arial"/>
          <w:spacing w:val="-8"/>
        </w:rPr>
        <w:t xml:space="preserve"> </w:t>
      </w:r>
      <w:r w:rsidR="00681696" w:rsidRPr="00C93D80">
        <w:rPr>
          <w:rFonts w:ascii="Arial" w:hAnsi="Arial" w:cs="Arial"/>
        </w:rPr>
        <w:t>tez,</w:t>
      </w:r>
      <w:r w:rsidR="00681696" w:rsidRPr="00C93D80">
        <w:rPr>
          <w:rFonts w:ascii="Arial" w:hAnsi="Arial" w:cs="Arial"/>
          <w:spacing w:val="-9"/>
        </w:rPr>
        <w:t xml:space="preserve"> </w:t>
      </w:r>
      <w:r w:rsidR="00681696" w:rsidRPr="00C93D80">
        <w:rPr>
          <w:rFonts w:ascii="Arial" w:hAnsi="Arial" w:cs="Arial"/>
        </w:rPr>
        <w:t>rapor,</w:t>
      </w:r>
      <w:r w:rsidR="00681696" w:rsidRPr="00C93D80">
        <w:rPr>
          <w:rFonts w:ascii="Arial" w:hAnsi="Arial" w:cs="Arial"/>
          <w:spacing w:val="-8"/>
        </w:rPr>
        <w:t xml:space="preserve"> </w:t>
      </w:r>
      <w:r w:rsidR="00681696" w:rsidRPr="00C93D80">
        <w:rPr>
          <w:rFonts w:ascii="Arial" w:hAnsi="Arial" w:cs="Arial"/>
        </w:rPr>
        <w:t>bildiri</w:t>
      </w:r>
      <w:r w:rsidR="00681696" w:rsidRPr="00C93D80">
        <w:rPr>
          <w:rFonts w:ascii="Arial" w:hAnsi="Arial" w:cs="Arial"/>
          <w:spacing w:val="-8"/>
        </w:rPr>
        <w:t xml:space="preserve"> </w:t>
      </w:r>
      <w:r w:rsidR="00681696" w:rsidRPr="00C93D80">
        <w:rPr>
          <w:rFonts w:ascii="Arial" w:hAnsi="Arial" w:cs="Arial"/>
        </w:rPr>
        <w:t>vb.)</w:t>
      </w:r>
      <w:r w:rsidR="00681696" w:rsidRPr="00C93D80">
        <w:rPr>
          <w:rFonts w:ascii="Arial" w:hAnsi="Arial" w:cs="Arial"/>
          <w:spacing w:val="-8"/>
        </w:rPr>
        <w:t xml:space="preserve"> </w:t>
      </w:r>
      <w:r w:rsidR="00681696" w:rsidRPr="00C93D80">
        <w:rPr>
          <w:rFonts w:ascii="Arial" w:hAnsi="Arial" w:cs="Arial"/>
        </w:rPr>
        <w:t>BAP</w:t>
      </w:r>
      <w:r w:rsidR="00681696" w:rsidRPr="00C93D80">
        <w:rPr>
          <w:rFonts w:ascii="Arial" w:hAnsi="Arial" w:cs="Arial"/>
          <w:spacing w:val="-8"/>
        </w:rPr>
        <w:t xml:space="preserve"> </w:t>
      </w:r>
      <w:r w:rsidR="00681696" w:rsidRPr="00C93D80">
        <w:rPr>
          <w:rFonts w:ascii="Arial" w:hAnsi="Arial" w:cs="Arial"/>
        </w:rPr>
        <w:t>Koordinasyon</w:t>
      </w:r>
      <w:r w:rsidR="00681696" w:rsidRPr="00C93D80">
        <w:rPr>
          <w:rFonts w:ascii="Arial" w:hAnsi="Arial" w:cs="Arial"/>
          <w:spacing w:val="-8"/>
        </w:rPr>
        <w:t xml:space="preserve"> </w:t>
      </w:r>
      <w:r w:rsidR="00681696" w:rsidRPr="00C93D80">
        <w:rPr>
          <w:rFonts w:ascii="Arial" w:hAnsi="Arial" w:cs="Arial"/>
        </w:rPr>
        <w:t>Birimi</w:t>
      </w:r>
      <w:r w:rsidR="00681696" w:rsidRPr="00C93D80">
        <w:rPr>
          <w:rFonts w:ascii="Arial" w:hAnsi="Arial" w:cs="Arial"/>
          <w:spacing w:val="-8"/>
        </w:rPr>
        <w:t xml:space="preserve"> </w:t>
      </w:r>
      <w:r w:rsidR="00681696" w:rsidRPr="00C93D80">
        <w:rPr>
          <w:rFonts w:ascii="Arial" w:hAnsi="Arial" w:cs="Arial"/>
        </w:rPr>
        <w:t>desteğinin</w:t>
      </w:r>
      <w:r w:rsidR="00681696" w:rsidRPr="00C93D80">
        <w:rPr>
          <w:rFonts w:ascii="Arial" w:hAnsi="Arial" w:cs="Arial"/>
          <w:spacing w:val="1"/>
        </w:rPr>
        <w:t xml:space="preserve"> </w:t>
      </w:r>
      <w:r w:rsidR="00681696" w:rsidRPr="00C93D80">
        <w:rPr>
          <w:rFonts w:ascii="Arial" w:hAnsi="Arial" w:cs="Arial"/>
        </w:rPr>
        <w:t>proje numarası ile birlikte açıkça belirtilmesi ve ilgili yayınların, projenin başarıyla tamamlanmasından</w:t>
      </w:r>
      <w:r w:rsidR="00681696" w:rsidRPr="00C93D80">
        <w:rPr>
          <w:rFonts w:ascii="Arial" w:hAnsi="Arial" w:cs="Arial"/>
          <w:spacing w:val="-53"/>
        </w:rPr>
        <w:t xml:space="preserve"> </w:t>
      </w:r>
      <w:r w:rsidR="00681696" w:rsidRPr="00C93D80">
        <w:rPr>
          <w:rFonts w:ascii="Arial" w:hAnsi="Arial" w:cs="Arial"/>
          <w:spacing w:val="-1"/>
        </w:rPr>
        <w:t>itibare</w:t>
      </w:r>
      <w:r w:rsidR="00681696" w:rsidRPr="00C93D80">
        <w:rPr>
          <w:rFonts w:ascii="Arial" w:hAnsi="Arial" w:cs="Arial"/>
        </w:rPr>
        <w:t>n</w:t>
      </w:r>
      <w:r w:rsidR="00681696" w:rsidRPr="00C93D80">
        <w:rPr>
          <w:rFonts w:ascii="Arial" w:hAnsi="Arial" w:cs="Arial"/>
          <w:spacing w:val="-6"/>
        </w:rPr>
        <w:t xml:space="preserve"> </w:t>
      </w:r>
      <w:r w:rsidR="00681696" w:rsidRPr="00C93D80">
        <w:rPr>
          <w:rFonts w:ascii="Arial" w:hAnsi="Arial" w:cs="Arial"/>
          <w:spacing w:val="-2"/>
        </w:rPr>
        <w:t>i</w:t>
      </w:r>
      <w:r w:rsidR="00681696" w:rsidRPr="00C93D80">
        <w:rPr>
          <w:rFonts w:ascii="Arial" w:hAnsi="Arial" w:cs="Arial"/>
        </w:rPr>
        <w:t xml:space="preserve">ki </w:t>
      </w:r>
      <w:r w:rsidR="00681696" w:rsidRPr="00C93D80">
        <w:rPr>
          <w:rFonts w:ascii="Arial" w:hAnsi="Arial" w:cs="Arial"/>
          <w:spacing w:val="-6"/>
        </w:rPr>
        <w:t xml:space="preserve"> </w:t>
      </w:r>
      <w:r w:rsidR="00681696" w:rsidRPr="00C93D80">
        <w:rPr>
          <w:rFonts w:ascii="Arial" w:hAnsi="Arial" w:cs="Arial"/>
        </w:rPr>
        <w:t xml:space="preserve">(2) </w:t>
      </w:r>
      <w:r w:rsidR="00681696" w:rsidRPr="00C93D80">
        <w:rPr>
          <w:rFonts w:ascii="Arial" w:hAnsi="Arial" w:cs="Arial"/>
          <w:spacing w:val="-6"/>
        </w:rPr>
        <w:t xml:space="preserve"> </w:t>
      </w:r>
      <w:r w:rsidR="00681696" w:rsidRPr="00C93D80">
        <w:rPr>
          <w:rFonts w:ascii="Arial" w:hAnsi="Arial" w:cs="Arial"/>
          <w:spacing w:val="-1"/>
        </w:rPr>
        <w:t>y</w:t>
      </w:r>
      <w:r w:rsidR="00681696" w:rsidRPr="00C93D80">
        <w:rPr>
          <w:rFonts w:ascii="Arial" w:hAnsi="Arial" w:cs="Arial"/>
          <w:spacing w:val="-2"/>
        </w:rPr>
        <w:t>ı</w:t>
      </w:r>
      <w:r w:rsidR="00681696" w:rsidRPr="00C93D80">
        <w:rPr>
          <w:rFonts w:ascii="Arial" w:hAnsi="Arial" w:cs="Arial"/>
        </w:rPr>
        <w:t xml:space="preserve">l </w:t>
      </w:r>
      <w:r w:rsidR="00681696" w:rsidRPr="00C93D80">
        <w:rPr>
          <w:rFonts w:ascii="Arial" w:hAnsi="Arial" w:cs="Arial"/>
          <w:spacing w:val="-1"/>
        </w:rPr>
        <w:t>i</w:t>
      </w:r>
      <w:r w:rsidR="00681696" w:rsidRPr="00C93D80">
        <w:rPr>
          <w:rFonts w:ascii="Arial" w:hAnsi="Arial" w:cs="Arial"/>
        </w:rPr>
        <w:t>ç</w:t>
      </w:r>
      <w:r w:rsidR="00681696" w:rsidRPr="00C93D80">
        <w:rPr>
          <w:rFonts w:ascii="Arial" w:hAnsi="Arial" w:cs="Arial"/>
          <w:spacing w:val="-1"/>
        </w:rPr>
        <w:t>eri</w:t>
      </w:r>
      <w:r w:rsidR="00681696" w:rsidRPr="00C93D80">
        <w:rPr>
          <w:rFonts w:ascii="Arial" w:hAnsi="Arial" w:cs="Arial"/>
        </w:rPr>
        <w:t>s</w:t>
      </w:r>
      <w:r w:rsidR="00681696" w:rsidRPr="00C93D80">
        <w:rPr>
          <w:rFonts w:ascii="Arial" w:hAnsi="Arial" w:cs="Arial"/>
          <w:spacing w:val="-1"/>
        </w:rPr>
        <w:t>ind</w:t>
      </w:r>
      <w:r w:rsidR="00681696" w:rsidRPr="00C93D80">
        <w:rPr>
          <w:rFonts w:ascii="Arial" w:hAnsi="Arial" w:cs="Arial"/>
        </w:rPr>
        <w:t>e</w:t>
      </w:r>
      <w:r w:rsidR="00681696" w:rsidRPr="00C93D80">
        <w:rPr>
          <w:rFonts w:ascii="Arial" w:hAnsi="Arial" w:cs="Arial"/>
          <w:spacing w:val="-6"/>
        </w:rPr>
        <w:t xml:space="preserve"> </w:t>
      </w:r>
      <w:r w:rsidR="00681696" w:rsidRPr="00AF7335">
        <w:rPr>
          <w:rFonts w:ascii="Arial" w:hAnsi="Arial" w:cs="Arial"/>
        </w:rPr>
        <w:t>BAPS</w:t>
      </w:r>
      <w:r w:rsidR="00AF7335" w:rsidRPr="00AF7335">
        <w:rPr>
          <w:rFonts w:ascii="Arial" w:hAnsi="Arial" w:cs="Arial"/>
        </w:rPr>
        <w:t>İS</w:t>
      </w:r>
      <w:r w:rsidR="00681696" w:rsidRPr="00C93D80">
        <w:rPr>
          <w:rFonts w:ascii="Arial" w:hAnsi="Arial" w:cs="Arial"/>
          <w:spacing w:val="-7"/>
        </w:rPr>
        <w:t xml:space="preserve"> </w:t>
      </w:r>
      <w:r w:rsidR="00681696" w:rsidRPr="00C93D80">
        <w:rPr>
          <w:rFonts w:ascii="Arial" w:hAnsi="Arial" w:cs="Arial"/>
        </w:rPr>
        <w:t>üzer</w:t>
      </w:r>
      <w:r w:rsidR="00681696" w:rsidRPr="00C93D80">
        <w:rPr>
          <w:rFonts w:ascii="Arial" w:hAnsi="Arial" w:cs="Arial"/>
          <w:spacing w:val="-2"/>
        </w:rPr>
        <w:t>i</w:t>
      </w:r>
      <w:r w:rsidR="00C37A39">
        <w:rPr>
          <w:rFonts w:ascii="Arial" w:hAnsi="Arial" w:cs="Arial"/>
        </w:rPr>
        <w:t>nden</w:t>
      </w:r>
      <w:r w:rsidR="00681696" w:rsidRPr="00C93D80">
        <w:rPr>
          <w:rFonts w:ascii="Arial" w:hAnsi="Arial" w:cs="Arial"/>
          <w:spacing w:val="-6"/>
        </w:rPr>
        <w:t xml:space="preserve"> </w:t>
      </w:r>
      <w:r w:rsidR="00681696" w:rsidRPr="00C93D80">
        <w:rPr>
          <w:rFonts w:ascii="Arial" w:hAnsi="Arial" w:cs="Arial"/>
        </w:rPr>
        <w:t>Kom</w:t>
      </w:r>
      <w:r w:rsidR="00681696" w:rsidRPr="00C93D80">
        <w:rPr>
          <w:rFonts w:ascii="Arial" w:hAnsi="Arial" w:cs="Arial"/>
          <w:spacing w:val="-2"/>
        </w:rPr>
        <w:t>i</w:t>
      </w:r>
      <w:r w:rsidR="00681696" w:rsidRPr="00C93D80">
        <w:rPr>
          <w:rFonts w:ascii="Arial" w:hAnsi="Arial" w:cs="Arial"/>
        </w:rPr>
        <w:t>s</w:t>
      </w:r>
      <w:r w:rsidR="00681696" w:rsidRPr="00C93D80">
        <w:rPr>
          <w:rFonts w:ascii="Arial" w:hAnsi="Arial" w:cs="Arial"/>
          <w:spacing w:val="-2"/>
        </w:rPr>
        <w:t>y</w:t>
      </w:r>
      <w:r w:rsidR="00681696" w:rsidRPr="00C93D80">
        <w:rPr>
          <w:rFonts w:ascii="Arial" w:hAnsi="Arial" w:cs="Arial"/>
        </w:rPr>
        <w:t xml:space="preserve">onun </w:t>
      </w:r>
      <w:r w:rsidR="00681696" w:rsidRPr="00C93D80">
        <w:rPr>
          <w:rFonts w:ascii="Arial" w:hAnsi="Arial" w:cs="Arial"/>
          <w:spacing w:val="-2"/>
        </w:rPr>
        <w:t>d</w:t>
      </w:r>
      <w:r w:rsidR="00681696" w:rsidRPr="00C93D80">
        <w:rPr>
          <w:rFonts w:ascii="Arial" w:hAnsi="Arial" w:cs="Arial"/>
        </w:rPr>
        <w:t>e</w:t>
      </w:r>
      <w:r w:rsidR="00681696" w:rsidRPr="00C37A39">
        <w:rPr>
          <w:rFonts w:ascii="Arial" w:hAnsi="Arial" w:cs="Arial"/>
        </w:rPr>
        <w:t>ğe</w:t>
      </w:r>
      <w:r w:rsidR="00681696" w:rsidRPr="00C93D80">
        <w:rPr>
          <w:rFonts w:ascii="Arial" w:hAnsi="Arial" w:cs="Arial"/>
        </w:rPr>
        <w:t>rl</w:t>
      </w:r>
      <w:r w:rsidR="00681696" w:rsidRPr="00C37A39">
        <w:rPr>
          <w:rFonts w:ascii="Arial" w:hAnsi="Arial" w:cs="Arial"/>
        </w:rPr>
        <w:t>e</w:t>
      </w:r>
      <w:r w:rsidR="00681696" w:rsidRPr="00C93D80">
        <w:rPr>
          <w:rFonts w:ascii="Arial" w:hAnsi="Arial" w:cs="Arial"/>
        </w:rPr>
        <w:t>ndir</w:t>
      </w:r>
      <w:r w:rsidR="00681696" w:rsidRPr="00C37A39">
        <w:rPr>
          <w:rFonts w:ascii="Arial" w:hAnsi="Arial" w:cs="Arial"/>
        </w:rPr>
        <w:t>m</w:t>
      </w:r>
      <w:r w:rsidR="00681696" w:rsidRPr="00C93D80">
        <w:rPr>
          <w:rFonts w:ascii="Arial" w:hAnsi="Arial" w:cs="Arial"/>
        </w:rPr>
        <w:t>es</w:t>
      </w:r>
      <w:r w:rsidR="00681696" w:rsidRPr="00C37A39">
        <w:rPr>
          <w:rFonts w:ascii="Arial" w:hAnsi="Arial" w:cs="Arial"/>
        </w:rPr>
        <w:t>i</w:t>
      </w:r>
      <w:r w:rsidR="00681696" w:rsidRPr="00C93D80">
        <w:rPr>
          <w:rFonts w:ascii="Arial" w:hAnsi="Arial" w:cs="Arial"/>
        </w:rPr>
        <w:t>ne sunulm</w:t>
      </w:r>
      <w:r w:rsidR="00681696" w:rsidRPr="00C93D80">
        <w:rPr>
          <w:rFonts w:ascii="Arial" w:hAnsi="Arial" w:cs="Arial"/>
          <w:spacing w:val="-2"/>
        </w:rPr>
        <w:t>a</w:t>
      </w:r>
      <w:r w:rsidR="00681696" w:rsidRPr="00C93D80">
        <w:rPr>
          <w:rFonts w:ascii="Arial" w:hAnsi="Arial" w:cs="Arial"/>
          <w:spacing w:val="1"/>
        </w:rPr>
        <w:t>s</w:t>
      </w:r>
      <w:r w:rsidR="00681696" w:rsidRPr="00C93D80">
        <w:rPr>
          <w:rFonts w:ascii="Arial" w:hAnsi="Arial" w:cs="Arial"/>
        </w:rPr>
        <w:t>ı zorunludur.</w:t>
      </w:r>
      <w:r w:rsidR="00681696" w:rsidRPr="00C93D80">
        <w:rPr>
          <w:rFonts w:ascii="Arial" w:hAnsi="Arial" w:cs="Arial"/>
          <w:spacing w:val="1"/>
        </w:rPr>
        <w:t xml:space="preserve"> </w:t>
      </w:r>
      <w:r w:rsidR="00681696" w:rsidRPr="00C93D80">
        <w:rPr>
          <w:rFonts w:ascii="Arial" w:hAnsi="Arial" w:cs="Arial"/>
        </w:rPr>
        <w:t>Bu</w:t>
      </w:r>
      <w:r w:rsidR="00AF7335">
        <w:rPr>
          <w:rFonts w:ascii="Arial" w:hAnsi="Arial" w:cs="Arial"/>
          <w:spacing w:val="1"/>
        </w:rPr>
        <w:t xml:space="preserve">nu gerçekleştirmeyen </w:t>
      </w:r>
      <w:r w:rsidR="00681696" w:rsidRPr="00C93D80">
        <w:rPr>
          <w:rFonts w:ascii="Arial" w:hAnsi="Arial" w:cs="Arial"/>
        </w:rPr>
        <w:t>yürütücü</w:t>
      </w:r>
      <w:r w:rsidR="00AF7335">
        <w:rPr>
          <w:rFonts w:ascii="Arial" w:hAnsi="Arial" w:cs="Arial"/>
          <w:spacing w:val="1"/>
        </w:rPr>
        <w:t xml:space="preserve">ler </w:t>
      </w:r>
      <w:r w:rsidR="00681696" w:rsidRPr="00C93D80">
        <w:rPr>
          <w:rFonts w:ascii="Arial" w:hAnsi="Arial" w:cs="Arial"/>
          <w:b/>
        </w:rPr>
        <w:t>iki</w:t>
      </w:r>
      <w:r w:rsidR="00681696" w:rsidRPr="00C93D80">
        <w:rPr>
          <w:rFonts w:ascii="Arial" w:hAnsi="Arial" w:cs="Arial"/>
          <w:b/>
          <w:spacing w:val="1"/>
        </w:rPr>
        <w:t xml:space="preserve"> </w:t>
      </w:r>
      <w:r w:rsidR="00681696" w:rsidRPr="00C93D80">
        <w:rPr>
          <w:rFonts w:ascii="Arial" w:hAnsi="Arial" w:cs="Arial"/>
          <w:b/>
        </w:rPr>
        <w:t>(2)</w:t>
      </w:r>
      <w:r w:rsidR="00681696" w:rsidRPr="00C93D80">
        <w:rPr>
          <w:rFonts w:ascii="Arial" w:hAnsi="Arial" w:cs="Arial"/>
          <w:b/>
          <w:spacing w:val="1"/>
        </w:rPr>
        <w:t xml:space="preserve"> </w:t>
      </w:r>
      <w:r w:rsidR="00681696" w:rsidRPr="00C93D80">
        <w:rPr>
          <w:rFonts w:ascii="Arial" w:hAnsi="Arial" w:cs="Arial"/>
          <w:b/>
        </w:rPr>
        <w:t>yıl</w:t>
      </w:r>
      <w:r w:rsidR="00681696" w:rsidRPr="00C93D80">
        <w:rPr>
          <w:rFonts w:ascii="Arial" w:hAnsi="Arial" w:cs="Arial"/>
          <w:b/>
          <w:spacing w:val="1"/>
        </w:rPr>
        <w:t xml:space="preserve"> </w:t>
      </w:r>
      <w:r w:rsidR="00681696" w:rsidRPr="00C93D80">
        <w:rPr>
          <w:rFonts w:ascii="Arial" w:hAnsi="Arial" w:cs="Arial"/>
        </w:rPr>
        <w:t>süre</w:t>
      </w:r>
      <w:r w:rsidR="00681696" w:rsidRPr="00C93D80">
        <w:rPr>
          <w:rFonts w:ascii="Arial" w:hAnsi="Arial" w:cs="Arial"/>
          <w:spacing w:val="1"/>
        </w:rPr>
        <w:t xml:space="preserve"> </w:t>
      </w:r>
      <w:r w:rsidR="00681696" w:rsidRPr="00C93D80">
        <w:rPr>
          <w:rFonts w:ascii="Arial" w:hAnsi="Arial" w:cs="Arial"/>
        </w:rPr>
        <w:t>ile</w:t>
      </w:r>
      <w:r w:rsidR="00681696" w:rsidRPr="00C93D80">
        <w:rPr>
          <w:rFonts w:ascii="Arial" w:hAnsi="Arial" w:cs="Arial"/>
          <w:spacing w:val="1"/>
        </w:rPr>
        <w:t xml:space="preserve"> </w:t>
      </w:r>
      <w:r w:rsidR="00681696" w:rsidRPr="00C93D80">
        <w:rPr>
          <w:rFonts w:ascii="Arial" w:hAnsi="Arial" w:cs="Arial"/>
        </w:rPr>
        <w:t>BAP</w:t>
      </w:r>
      <w:r w:rsidR="00681696" w:rsidRPr="00C93D80">
        <w:rPr>
          <w:rFonts w:ascii="Arial" w:hAnsi="Arial" w:cs="Arial"/>
          <w:spacing w:val="1"/>
        </w:rPr>
        <w:t xml:space="preserve"> </w:t>
      </w:r>
      <w:r w:rsidR="00681696" w:rsidRPr="00C93D80">
        <w:rPr>
          <w:rFonts w:ascii="Arial" w:hAnsi="Arial" w:cs="Arial"/>
        </w:rPr>
        <w:t>Koordinasyon</w:t>
      </w:r>
      <w:r w:rsidR="00681696" w:rsidRPr="00C93D80">
        <w:rPr>
          <w:rFonts w:ascii="Arial" w:hAnsi="Arial" w:cs="Arial"/>
          <w:spacing w:val="-4"/>
        </w:rPr>
        <w:t xml:space="preserve"> </w:t>
      </w:r>
      <w:r w:rsidR="00681696" w:rsidRPr="00C93D80">
        <w:rPr>
          <w:rFonts w:ascii="Arial" w:hAnsi="Arial" w:cs="Arial"/>
        </w:rPr>
        <w:t>Birimi</w:t>
      </w:r>
      <w:r w:rsidR="00681696" w:rsidRPr="00C93D80">
        <w:rPr>
          <w:rFonts w:ascii="Arial" w:hAnsi="Arial" w:cs="Arial"/>
          <w:spacing w:val="-2"/>
        </w:rPr>
        <w:t xml:space="preserve"> </w:t>
      </w:r>
      <w:r w:rsidR="00681696" w:rsidRPr="00C93D80">
        <w:rPr>
          <w:rFonts w:ascii="Arial" w:hAnsi="Arial" w:cs="Arial"/>
        </w:rPr>
        <w:t>desteklerinden</w:t>
      </w:r>
      <w:r w:rsidR="00681696" w:rsidRPr="00C93D80">
        <w:rPr>
          <w:rFonts w:ascii="Arial" w:hAnsi="Arial" w:cs="Arial"/>
          <w:spacing w:val="-2"/>
        </w:rPr>
        <w:t xml:space="preserve"> </w:t>
      </w:r>
      <w:r w:rsidR="00681696" w:rsidRPr="00C93D80">
        <w:rPr>
          <w:rFonts w:ascii="Arial" w:hAnsi="Arial" w:cs="Arial"/>
        </w:rPr>
        <w:t>(TEZ-D</w:t>
      </w:r>
      <w:r w:rsidR="008123EC" w:rsidRPr="00C93D80">
        <w:rPr>
          <w:rFonts w:ascii="Arial" w:hAnsi="Arial" w:cs="Arial"/>
          <w:spacing w:val="-2"/>
        </w:rPr>
        <w:t>,</w:t>
      </w:r>
      <w:r w:rsidR="00681696" w:rsidRPr="00C93D80">
        <w:rPr>
          <w:rFonts w:ascii="Arial" w:hAnsi="Arial" w:cs="Arial"/>
          <w:spacing w:val="-2"/>
        </w:rPr>
        <w:t xml:space="preserve"> </w:t>
      </w:r>
      <w:r w:rsidR="00681696" w:rsidRPr="00C93D80">
        <w:rPr>
          <w:rFonts w:ascii="Arial" w:hAnsi="Arial" w:cs="Arial"/>
        </w:rPr>
        <w:t>TEZ-YL</w:t>
      </w:r>
      <w:r w:rsidR="008123EC" w:rsidRPr="00C93D80">
        <w:rPr>
          <w:rFonts w:ascii="Arial" w:hAnsi="Arial" w:cs="Arial"/>
        </w:rPr>
        <w:t xml:space="preserve"> </w:t>
      </w:r>
      <w:r w:rsidR="008123EC" w:rsidRPr="00A055AE">
        <w:rPr>
          <w:rFonts w:ascii="Arial" w:hAnsi="Arial" w:cs="Arial"/>
        </w:rPr>
        <w:t xml:space="preserve">ve </w:t>
      </w:r>
      <w:r w:rsidR="008123EC" w:rsidRPr="00E06CB2">
        <w:rPr>
          <w:rFonts w:ascii="Arial" w:hAnsi="Arial" w:cs="Arial"/>
        </w:rPr>
        <w:t>G-ARGE-P</w:t>
      </w:r>
      <w:r w:rsidR="00681696" w:rsidRPr="00E06CB2">
        <w:rPr>
          <w:rFonts w:ascii="Arial" w:hAnsi="Arial" w:cs="Arial"/>
          <w:spacing w:val="-3"/>
        </w:rPr>
        <w:t xml:space="preserve"> </w:t>
      </w:r>
      <w:r w:rsidR="00681696" w:rsidRPr="00E06CB2">
        <w:rPr>
          <w:rFonts w:ascii="Arial" w:hAnsi="Arial" w:cs="Arial"/>
        </w:rPr>
        <w:t>hariç)</w:t>
      </w:r>
      <w:r w:rsidR="00681696" w:rsidRPr="00E06CB2">
        <w:rPr>
          <w:rFonts w:ascii="Arial" w:hAnsi="Arial" w:cs="Arial"/>
          <w:spacing w:val="-2"/>
        </w:rPr>
        <w:t xml:space="preserve"> </w:t>
      </w:r>
      <w:r w:rsidR="00681696" w:rsidRPr="00E06CB2">
        <w:rPr>
          <w:rFonts w:ascii="Arial" w:hAnsi="Arial" w:cs="Arial"/>
        </w:rPr>
        <w:t>yararlanamazlar</w:t>
      </w:r>
      <w:r w:rsidR="00681696" w:rsidRPr="00C93D80">
        <w:rPr>
          <w:rFonts w:ascii="Arial" w:hAnsi="Arial" w:cs="Arial"/>
        </w:rPr>
        <w:t>.</w:t>
      </w:r>
    </w:p>
    <w:p w14:paraId="3767DB2B" w14:textId="77777777" w:rsidR="009B204A" w:rsidRPr="00C93D80" w:rsidRDefault="009B204A">
      <w:pPr>
        <w:pStyle w:val="GvdeMetni"/>
        <w:spacing w:before="1"/>
        <w:rPr>
          <w:rFonts w:ascii="Arial" w:hAnsi="Arial" w:cs="Arial"/>
          <w:sz w:val="23"/>
        </w:rPr>
      </w:pPr>
    </w:p>
    <w:p w14:paraId="264FC34F" w14:textId="7341149A" w:rsidR="009B204A" w:rsidRPr="00C93D80" w:rsidRDefault="00681696">
      <w:pPr>
        <w:pStyle w:val="GvdeMetni"/>
        <w:spacing w:line="276" w:lineRule="auto"/>
        <w:ind w:left="1176" w:right="1214"/>
        <w:jc w:val="both"/>
        <w:rPr>
          <w:rFonts w:ascii="Arial" w:hAnsi="Arial" w:cs="Arial"/>
        </w:rPr>
      </w:pPr>
      <w:r w:rsidRPr="00C93D80">
        <w:rPr>
          <w:rFonts w:ascii="Arial" w:hAnsi="Arial" w:cs="Arial"/>
        </w:rPr>
        <w:t>Desteklenen projeden belirtilen süre içerisinde yayın çıkaramayan proje yürütücülerinin en fazla 2 adet</w:t>
      </w:r>
      <w:r w:rsidR="00C37A39">
        <w:rPr>
          <w:rFonts w:ascii="Arial" w:hAnsi="Arial" w:cs="Arial"/>
        </w:rPr>
        <w:t xml:space="preserve"> </w:t>
      </w:r>
      <w:r w:rsidRPr="00C93D80">
        <w:rPr>
          <w:rFonts w:ascii="Arial" w:hAnsi="Arial" w:cs="Arial"/>
        </w:rPr>
        <w:t>yeni</w:t>
      </w:r>
      <w:r w:rsidRPr="00C37A39">
        <w:rPr>
          <w:rFonts w:ascii="Arial" w:hAnsi="Arial" w:cs="Arial"/>
        </w:rPr>
        <w:t xml:space="preserve"> </w:t>
      </w:r>
      <w:r w:rsidRPr="00C93D80">
        <w:rPr>
          <w:rFonts w:ascii="Arial" w:hAnsi="Arial" w:cs="Arial"/>
        </w:rPr>
        <w:t>TEZ-D</w:t>
      </w:r>
      <w:r w:rsidRPr="00C37A39">
        <w:rPr>
          <w:rFonts w:ascii="Arial" w:hAnsi="Arial" w:cs="Arial"/>
        </w:rPr>
        <w:t xml:space="preserve"> </w:t>
      </w:r>
      <w:r w:rsidRPr="00C93D80">
        <w:rPr>
          <w:rFonts w:ascii="Arial" w:hAnsi="Arial" w:cs="Arial"/>
        </w:rPr>
        <w:t>ve/veya</w:t>
      </w:r>
      <w:r w:rsidRPr="00C37A39">
        <w:rPr>
          <w:rFonts w:ascii="Arial" w:hAnsi="Arial" w:cs="Arial"/>
        </w:rPr>
        <w:t xml:space="preserve"> </w:t>
      </w:r>
      <w:r w:rsidRPr="00C93D80">
        <w:rPr>
          <w:rFonts w:ascii="Arial" w:hAnsi="Arial" w:cs="Arial"/>
        </w:rPr>
        <w:t>TEZ-YL</w:t>
      </w:r>
      <w:r w:rsidRPr="00C37A39">
        <w:rPr>
          <w:rFonts w:ascii="Arial" w:hAnsi="Arial" w:cs="Arial"/>
        </w:rPr>
        <w:t xml:space="preserve"> </w:t>
      </w:r>
      <w:r w:rsidRPr="00C93D80">
        <w:rPr>
          <w:rFonts w:ascii="Arial" w:hAnsi="Arial" w:cs="Arial"/>
        </w:rPr>
        <w:t>proje</w:t>
      </w:r>
      <w:r w:rsidRPr="00C37A39">
        <w:rPr>
          <w:rFonts w:ascii="Arial" w:hAnsi="Arial" w:cs="Arial"/>
        </w:rPr>
        <w:t xml:space="preserve"> </w:t>
      </w:r>
      <w:r w:rsidRPr="00C93D80">
        <w:rPr>
          <w:rFonts w:ascii="Arial" w:hAnsi="Arial" w:cs="Arial"/>
        </w:rPr>
        <w:t>başvurusu</w:t>
      </w:r>
      <w:r w:rsidRPr="00C37A39">
        <w:rPr>
          <w:rFonts w:ascii="Arial" w:hAnsi="Arial" w:cs="Arial"/>
        </w:rPr>
        <w:t xml:space="preserve"> </w:t>
      </w:r>
      <w:r w:rsidRPr="00C93D80">
        <w:rPr>
          <w:rFonts w:ascii="Arial" w:hAnsi="Arial" w:cs="Arial"/>
        </w:rPr>
        <w:t>değerlendirmeye</w:t>
      </w:r>
      <w:r w:rsidRPr="00C37A39">
        <w:rPr>
          <w:rFonts w:ascii="Arial" w:hAnsi="Arial" w:cs="Arial"/>
        </w:rPr>
        <w:t xml:space="preserve"> </w:t>
      </w:r>
      <w:r w:rsidRPr="00C93D80">
        <w:rPr>
          <w:rFonts w:ascii="Arial" w:hAnsi="Arial" w:cs="Arial"/>
        </w:rPr>
        <w:t>alınacaktır.</w:t>
      </w:r>
    </w:p>
    <w:p w14:paraId="5D047A80" w14:textId="77777777" w:rsidR="009B204A" w:rsidRPr="00C93D80" w:rsidRDefault="009B204A">
      <w:pPr>
        <w:pStyle w:val="GvdeMetni"/>
        <w:spacing w:before="8"/>
        <w:rPr>
          <w:rFonts w:ascii="Arial" w:hAnsi="Arial" w:cs="Arial"/>
          <w:sz w:val="29"/>
        </w:rPr>
      </w:pPr>
    </w:p>
    <w:p w14:paraId="0FDC6150" w14:textId="77777777" w:rsidR="009B204A" w:rsidRPr="00C93D80" w:rsidRDefault="00681696">
      <w:pPr>
        <w:pStyle w:val="Balk4"/>
        <w:numPr>
          <w:ilvl w:val="1"/>
          <w:numId w:val="24"/>
        </w:numPr>
        <w:tabs>
          <w:tab w:val="left" w:pos="1743"/>
        </w:tabs>
        <w:spacing w:before="1"/>
        <w:ind w:left="1742" w:hanging="567"/>
        <w:jc w:val="left"/>
      </w:pPr>
      <w:r w:rsidRPr="00C93D80">
        <w:rPr>
          <w:color w:val="0070C0"/>
        </w:rPr>
        <w:t>Projenin</w:t>
      </w:r>
      <w:r w:rsidRPr="00C93D80">
        <w:rPr>
          <w:color w:val="0070C0"/>
          <w:spacing w:val="-6"/>
        </w:rPr>
        <w:t xml:space="preserve"> </w:t>
      </w:r>
      <w:r w:rsidRPr="00C93D80">
        <w:rPr>
          <w:color w:val="0070C0"/>
        </w:rPr>
        <w:t>Yaygın</w:t>
      </w:r>
      <w:r w:rsidRPr="00C93D80">
        <w:rPr>
          <w:color w:val="0070C0"/>
          <w:spacing w:val="-5"/>
        </w:rPr>
        <w:t xml:space="preserve"> </w:t>
      </w:r>
      <w:r w:rsidRPr="00C93D80">
        <w:rPr>
          <w:color w:val="0070C0"/>
        </w:rPr>
        <w:t>Etkisi</w:t>
      </w:r>
    </w:p>
    <w:p w14:paraId="148DE141" w14:textId="77777777" w:rsidR="009B204A" w:rsidRPr="00C93D80" w:rsidRDefault="009B204A">
      <w:pPr>
        <w:pStyle w:val="GvdeMetni"/>
        <w:spacing w:before="6"/>
        <w:rPr>
          <w:rFonts w:ascii="Arial" w:hAnsi="Arial" w:cs="Arial"/>
          <w:b/>
          <w:i/>
        </w:rPr>
      </w:pPr>
    </w:p>
    <w:p w14:paraId="22072E04" w14:textId="77777777" w:rsidR="009B204A" w:rsidRPr="00C93D80" w:rsidRDefault="00681696">
      <w:pPr>
        <w:pStyle w:val="GvdeMetni"/>
        <w:ind w:left="1176"/>
        <w:jc w:val="both"/>
        <w:rPr>
          <w:rFonts w:ascii="Arial" w:hAnsi="Arial" w:cs="Arial"/>
        </w:rPr>
      </w:pPr>
      <w:r w:rsidRPr="00F76ECB">
        <w:rPr>
          <w:rFonts w:ascii="Arial" w:hAnsi="Arial" w:cs="Arial"/>
        </w:rPr>
        <w:t>Projenin yaygın etkisinin değerlendirilmesinde aşağıdaki ilkeler uygulanır</w:t>
      </w:r>
      <w:r w:rsidRPr="00C93D80">
        <w:rPr>
          <w:rFonts w:ascii="Arial" w:hAnsi="Arial" w:cs="Arial"/>
          <w:w w:val="95"/>
        </w:rPr>
        <w:t>:</w:t>
      </w:r>
    </w:p>
    <w:p w14:paraId="087D1A29" w14:textId="77777777" w:rsidR="009B204A" w:rsidRPr="00C37A39" w:rsidRDefault="00681696">
      <w:pPr>
        <w:pStyle w:val="ListeParagraf"/>
        <w:numPr>
          <w:ilvl w:val="0"/>
          <w:numId w:val="19"/>
        </w:numPr>
        <w:tabs>
          <w:tab w:val="left" w:pos="1885"/>
        </w:tabs>
        <w:spacing w:before="154" w:line="276" w:lineRule="auto"/>
        <w:ind w:right="1210" w:hanging="360"/>
        <w:jc w:val="both"/>
        <w:rPr>
          <w:rFonts w:ascii="Arial" w:hAnsi="Arial" w:cs="Arial"/>
          <w:sz w:val="20"/>
          <w:szCs w:val="20"/>
        </w:rPr>
      </w:pPr>
      <w:r w:rsidRPr="00C37A39">
        <w:rPr>
          <w:rFonts w:ascii="Arial" w:hAnsi="Arial" w:cs="Arial"/>
          <w:sz w:val="20"/>
          <w:szCs w:val="20"/>
        </w:rPr>
        <w:t xml:space="preserve">Desteklenen GAP ve KADEP projelerinin sonuçlarının proje sonuçlandıktan sonra en geç iki (2) yıl içinde, </w:t>
      </w:r>
      <w:proofErr w:type="spellStart"/>
      <w:r w:rsidRPr="00C37A39">
        <w:rPr>
          <w:rFonts w:ascii="Arial" w:hAnsi="Arial" w:cs="Arial"/>
          <w:sz w:val="20"/>
          <w:szCs w:val="20"/>
        </w:rPr>
        <w:t>Science</w:t>
      </w:r>
      <w:proofErr w:type="spellEnd"/>
      <w:r w:rsidRPr="00C37A39">
        <w:rPr>
          <w:rFonts w:ascii="Arial" w:hAnsi="Arial" w:cs="Arial"/>
          <w:sz w:val="20"/>
          <w:szCs w:val="20"/>
        </w:rPr>
        <w:t xml:space="preserve"> </w:t>
      </w:r>
      <w:proofErr w:type="spellStart"/>
      <w:r w:rsidRPr="00C37A39">
        <w:rPr>
          <w:rFonts w:ascii="Arial" w:hAnsi="Arial" w:cs="Arial"/>
          <w:sz w:val="20"/>
          <w:szCs w:val="20"/>
        </w:rPr>
        <w:t>Citation</w:t>
      </w:r>
      <w:proofErr w:type="spellEnd"/>
      <w:r w:rsidRPr="00C37A39">
        <w:rPr>
          <w:rFonts w:ascii="Arial" w:hAnsi="Arial" w:cs="Arial"/>
          <w:sz w:val="20"/>
          <w:szCs w:val="20"/>
        </w:rPr>
        <w:t xml:space="preserve"> Index (SCI), </w:t>
      </w:r>
      <w:proofErr w:type="spellStart"/>
      <w:r w:rsidRPr="00C37A39">
        <w:rPr>
          <w:rFonts w:ascii="Arial" w:hAnsi="Arial" w:cs="Arial"/>
          <w:sz w:val="20"/>
          <w:szCs w:val="20"/>
        </w:rPr>
        <w:t>Science</w:t>
      </w:r>
      <w:proofErr w:type="spellEnd"/>
      <w:r w:rsidRPr="00C37A39">
        <w:rPr>
          <w:rFonts w:ascii="Arial" w:hAnsi="Arial" w:cs="Arial"/>
          <w:sz w:val="20"/>
          <w:szCs w:val="20"/>
        </w:rPr>
        <w:t xml:space="preserve"> </w:t>
      </w:r>
      <w:proofErr w:type="spellStart"/>
      <w:r w:rsidRPr="00C37A39">
        <w:rPr>
          <w:rFonts w:ascii="Arial" w:hAnsi="Arial" w:cs="Arial"/>
          <w:sz w:val="20"/>
          <w:szCs w:val="20"/>
        </w:rPr>
        <w:t>Citation</w:t>
      </w:r>
      <w:proofErr w:type="spellEnd"/>
      <w:r w:rsidRPr="00C37A39">
        <w:rPr>
          <w:rFonts w:ascii="Arial" w:hAnsi="Arial" w:cs="Arial"/>
          <w:sz w:val="20"/>
          <w:szCs w:val="20"/>
        </w:rPr>
        <w:t xml:space="preserve"> Index-</w:t>
      </w:r>
      <w:proofErr w:type="spellStart"/>
      <w:r w:rsidRPr="00C37A39">
        <w:rPr>
          <w:rFonts w:ascii="Arial" w:hAnsi="Arial" w:cs="Arial"/>
          <w:sz w:val="20"/>
          <w:szCs w:val="20"/>
        </w:rPr>
        <w:t>Expanded</w:t>
      </w:r>
      <w:proofErr w:type="spellEnd"/>
      <w:r w:rsidRPr="00C37A39">
        <w:rPr>
          <w:rFonts w:ascii="Arial" w:hAnsi="Arial" w:cs="Arial"/>
          <w:sz w:val="20"/>
          <w:szCs w:val="20"/>
        </w:rPr>
        <w:t xml:space="preserve"> (SCI-E), </w:t>
      </w:r>
      <w:proofErr w:type="spellStart"/>
      <w:r w:rsidRPr="00C37A39">
        <w:rPr>
          <w:rFonts w:ascii="Arial" w:hAnsi="Arial" w:cs="Arial"/>
          <w:sz w:val="20"/>
          <w:szCs w:val="20"/>
        </w:rPr>
        <w:t>Social</w:t>
      </w:r>
      <w:proofErr w:type="spellEnd"/>
      <w:r w:rsidRPr="00C37A39">
        <w:rPr>
          <w:rFonts w:ascii="Arial" w:hAnsi="Arial" w:cs="Arial"/>
          <w:sz w:val="20"/>
          <w:szCs w:val="20"/>
        </w:rPr>
        <w:t xml:space="preserve"> </w:t>
      </w:r>
      <w:proofErr w:type="spellStart"/>
      <w:r w:rsidRPr="00C37A39">
        <w:rPr>
          <w:rFonts w:ascii="Arial" w:hAnsi="Arial" w:cs="Arial"/>
          <w:sz w:val="20"/>
          <w:szCs w:val="20"/>
        </w:rPr>
        <w:t>Science</w:t>
      </w:r>
      <w:proofErr w:type="spellEnd"/>
      <w:r w:rsidRPr="00C37A39">
        <w:rPr>
          <w:rFonts w:ascii="Arial" w:hAnsi="Arial" w:cs="Arial"/>
          <w:sz w:val="20"/>
          <w:szCs w:val="20"/>
        </w:rPr>
        <w:t xml:space="preserve"> </w:t>
      </w:r>
      <w:proofErr w:type="spellStart"/>
      <w:r w:rsidRPr="00C37A39">
        <w:rPr>
          <w:rFonts w:ascii="Arial" w:hAnsi="Arial" w:cs="Arial"/>
          <w:sz w:val="20"/>
          <w:szCs w:val="20"/>
        </w:rPr>
        <w:t>Citation</w:t>
      </w:r>
      <w:proofErr w:type="spellEnd"/>
      <w:r w:rsidRPr="00C37A39">
        <w:rPr>
          <w:rFonts w:ascii="Arial" w:hAnsi="Arial" w:cs="Arial"/>
          <w:sz w:val="20"/>
          <w:szCs w:val="20"/>
        </w:rPr>
        <w:t xml:space="preserve"> Index (SSCI) veya </w:t>
      </w:r>
      <w:proofErr w:type="spellStart"/>
      <w:r w:rsidRPr="00C37A39">
        <w:rPr>
          <w:rFonts w:ascii="Arial" w:hAnsi="Arial" w:cs="Arial"/>
          <w:sz w:val="20"/>
          <w:szCs w:val="20"/>
        </w:rPr>
        <w:t>Arts</w:t>
      </w:r>
      <w:proofErr w:type="spellEnd"/>
      <w:r w:rsidRPr="00C37A39">
        <w:rPr>
          <w:rFonts w:ascii="Arial" w:hAnsi="Arial" w:cs="Arial"/>
          <w:sz w:val="20"/>
          <w:szCs w:val="20"/>
        </w:rPr>
        <w:t xml:space="preserve"> </w:t>
      </w:r>
      <w:proofErr w:type="spellStart"/>
      <w:r w:rsidRPr="00C37A39">
        <w:rPr>
          <w:rFonts w:ascii="Arial" w:hAnsi="Arial" w:cs="Arial"/>
          <w:sz w:val="20"/>
          <w:szCs w:val="20"/>
        </w:rPr>
        <w:t>and</w:t>
      </w:r>
      <w:proofErr w:type="spellEnd"/>
      <w:r w:rsidRPr="00C37A39">
        <w:rPr>
          <w:rFonts w:ascii="Arial" w:hAnsi="Arial" w:cs="Arial"/>
          <w:sz w:val="20"/>
          <w:szCs w:val="20"/>
        </w:rPr>
        <w:t xml:space="preserve"> </w:t>
      </w:r>
      <w:proofErr w:type="spellStart"/>
      <w:r w:rsidRPr="00C37A39">
        <w:rPr>
          <w:rFonts w:ascii="Arial" w:hAnsi="Arial" w:cs="Arial"/>
          <w:sz w:val="20"/>
          <w:szCs w:val="20"/>
        </w:rPr>
        <w:t>Humanities</w:t>
      </w:r>
      <w:proofErr w:type="spellEnd"/>
      <w:r w:rsidRPr="00C37A39">
        <w:rPr>
          <w:rFonts w:ascii="Arial" w:hAnsi="Arial" w:cs="Arial"/>
          <w:sz w:val="20"/>
          <w:szCs w:val="20"/>
        </w:rPr>
        <w:t xml:space="preserve"> </w:t>
      </w:r>
      <w:proofErr w:type="spellStart"/>
      <w:r w:rsidRPr="00C37A39">
        <w:rPr>
          <w:rFonts w:ascii="Arial" w:hAnsi="Arial" w:cs="Arial"/>
          <w:sz w:val="20"/>
          <w:szCs w:val="20"/>
        </w:rPr>
        <w:t>Citation</w:t>
      </w:r>
      <w:proofErr w:type="spellEnd"/>
      <w:r w:rsidRPr="00C37A39">
        <w:rPr>
          <w:rFonts w:ascii="Arial" w:hAnsi="Arial" w:cs="Arial"/>
          <w:sz w:val="20"/>
          <w:szCs w:val="20"/>
        </w:rPr>
        <w:t xml:space="preserve"> Index (AHCI) indeksleri veya </w:t>
      </w:r>
      <w:proofErr w:type="spellStart"/>
      <w:r w:rsidRPr="00C37A39">
        <w:rPr>
          <w:rFonts w:ascii="Arial" w:hAnsi="Arial" w:cs="Arial"/>
          <w:sz w:val="20"/>
          <w:szCs w:val="20"/>
        </w:rPr>
        <w:t>Scopus</w:t>
      </w:r>
      <w:proofErr w:type="spellEnd"/>
      <w:r w:rsidRPr="00C37A39">
        <w:rPr>
          <w:rFonts w:ascii="Arial" w:hAnsi="Arial" w:cs="Arial"/>
          <w:sz w:val="20"/>
          <w:szCs w:val="20"/>
        </w:rPr>
        <w:t xml:space="preserve"> indeksin Q1, Q2 veya Q3 kapsamında yer alan dergilerde tam metin bir (1) makale olarak yayımlanması gerekmektedir.</w:t>
      </w:r>
    </w:p>
    <w:p w14:paraId="42614E0B" w14:textId="3B12F6A2" w:rsidR="009B204A" w:rsidRPr="00993317" w:rsidRDefault="00681696" w:rsidP="00993317">
      <w:pPr>
        <w:pStyle w:val="ListeParagraf"/>
        <w:numPr>
          <w:ilvl w:val="0"/>
          <w:numId w:val="19"/>
        </w:numPr>
        <w:tabs>
          <w:tab w:val="left" w:pos="1885"/>
        </w:tabs>
        <w:spacing w:before="123" w:line="276" w:lineRule="auto"/>
        <w:ind w:right="1210"/>
        <w:jc w:val="both"/>
        <w:rPr>
          <w:rFonts w:ascii="Arial" w:hAnsi="Arial" w:cs="Arial"/>
          <w:sz w:val="20"/>
        </w:rPr>
      </w:pPr>
      <w:r w:rsidRPr="00993317">
        <w:rPr>
          <w:rFonts w:ascii="Arial" w:hAnsi="Arial" w:cs="Arial"/>
          <w:sz w:val="20"/>
          <w:szCs w:val="20"/>
        </w:rPr>
        <w:t xml:space="preserve">Mimarlık, Sosyal ve Beşeri Bilimler alanındaki GAP ve KADEP projelerinin sonuçlarının proje sonuçlandıktan sonra en geç iki (2) yıl içinde, Madde 1’de belirtilen koşullar veya </w:t>
      </w:r>
      <w:proofErr w:type="spellStart"/>
      <w:r w:rsidRPr="00993317">
        <w:rPr>
          <w:rFonts w:ascii="Arial" w:hAnsi="Arial" w:cs="Arial"/>
          <w:sz w:val="20"/>
          <w:szCs w:val="20"/>
        </w:rPr>
        <w:t>Emerging</w:t>
      </w:r>
      <w:proofErr w:type="spellEnd"/>
      <w:r w:rsidRPr="00993317">
        <w:rPr>
          <w:rFonts w:ascii="Arial" w:hAnsi="Arial" w:cs="Arial"/>
          <w:sz w:val="20"/>
          <w:szCs w:val="20"/>
        </w:rPr>
        <w:t xml:space="preserve"> </w:t>
      </w:r>
      <w:proofErr w:type="spellStart"/>
      <w:r w:rsidRPr="00E06CB2">
        <w:rPr>
          <w:rFonts w:ascii="Arial" w:hAnsi="Arial" w:cs="Arial"/>
          <w:sz w:val="20"/>
          <w:szCs w:val="20"/>
        </w:rPr>
        <w:t>Sources</w:t>
      </w:r>
      <w:proofErr w:type="spellEnd"/>
      <w:r w:rsidRPr="00E06CB2">
        <w:rPr>
          <w:rFonts w:ascii="Arial" w:hAnsi="Arial" w:cs="Arial"/>
          <w:sz w:val="20"/>
          <w:szCs w:val="20"/>
        </w:rPr>
        <w:t xml:space="preserve"> </w:t>
      </w:r>
      <w:proofErr w:type="spellStart"/>
      <w:r w:rsidRPr="00E06CB2">
        <w:rPr>
          <w:rFonts w:ascii="Arial" w:hAnsi="Arial" w:cs="Arial"/>
          <w:sz w:val="20"/>
          <w:szCs w:val="20"/>
        </w:rPr>
        <w:t>Citation</w:t>
      </w:r>
      <w:proofErr w:type="spellEnd"/>
      <w:r w:rsidRPr="00E06CB2">
        <w:rPr>
          <w:rFonts w:ascii="Arial" w:hAnsi="Arial" w:cs="Arial"/>
          <w:sz w:val="20"/>
          <w:szCs w:val="20"/>
        </w:rPr>
        <w:t xml:space="preserve"> Index (ESCI) veya Üniversitelerarası Kurul (ÜAK) tarafından doçentlik başvurularında kabul edilen alan indekslerinde</w:t>
      </w:r>
      <w:r w:rsidR="00993317" w:rsidRPr="00E06CB2">
        <w:rPr>
          <w:rFonts w:ascii="Arial" w:hAnsi="Arial" w:cs="Arial"/>
          <w:sz w:val="20"/>
          <w:szCs w:val="20"/>
        </w:rPr>
        <w:t xml:space="preserve"> veya</w:t>
      </w:r>
      <w:r w:rsidRPr="00E06CB2">
        <w:rPr>
          <w:rFonts w:ascii="Arial" w:hAnsi="Arial" w:cs="Arial"/>
          <w:sz w:val="20"/>
          <w:szCs w:val="20"/>
        </w:rPr>
        <w:t xml:space="preserve"> </w:t>
      </w:r>
      <w:proofErr w:type="spellStart"/>
      <w:r w:rsidR="00993317" w:rsidRPr="00E06CB2">
        <w:rPr>
          <w:rFonts w:ascii="Arial" w:hAnsi="Arial" w:cs="Arial"/>
          <w:sz w:val="20"/>
        </w:rPr>
        <w:t>Eric</w:t>
      </w:r>
      <w:proofErr w:type="spellEnd"/>
      <w:r w:rsidR="00993317" w:rsidRPr="00E06CB2">
        <w:rPr>
          <w:rFonts w:ascii="Arial" w:hAnsi="Arial" w:cs="Arial"/>
          <w:sz w:val="20"/>
        </w:rPr>
        <w:t xml:space="preserve">, </w:t>
      </w:r>
      <w:proofErr w:type="spellStart"/>
      <w:r w:rsidR="00993317" w:rsidRPr="00E06CB2">
        <w:rPr>
          <w:rFonts w:ascii="Arial" w:hAnsi="Arial" w:cs="Arial"/>
          <w:sz w:val="20"/>
        </w:rPr>
        <w:t>Hw</w:t>
      </w:r>
      <w:proofErr w:type="spellEnd"/>
      <w:r w:rsidR="00993317" w:rsidRPr="00E06CB2">
        <w:rPr>
          <w:rFonts w:ascii="Arial" w:hAnsi="Arial" w:cs="Arial"/>
          <w:sz w:val="20"/>
        </w:rPr>
        <w:t xml:space="preserve"> Wilson, </w:t>
      </w:r>
      <w:proofErr w:type="spellStart"/>
      <w:r w:rsidR="00993317" w:rsidRPr="00E06CB2">
        <w:rPr>
          <w:rFonts w:ascii="Arial" w:hAnsi="Arial" w:cs="Arial"/>
          <w:sz w:val="20"/>
        </w:rPr>
        <w:t>Australian</w:t>
      </w:r>
      <w:proofErr w:type="spellEnd"/>
      <w:r w:rsidR="00993317" w:rsidRPr="00E06CB2">
        <w:rPr>
          <w:rFonts w:ascii="Arial" w:hAnsi="Arial" w:cs="Arial"/>
          <w:sz w:val="20"/>
        </w:rPr>
        <w:t xml:space="preserve"> </w:t>
      </w:r>
      <w:proofErr w:type="spellStart"/>
      <w:r w:rsidR="00993317" w:rsidRPr="00E06CB2">
        <w:rPr>
          <w:rFonts w:ascii="Arial" w:hAnsi="Arial" w:cs="Arial"/>
          <w:sz w:val="20"/>
        </w:rPr>
        <w:t>Education</w:t>
      </w:r>
      <w:proofErr w:type="spellEnd"/>
      <w:r w:rsidR="00993317" w:rsidRPr="00E06CB2">
        <w:rPr>
          <w:rFonts w:ascii="Arial" w:hAnsi="Arial" w:cs="Arial"/>
          <w:sz w:val="20"/>
        </w:rPr>
        <w:t xml:space="preserve"> isimli </w:t>
      </w:r>
      <w:proofErr w:type="spellStart"/>
      <w:r w:rsidR="00993317" w:rsidRPr="00E06CB2">
        <w:rPr>
          <w:rFonts w:ascii="Arial" w:hAnsi="Arial" w:cs="Arial"/>
          <w:sz w:val="20"/>
        </w:rPr>
        <w:t>indekslerlerde</w:t>
      </w:r>
      <w:proofErr w:type="spellEnd"/>
      <w:r w:rsidR="00993317" w:rsidRPr="00E06CB2">
        <w:rPr>
          <w:rFonts w:ascii="Arial" w:hAnsi="Arial" w:cs="Arial"/>
          <w:sz w:val="20"/>
        </w:rPr>
        <w:t xml:space="preserve"> </w:t>
      </w:r>
      <w:r w:rsidRPr="00E06CB2">
        <w:rPr>
          <w:rFonts w:ascii="Arial" w:hAnsi="Arial" w:cs="Arial"/>
          <w:sz w:val="20"/>
          <w:szCs w:val="20"/>
        </w:rPr>
        <w:t>alan indekslerindeki dergilerde bir (1</w:t>
      </w:r>
      <w:r w:rsidRPr="00993317">
        <w:rPr>
          <w:rFonts w:ascii="Arial" w:hAnsi="Arial" w:cs="Arial"/>
          <w:sz w:val="20"/>
          <w:szCs w:val="20"/>
        </w:rPr>
        <w:t>) makale, kitap veya kitapta bölüm olarak yayınlanması da yeterli kabul edilir.</w:t>
      </w:r>
    </w:p>
    <w:p w14:paraId="29FBC9D9" w14:textId="2C48B225" w:rsidR="009B204A" w:rsidRPr="00C37A39" w:rsidRDefault="00681696">
      <w:pPr>
        <w:pStyle w:val="ListeParagraf"/>
        <w:numPr>
          <w:ilvl w:val="0"/>
          <w:numId w:val="19"/>
        </w:numPr>
        <w:tabs>
          <w:tab w:val="left" w:pos="1885"/>
        </w:tabs>
        <w:spacing w:before="117" w:line="276" w:lineRule="auto"/>
        <w:ind w:right="1211" w:hanging="283"/>
        <w:jc w:val="both"/>
        <w:rPr>
          <w:rFonts w:ascii="Arial" w:hAnsi="Arial" w:cs="Arial"/>
          <w:sz w:val="20"/>
          <w:szCs w:val="20"/>
        </w:rPr>
      </w:pPr>
      <w:r w:rsidRPr="00C37A39">
        <w:rPr>
          <w:rFonts w:ascii="Arial" w:hAnsi="Arial" w:cs="Arial"/>
          <w:sz w:val="20"/>
          <w:szCs w:val="20"/>
        </w:rPr>
        <w:t xml:space="preserve">Sanat Tasarım alanındaki GAP ve KADEP Projeleri için, Madde 2’de belirtilen koşullar veya proje kapsamında üretilen sanat eserleri, tasarımlar veya yorum/icra çalışmalarıyla </w:t>
      </w:r>
      <w:r w:rsidR="00AC7EC9" w:rsidRPr="00C37A39">
        <w:rPr>
          <w:rFonts w:ascii="Arial" w:hAnsi="Arial" w:cs="Arial"/>
          <w:sz w:val="20"/>
          <w:szCs w:val="20"/>
        </w:rPr>
        <w:t xml:space="preserve">bölüm, anabilim dalı veya </w:t>
      </w:r>
      <w:proofErr w:type="spellStart"/>
      <w:r w:rsidR="00AC7EC9" w:rsidRPr="00C37A39">
        <w:rPr>
          <w:rFonts w:ascii="Arial" w:hAnsi="Arial" w:cs="Arial"/>
          <w:sz w:val="20"/>
          <w:szCs w:val="20"/>
        </w:rPr>
        <w:t>anasanat</w:t>
      </w:r>
      <w:proofErr w:type="spellEnd"/>
      <w:r w:rsidR="00AC7EC9" w:rsidRPr="00C37A39">
        <w:rPr>
          <w:rFonts w:ascii="Arial" w:hAnsi="Arial" w:cs="Arial"/>
          <w:sz w:val="20"/>
          <w:szCs w:val="20"/>
        </w:rPr>
        <w:t xml:space="preserve"> dalı </w:t>
      </w:r>
      <w:r w:rsidR="00AC7EC9" w:rsidRPr="00E06CB2">
        <w:rPr>
          <w:rFonts w:ascii="Arial" w:hAnsi="Arial" w:cs="Arial"/>
          <w:sz w:val="20"/>
          <w:szCs w:val="20"/>
        </w:rPr>
        <w:t>onayı ile</w:t>
      </w:r>
      <w:r w:rsidR="00AC7EC9" w:rsidRPr="00E06CB2">
        <w:rPr>
          <w:rFonts w:ascii="Arial" w:hAnsi="Arial" w:cs="Arial"/>
          <w:sz w:val="20"/>
        </w:rPr>
        <w:t xml:space="preserve"> üniversite içi</w:t>
      </w:r>
      <w:r w:rsidR="00AF7335" w:rsidRPr="00E06CB2">
        <w:rPr>
          <w:rFonts w:ascii="Arial" w:hAnsi="Arial" w:cs="Arial"/>
          <w:sz w:val="20"/>
        </w:rPr>
        <w:t xml:space="preserve"> </w:t>
      </w:r>
      <w:r w:rsidR="00AF7335" w:rsidRPr="00E06CB2">
        <w:rPr>
          <w:rFonts w:ascii="Arial" w:hAnsi="Arial" w:cs="Arial"/>
          <w:sz w:val="20"/>
          <w:szCs w:val="20"/>
        </w:rPr>
        <w:t>ve</w:t>
      </w:r>
      <w:r w:rsidR="00AC7EC9" w:rsidRPr="00E06CB2">
        <w:rPr>
          <w:rFonts w:ascii="Arial" w:hAnsi="Arial" w:cs="Arial"/>
          <w:sz w:val="20"/>
          <w:szCs w:val="20"/>
        </w:rPr>
        <w:t xml:space="preserve"> </w:t>
      </w:r>
      <w:r w:rsidRPr="00E06CB2">
        <w:rPr>
          <w:rFonts w:ascii="Arial" w:hAnsi="Arial" w:cs="Arial"/>
          <w:sz w:val="20"/>
          <w:szCs w:val="20"/>
        </w:rPr>
        <w:t>üniversite</w:t>
      </w:r>
      <w:r w:rsidRPr="00C37A39">
        <w:rPr>
          <w:rFonts w:ascii="Arial" w:hAnsi="Arial" w:cs="Arial"/>
          <w:sz w:val="20"/>
          <w:szCs w:val="20"/>
        </w:rPr>
        <w:t xml:space="preserve"> </w:t>
      </w:r>
      <w:r w:rsidR="00AF7335" w:rsidRPr="00C37A39">
        <w:rPr>
          <w:rFonts w:ascii="Arial" w:hAnsi="Arial" w:cs="Arial"/>
          <w:sz w:val="20"/>
          <w:szCs w:val="20"/>
        </w:rPr>
        <w:t xml:space="preserve">dışında yapılan </w:t>
      </w:r>
      <w:r w:rsidRPr="00C37A39">
        <w:rPr>
          <w:rFonts w:ascii="Arial" w:hAnsi="Arial" w:cs="Arial"/>
          <w:sz w:val="20"/>
          <w:szCs w:val="20"/>
        </w:rPr>
        <w:t xml:space="preserve">bir (1) etkinlik (sergi, bienal, </w:t>
      </w:r>
      <w:proofErr w:type="spellStart"/>
      <w:r w:rsidRPr="00C37A39">
        <w:rPr>
          <w:rFonts w:ascii="Arial" w:hAnsi="Arial" w:cs="Arial"/>
          <w:sz w:val="20"/>
          <w:szCs w:val="20"/>
        </w:rPr>
        <w:t>trienal</w:t>
      </w:r>
      <w:proofErr w:type="spellEnd"/>
      <w:r w:rsidRPr="00C37A39">
        <w:rPr>
          <w:rFonts w:ascii="Arial" w:hAnsi="Arial" w:cs="Arial"/>
          <w:sz w:val="20"/>
          <w:szCs w:val="20"/>
        </w:rPr>
        <w:t>, gösteri, koreografi, performans, resital, dinleti, konser, kompozisyon, orkestra şefliği, festival, gösterim) düzenlemek proje çıktısı olarak kabul edilir. Etkinlik mekânı kamu veya en az üç (3) yıllık düzenli hizmet veren özel kuruluş bünyesinde yer almalıdır.</w:t>
      </w:r>
    </w:p>
    <w:p w14:paraId="3B7B591B" w14:textId="77777777" w:rsidR="009B204A" w:rsidRPr="00C37A39" w:rsidRDefault="00681696">
      <w:pPr>
        <w:pStyle w:val="ListeParagraf"/>
        <w:numPr>
          <w:ilvl w:val="0"/>
          <w:numId w:val="19"/>
        </w:numPr>
        <w:tabs>
          <w:tab w:val="left" w:pos="1886"/>
        </w:tabs>
        <w:spacing w:before="154"/>
        <w:ind w:left="1885"/>
        <w:jc w:val="left"/>
        <w:rPr>
          <w:rFonts w:ascii="Arial" w:hAnsi="Arial" w:cs="Arial"/>
          <w:sz w:val="20"/>
          <w:szCs w:val="20"/>
        </w:rPr>
      </w:pPr>
      <w:r w:rsidRPr="00C37A39">
        <w:rPr>
          <w:rFonts w:ascii="Arial" w:hAnsi="Arial" w:cs="Arial"/>
          <w:sz w:val="20"/>
          <w:szCs w:val="20"/>
        </w:rPr>
        <w:t>ÇAP için, Madde 1’de belirtilen koşulların iki (2) katı istenir.</w:t>
      </w:r>
    </w:p>
    <w:p w14:paraId="06164165" w14:textId="7E35BC49" w:rsidR="009B204A" w:rsidRPr="00C37A39" w:rsidRDefault="00681696" w:rsidP="0099489B">
      <w:pPr>
        <w:pStyle w:val="ListeParagraf"/>
        <w:numPr>
          <w:ilvl w:val="0"/>
          <w:numId w:val="19"/>
        </w:numPr>
        <w:tabs>
          <w:tab w:val="left" w:pos="1886"/>
          <w:tab w:val="left" w:pos="9923"/>
          <w:tab w:val="left" w:pos="10773"/>
        </w:tabs>
        <w:spacing w:before="154"/>
        <w:ind w:left="1885" w:right="1276"/>
        <w:jc w:val="both"/>
        <w:rPr>
          <w:rFonts w:ascii="Arial" w:hAnsi="Arial" w:cs="Arial"/>
          <w:sz w:val="20"/>
          <w:szCs w:val="20"/>
        </w:rPr>
      </w:pPr>
      <w:r w:rsidRPr="00C37A39">
        <w:rPr>
          <w:rFonts w:ascii="Arial" w:hAnsi="Arial" w:cs="Arial"/>
          <w:sz w:val="20"/>
          <w:szCs w:val="20"/>
        </w:rPr>
        <w:t xml:space="preserve">ULAP Projeleri sonuçlandıktan sonra en geç iki (2) yıl içinde, </w:t>
      </w:r>
      <w:proofErr w:type="spellStart"/>
      <w:r w:rsidRPr="00C37A39">
        <w:rPr>
          <w:rFonts w:ascii="Arial" w:hAnsi="Arial" w:cs="Arial"/>
          <w:sz w:val="20"/>
          <w:szCs w:val="20"/>
        </w:rPr>
        <w:t>Scopus</w:t>
      </w:r>
      <w:proofErr w:type="spellEnd"/>
      <w:r w:rsidRPr="00C37A39">
        <w:rPr>
          <w:rFonts w:ascii="Arial" w:hAnsi="Arial" w:cs="Arial"/>
          <w:sz w:val="20"/>
          <w:szCs w:val="20"/>
        </w:rPr>
        <w:t xml:space="preserve"> indeksin en az biri Q1 olmak üzere Q1 veya Q2 kapsamında yer alan dergilerde tam metin iki (2) </w:t>
      </w:r>
      <w:r w:rsidR="00F80878" w:rsidRPr="00C37A39">
        <w:rPr>
          <w:rFonts w:ascii="Arial" w:hAnsi="Arial" w:cs="Arial"/>
          <w:sz w:val="20"/>
          <w:szCs w:val="20"/>
        </w:rPr>
        <w:t>araştırma</w:t>
      </w:r>
      <w:r w:rsidR="00C37A39">
        <w:rPr>
          <w:rFonts w:ascii="Arial" w:hAnsi="Arial" w:cs="Arial"/>
          <w:sz w:val="20"/>
          <w:szCs w:val="20"/>
        </w:rPr>
        <w:t xml:space="preserve"> </w:t>
      </w:r>
      <w:r w:rsidRPr="00C37A39">
        <w:rPr>
          <w:rFonts w:ascii="Arial" w:hAnsi="Arial" w:cs="Arial"/>
          <w:sz w:val="20"/>
          <w:szCs w:val="20"/>
        </w:rPr>
        <w:t>makale</w:t>
      </w:r>
      <w:r w:rsidR="00F80878" w:rsidRPr="00C37A39">
        <w:rPr>
          <w:rFonts w:ascii="Arial" w:hAnsi="Arial" w:cs="Arial"/>
          <w:sz w:val="20"/>
          <w:szCs w:val="20"/>
        </w:rPr>
        <w:t>si</w:t>
      </w:r>
      <w:r w:rsidRPr="00C37A39">
        <w:rPr>
          <w:rFonts w:ascii="Arial" w:hAnsi="Arial" w:cs="Arial"/>
          <w:sz w:val="20"/>
          <w:szCs w:val="20"/>
        </w:rPr>
        <w:t xml:space="preserve"> yayımlanması gerekmektedir.</w:t>
      </w:r>
    </w:p>
    <w:p w14:paraId="1ED77857" w14:textId="77777777" w:rsidR="005A2D4C" w:rsidRPr="0099489B" w:rsidRDefault="005A2D4C" w:rsidP="005A2D4C">
      <w:pPr>
        <w:pStyle w:val="ListeParagraf"/>
        <w:numPr>
          <w:ilvl w:val="0"/>
          <w:numId w:val="19"/>
        </w:numPr>
        <w:tabs>
          <w:tab w:val="left" w:pos="1886"/>
        </w:tabs>
        <w:spacing w:before="189" w:line="276" w:lineRule="auto"/>
        <w:ind w:left="1885" w:right="1210" w:hanging="360"/>
        <w:jc w:val="both"/>
        <w:rPr>
          <w:rFonts w:ascii="Arial" w:hAnsi="Arial" w:cs="Arial"/>
          <w:sz w:val="20"/>
          <w:szCs w:val="20"/>
        </w:rPr>
      </w:pPr>
      <w:r w:rsidRPr="0099489B">
        <w:rPr>
          <w:rFonts w:ascii="Arial" w:hAnsi="Arial" w:cs="Arial"/>
          <w:sz w:val="20"/>
          <w:szCs w:val="20"/>
        </w:rPr>
        <w:lastRenderedPageBreak/>
        <w:t xml:space="preserve">ADEP projeleri sonuçlandıktan sonra, en geç iki (2) yıl içinde, proje sonuçlarından </w:t>
      </w:r>
      <w:proofErr w:type="spellStart"/>
      <w:r w:rsidRPr="0099489B">
        <w:rPr>
          <w:rFonts w:ascii="Arial" w:hAnsi="Arial" w:cs="Arial"/>
          <w:sz w:val="20"/>
          <w:szCs w:val="20"/>
        </w:rPr>
        <w:t>Scopus</w:t>
      </w:r>
      <w:proofErr w:type="spellEnd"/>
      <w:r w:rsidRPr="0099489B">
        <w:rPr>
          <w:rFonts w:ascii="Arial" w:hAnsi="Arial" w:cs="Arial"/>
          <w:sz w:val="20"/>
          <w:szCs w:val="20"/>
        </w:rPr>
        <w:t xml:space="preserve"> indekste Q1 kapsamında yer alan dergilerde en az iki (2) tam metin araştırma makalesi yayımlanması veya </w:t>
      </w:r>
      <w:proofErr w:type="spellStart"/>
      <w:r w:rsidRPr="0099489B">
        <w:rPr>
          <w:rFonts w:ascii="Arial" w:hAnsi="Arial" w:cs="Arial"/>
          <w:sz w:val="20"/>
          <w:szCs w:val="20"/>
        </w:rPr>
        <w:t>Scopus</w:t>
      </w:r>
      <w:proofErr w:type="spellEnd"/>
      <w:r w:rsidRPr="0099489B">
        <w:rPr>
          <w:rFonts w:ascii="Arial" w:hAnsi="Arial" w:cs="Arial"/>
          <w:sz w:val="20"/>
          <w:szCs w:val="20"/>
        </w:rPr>
        <w:t xml:space="preserve"> indekste Q1 kapsamında yer alan dergilerde en az bir (1) tam metin araştırma makalesi yayımlanması ve patent başvurusu yapması gerekmektedir.</w:t>
      </w:r>
    </w:p>
    <w:p w14:paraId="165EB16F" w14:textId="77777777" w:rsidR="009B204A" w:rsidRPr="0099489B" w:rsidRDefault="00681696" w:rsidP="0099489B">
      <w:pPr>
        <w:pStyle w:val="ListeParagraf"/>
        <w:numPr>
          <w:ilvl w:val="0"/>
          <w:numId w:val="19"/>
        </w:numPr>
        <w:tabs>
          <w:tab w:val="left" w:pos="1885"/>
        </w:tabs>
        <w:spacing w:before="189" w:line="276" w:lineRule="auto"/>
        <w:ind w:left="1885" w:right="1210" w:hanging="360"/>
        <w:jc w:val="both"/>
        <w:rPr>
          <w:rFonts w:ascii="Arial" w:hAnsi="Arial" w:cs="Arial"/>
          <w:sz w:val="20"/>
          <w:szCs w:val="20"/>
        </w:rPr>
      </w:pPr>
      <w:r w:rsidRPr="0099489B">
        <w:rPr>
          <w:rFonts w:ascii="Arial" w:hAnsi="Arial" w:cs="Arial"/>
          <w:sz w:val="20"/>
          <w:szCs w:val="20"/>
        </w:rPr>
        <w:t>Mimarlık, Sosyal, Beşeri Bilimler alanındaki ÇAP Projeleri için, Madde 4’de belirtilen koşul veya Madde 2’de belirtilen koşulun iki (2) katı istenir.</w:t>
      </w:r>
    </w:p>
    <w:p w14:paraId="49C9AE44" w14:textId="77777777" w:rsidR="009B204A" w:rsidRPr="00C93D80" w:rsidRDefault="009B204A">
      <w:pPr>
        <w:pStyle w:val="GvdeMetni"/>
        <w:spacing w:before="7"/>
        <w:rPr>
          <w:rFonts w:ascii="Arial" w:hAnsi="Arial" w:cs="Arial"/>
          <w:sz w:val="19"/>
        </w:rPr>
      </w:pPr>
    </w:p>
    <w:p w14:paraId="592F305B" w14:textId="4C75B29A" w:rsidR="009B204A" w:rsidRPr="0099489B" w:rsidRDefault="00681696" w:rsidP="0099489B">
      <w:pPr>
        <w:pStyle w:val="ListeParagraf"/>
        <w:numPr>
          <w:ilvl w:val="0"/>
          <w:numId w:val="19"/>
        </w:numPr>
        <w:tabs>
          <w:tab w:val="left" w:pos="1884"/>
        </w:tabs>
        <w:spacing w:before="1"/>
        <w:ind w:right="1276" w:hanging="284"/>
        <w:jc w:val="both"/>
        <w:rPr>
          <w:rFonts w:ascii="Arial" w:hAnsi="Arial" w:cs="Arial"/>
          <w:sz w:val="20"/>
          <w:szCs w:val="20"/>
        </w:rPr>
      </w:pPr>
      <w:r w:rsidRPr="0099489B">
        <w:rPr>
          <w:rFonts w:ascii="Arial" w:hAnsi="Arial" w:cs="Arial"/>
          <w:sz w:val="20"/>
          <w:szCs w:val="20"/>
        </w:rPr>
        <w:t xml:space="preserve">Sanat Tasarım alanındaki ÇAP Projeleri için, Madde 4’de belirtilen koşul veya Madde 2 </w:t>
      </w:r>
      <w:proofErr w:type="gramStart"/>
      <w:r w:rsidRPr="0099489B">
        <w:rPr>
          <w:rFonts w:ascii="Arial" w:hAnsi="Arial" w:cs="Arial"/>
          <w:sz w:val="20"/>
          <w:szCs w:val="20"/>
        </w:rPr>
        <w:t xml:space="preserve">ile </w:t>
      </w:r>
      <w:r w:rsidR="00F76ECB" w:rsidRPr="0099489B">
        <w:rPr>
          <w:rFonts w:ascii="Arial" w:hAnsi="Arial" w:cs="Arial"/>
          <w:sz w:val="20"/>
          <w:szCs w:val="20"/>
        </w:rPr>
        <w:t xml:space="preserve"> </w:t>
      </w:r>
      <w:r w:rsidRPr="0099489B">
        <w:rPr>
          <w:rFonts w:ascii="Arial" w:hAnsi="Arial" w:cs="Arial"/>
          <w:sz w:val="20"/>
          <w:szCs w:val="20"/>
        </w:rPr>
        <w:t>Madde</w:t>
      </w:r>
      <w:proofErr w:type="gramEnd"/>
      <w:r w:rsidRPr="0099489B">
        <w:rPr>
          <w:rFonts w:ascii="Arial" w:hAnsi="Arial" w:cs="Arial"/>
          <w:sz w:val="20"/>
          <w:szCs w:val="20"/>
        </w:rPr>
        <w:t xml:space="preserve"> 3’de belirtilen koşulların birlikte gerçekleştirilmesi istenir.</w:t>
      </w:r>
    </w:p>
    <w:p w14:paraId="025F021B" w14:textId="77777777" w:rsidR="009B204A" w:rsidRPr="00C93D80" w:rsidRDefault="009B204A">
      <w:pPr>
        <w:pStyle w:val="GvdeMetni"/>
        <w:spacing w:before="1"/>
        <w:rPr>
          <w:rFonts w:ascii="Arial" w:hAnsi="Arial" w:cs="Arial"/>
        </w:rPr>
      </w:pPr>
    </w:p>
    <w:p w14:paraId="770CE0A1" w14:textId="5586A168" w:rsidR="009B204A" w:rsidRPr="0099489B" w:rsidRDefault="00681696">
      <w:pPr>
        <w:pStyle w:val="ListeParagraf"/>
        <w:numPr>
          <w:ilvl w:val="0"/>
          <w:numId w:val="19"/>
        </w:numPr>
        <w:tabs>
          <w:tab w:val="left" w:pos="1884"/>
        </w:tabs>
        <w:spacing w:before="94" w:line="276" w:lineRule="auto"/>
        <w:ind w:right="1213" w:hanging="284"/>
        <w:jc w:val="both"/>
        <w:rPr>
          <w:rFonts w:ascii="Arial" w:hAnsi="Arial" w:cs="Arial"/>
          <w:sz w:val="20"/>
          <w:szCs w:val="20"/>
        </w:rPr>
      </w:pPr>
      <w:r w:rsidRPr="0099489B">
        <w:rPr>
          <w:rFonts w:ascii="Arial" w:hAnsi="Arial" w:cs="Arial"/>
          <w:sz w:val="20"/>
          <w:szCs w:val="20"/>
        </w:rPr>
        <w:t xml:space="preserve">Doktora tez projelerinin (TEZ-D) sonuçlarının, tez bitimini takip eden iki (2) yıl içinde, </w:t>
      </w:r>
      <w:proofErr w:type="spellStart"/>
      <w:r w:rsidRPr="0099489B">
        <w:rPr>
          <w:rFonts w:ascii="Arial" w:hAnsi="Arial" w:cs="Arial"/>
          <w:sz w:val="20"/>
          <w:szCs w:val="20"/>
        </w:rPr>
        <w:t>Science</w:t>
      </w:r>
      <w:proofErr w:type="spellEnd"/>
      <w:r w:rsidRPr="0099489B">
        <w:rPr>
          <w:rFonts w:ascii="Arial" w:hAnsi="Arial" w:cs="Arial"/>
          <w:sz w:val="20"/>
          <w:szCs w:val="20"/>
        </w:rPr>
        <w:t xml:space="preserve"> </w:t>
      </w:r>
      <w:proofErr w:type="spellStart"/>
      <w:r w:rsidRPr="0099489B">
        <w:rPr>
          <w:rFonts w:ascii="Arial" w:hAnsi="Arial" w:cs="Arial"/>
          <w:sz w:val="20"/>
          <w:szCs w:val="20"/>
        </w:rPr>
        <w:t>Citation</w:t>
      </w:r>
      <w:proofErr w:type="spellEnd"/>
      <w:r w:rsidRPr="0099489B">
        <w:rPr>
          <w:rFonts w:ascii="Arial" w:hAnsi="Arial" w:cs="Arial"/>
          <w:sz w:val="20"/>
          <w:szCs w:val="20"/>
        </w:rPr>
        <w:t xml:space="preserve"> Index (SCI), </w:t>
      </w:r>
      <w:proofErr w:type="spellStart"/>
      <w:r w:rsidRPr="0099489B">
        <w:rPr>
          <w:rFonts w:ascii="Arial" w:hAnsi="Arial" w:cs="Arial"/>
          <w:sz w:val="20"/>
          <w:szCs w:val="20"/>
        </w:rPr>
        <w:t>Science</w:t>
      </w:r>
      <w:proofErr w:type="spellEnd"/>
      <w:r w:rsidRPr="0099489B">
        <w:rPr>
          <w:rFonts w:ascii="Arial" w:hAnsi="Arial" w:cs="Arial"/>
          <w:sz w:val="20"/>
          <w:szCs w:val="20"/>
        </w:rPr>
        <w:t xml:space="preserve"> </w:t>
      </w:r>
      <w:proofErr w:type="spellStart"/>
      <w:r w:rsidRPr="0099489B">
        <w:rPr>
          <w:rFonts w:ascii="Arial" w:hAnsi="Arial" w:cs="Arial"/>
          <w:sz w:val="20"/>
          <w:szCs w:val="20"/>
        </w:rPr>
        <w:t>Citation</w:t>
      </w:r>
      <w:proofErr w:type="spellEnd"/>
      <w:r w:rsidRPr="0099489B">
        <w:rPr>
          <w:rFonts w:ascii="Arial" w:hAnsi="Arial" w:cs="Arial"/>
          <w:sz w:val="20"/>
          <w:szCs w:val="20"/>
        </w:rPr>
        <w:t xml:space="preserve"> Index-</w:t>
      </w:r>
      <w:proofErr w:type="spellStart"/>
      <w:r w:rsidRPr="0099489B">
        <w:rPr>
          <w:rFonts w:ascii="Arial" w:hAnsi="Arial" w:cs="Arial"/>
          <w:sz w:val="20"/>
          <w:szCs w:val="20"/>
        </w:rPr>
        <w:t>Expanded</w:t>
      </w:r>
      <w:proofErr w:type="spellEnd"/>
      <w:r w:rsidRPr="0099489B">
        <w:rPr>
          <w:rFonts w:ascii="Arial" w:hAnsi="Arial" w:cs="Arial"/>
          <w:sz w:val="20"/>
          <w:szCs w:val="20"/>
        </w:rPr>
        <w:t xml:space="preserve"> (SCI-E), </w:t>
      </w:r>
      <w:proofErr w:type="spellStart"/>
      <w:r w:rsidRPr="0099489B">
        <w:rPr>
          <w:rFonts w:ascii="Arial" w:hAnsi="Arial" w:cs="Arial"/>
          <w:sz w:val="20"/>
          <w:szCs w:val="20"/>
        </w:rPr>
        <w:t>Social</w:t>
      </w:r>
      <w:proofErr w:type="spellEnd"/>
      <w:r w:rsidRPr="0099489B">
        <w:rPr>
          <w:rFonts w:ascii="Arial" w:hAnsi="Arial" w:cs="Arial"/>
          <w:sz w:val="20"/>
          <w:szCs w:val="20"/>
        </w:rPr>
        <w:t xml:space="preserve"> </w:t>
      </w:r>
      <w:proofErr w:type="spellStart"/>
      <w:r w:rsidRPr="0099489B">
        <w:rPr>
          <w:rFonts w:ascii="Arial" w:hAnsi="Arial" w:cs="Arial"/>
          <w:sz w:val="20"/>
          <w:szCs w:val="20"/>
        </w:rPr>
        <w:t>Science</w:t>
      </w:r>
      <w:proofErr w:type="spellEnd"/>
      <w:r w:rsidRPr="0099489B">
        <w:rPr>
          <w:rFonts w:ascii="Arial" w:hAnsi="Arial" w:cs="Arial"/>
          <w:sz w:val="20"/>
          <w:szCs w:val="20"/>
        </w:rPr>
        <w:t xml:space="preserve"> </w:t>
      </w:r>
      <w:proofErr w:type="spellStart"/>
      <w:r w:rsidRPr="0099489B">
        <w:rPr>
          <w:rFonts w:ascii="Arial" w:hAnsi="Arial" w:cs="Arial"/>
          <w:sz w:val="20"/>
          <w:szCs w:val="20"/>
        </w:rPr>
        <w:t>Citation</w:t>
      </w:r>
      <w:proofErr w:type="spellEnd"/>
      <w:r w:rsidRPr="0099489B">
        <w:rPr>
          <w:rFonts w:ascii="Arial" w:hAnsi="Arial" w:cs="Arial"/>
          <w:sz w:val="20"/>
          <w:szCs w:val="20"/>
        </w:rPr>
        <w:t xml:space="preserve"> Index (SSCI) veya </w:t>
      </w:r>
      <w:proofErr w:type="spellStart"/>
      <w:r w:rsidRPr="0099489B">
        <w:rPr>
          <w:rFonts w:ascii="Arial" w:hAnsi="Arial" w:cs="Arial"/>
          <w:sz w:val="20"/>
          <w:szCs w:val="20"/>
        </w:rPr>
        <w:t>Arts</w:t>
      </w:r>
      <w:proofErr w:type="spellEnd"/>
      <w:r w:rsidRPr="0099489B">
        <w:rPr>
          <w:rFonts w:ascii="Arial" w:hAnsi="Arial" w:cs="Arial"/>
          <w:sz w:val="20"/>
          <w:szCs w:val="20"/>
        </w:rPr>
        <w:t xml:space="preserve"> </w:t>
      </w:r>
      <w:proofErr w:type="spellStart"/>
      <w:r w:rsidRPr="0099489B">
        <w:rPr>
          <w:rFonts w:ascii="Arial" w:hAnsi="Arial" w:cs="Arial"/>
          <w:sz w:val="20"/>
          <w:szCs w:val="20"/>
        </w:rPr>
        <w:t>and</w:t>
      </w:r>
      <w:proofErr w:type="spellEnd"/>
      <w:r w:rsidRPr="0099489B">
        <w:rPr>
          <w:rFonts w:ascii="Arial" w:hAnsi="Arial" w:cs="Arial"/>
          <w:sz w:val="20"/>
          <w:szCs w:val="20"/>
        </w:rPr>
        <w:t xml:space="preserve"> </w:t>
      </w:r>
      <w:proofErr w:type="spellStart"/>
      <w:r w:rsidRPr="0099489B">
        <w:rPr>
          <w:rFonts w:ascii="Arial" w:hAnsi="Arial" w:cs="Arial"/>
          <w:sz w:val="20"/>
          <w:szCs w:val="20"/>
        </w:rPr>
        <w:t>Humanities</w:t>
      </w:r>
      <w:proofErr w:type="spellEnd"/>
      <w:r w:rsidRPr="0099489B">
        <w:rPr>
          <w:rFonts w:ascii="Arial" w:hAnsi="Arial" w:cs="Arial"/>
          <w:sz w:val="20"/>
          <w:szCs w:val="20"/>
        </w:rPr>
        <w:t xml:space="preserve"> </w:t>
      </w:r>
      <w:proofErr w:type="spellStart"/>
      <w:r w:rsidRPr="0099489B">
        <w:rPr>
          <w:rFonts w:ascii="Arial" w:hAnsi="Arial" w:cs="Arial"/>
          <w:sz w:val="20"/>
          <w:szCs w:val="20"/>
        </w:rPr>
        <w:t>Citation</w:t>
      </w:r>
      <w:proofErr w:type="spellEnd"/>
      <w:r w:rsidRPr="0099489B">
        <w:rPr>
          <w:rFonts w:ascii="Arial" w:hAnsi="Arial" w:cs="Arial"/>
          <w:sz w:val="20"/>
          <w:szCs w:val="20"/>
        </w:rPr>
        <w:t xml:space="preserve"> Index (AHCI) indeksler kapsamında yer alan dergilerde tam metin bir (1) </w:t>
      </w:r>
      <w:r w:rsidR="00F80878" w:rsidRPr="0099489B">
        <w:rPr>
          <w:rFonts w:ascii="Arial" w:hAnsi="Arial" w:cs="Arial"/>
          <w:sz w:val="20"/>
          <w:szCs w:val="20"/>
        </w:rPr>
        <w:t xml:space="preserve">araştırma </w:t>
      </w:r>
      <w:r w:rsidRPr="0099489B">
        <w:rPr>
          <w:rFonts w:ascii="Arial" w:hAnsi="Arial" w:cs="Arial"/>
          <w:sz w:val="20"/>
          <w:szCs w:val="20"/>
        </w:rPr>
        <w:t>makale</w:t>
      </w:r>
      <w:r w:rsidR="00F80878" w:rsidRPr="0099489B">
        <w:rPr>
          <w:rFonts w:ascii="Arial" w:hAnsi="Arial" w:cs="Arial"/>
          <w:sz w:val="20"/>
          <w:szCs w:val="20"/>
        </w:rPr>
        <w:t>si</w:t>
      </w:r>
      <w:r w:rsidRPr="0099489B">
        <w:rPr>
          <w:rFonts w:ascii="Arial" w:hAnsi="Arial" w:cs="Arial"/>
          <w:sz w:val="20"/>
          <w:szCs w:val="20"/>
        </w:rPr>
        <w:t xml:space="preserve"> olarak yayımlanması gerekmektedir. Aksi takdirde proje yürütücü yeni bir projede görev alamaz.</w:t>
      </w:r>
    </w:p>
    <w:p w14:paraId="44127873" w14:textId="77777777" w:rsidR="009B204A" w:rsidRPr="00C93D80" w:rsidRDefault="00681696">
      <w:pPr>
        <w:pStyle w:val="GvdeMetni"/>
        <w:spacing w:before="76" w:line="280" w:lineRule="auto"/>
        <w:ind w:left="1884" w:right="1214" w:hanging="1"/>
        <w:jc w:val="both"/>
        <w:rPr>
          <w:rFonts w:ascii="Arial" w:hAnsi="Arial" w:cs="Arial"/>
        </w:rPr>
      </w:pPr>
      <w:r w:rsidRPr="00095770">
        <w:rPr>
          <w:rFonts w:ascii="Arial" w:hAnsi="Arial" w:cs="Arial"/>
          <w:spacing w:val="-1"/>
          <w:szCs w:val="22"/>
        </w:rPr>
        <w:t xml:space="preserve">Mimarlık, Sosyal, </w:t>
      </w:r>
      <w:proofErr w:type="gramStart"/>
      <w:r w:rsidRPr="00095770">
        <w:rPr>
          <w:rFonts w:ascii="Arial" w:hAnsi="Arial" w:cs="Arial"/>
          <w:spacing w:val="-1"/>
          <w:szCs w:val="22"/>
        </w:rPr>
        <w:t>Beşeri</w:t>
      </w:r>
      <w:proofErr w:type="gramEnd"/>
      <w:r w:rsidRPr="00095770">
        <w:rPr>
          <w:rFonts w:ascii="Arial" w:hAnsi="Arial" w:cs="Arial"/>
          <w:spacing w:val="-1"/>
          <w:szCs w:val="22"/>
        </w:rPr>
        <w:t xml:space="preserve"> Bilimler ve Sanat Tasarımda ise, tez bitimini takip eden iki (2) yıl içinde, </w:t>
      </w:r>
      <w:proofErr w:type="spellStart"/>
      <w:r w:rsidRPr="00095770">
        <w:rPr>
          <w:rFonts w:ascii="Arial" w:hAnsi="Arial" w:cs="Arial"/>
          <w:spacing w:val="-1"/>
          <w:szCs w:val="22"/>
        </w:rPr>
        <w:t>Science</w:t>
      </w:r>
      <w:proofErr w:type="spellEnd"/>
      <w:r w:rsidRPr="00095770">
        <w:rPr>
          <w:rFonts w:ascii="Arial" w:hAnsi="Arial" w:cs="Arial"/>
          <w:spacing w:val="-1"/>
          <w:szCs w:val="22"/>
        </w:rPr>
        <w:t xml:space="preserve"> </w:t>
      </w:r>
      <w:proofErr w:type="spellStart"/>
      <w:r w:rsidRPr="00095770">
        <w:rPr>
          <w:rFonts w:ascii="Arial" w:hAnsi="Arial" w:cs="Arial"/>
          <w:spacing w:val="-1"/>
          <w:szCs w:val="22"/>
        </w:rPr>
        <w:t>Citation</w:t>
      </w:r>
      <w:proofErr w:type="spellEnd"/>
      <w:r w:rsidRPr="00095770">
        <w:rPr>
          <w:rFonts w:ascii="Arial" w:hAnsi="Arial" w:cs="Arial"/>
          <w:spacing w:val="-1"/>
          <w:szCs w:val="22"/>
        </w:rPr>
        <w:t xml:space="preserve"> </w:t>
      </w:r>
      <w:r w:rsidRPr="0099489B">
        <w:rPr>
          <w:rFonts w:ascii="Arial" w:hAnsi="Arial" w:cs="Arial"/>
        </w:rPr>
        <w:t xml:space="preserve">Index (SCI), </w:t>
      </w:r>
      <w:proofErr w:type="spellStart"/>
      <w:r w:rsidRPr="0099489B">
        <w:rPr>
          <w:rFonts w:ascii="Arial" w:hAnsi="Arial" w:cs="Arial"/>
        </w:rPr>
        <w:t>Science</w:t>
      </w:r>
      <w:proofErr w:type="spellEnd"/>
      <w:r w:rsidRPr="0099489B">
        <w:rPr>
          <w:rFonts w:ascii="Arial" w:hAnsi="Arial" w:cs="Arial"/>
        </w:rPr>
        <w:t xml:space="preserve"> </w:t>
      </w:r>
      <w:proofErr w:type="spellStart"/>
      <w:r w:rsidRPr="0099489B">
        <w:rPr>
          <w:rFonts w:ascii="Arial" w:hAnsi="Arial" w:cs="Arial"/>
        </w:rPr>
        <w:t>Citation</w:t>
      </w:r>
      <w:proofErr w:type="spellEnd"/>
      <w:r w:rsidRPr="0099489B">
        <w:rPr>
          <w:rFonts w:ascii="Arial" w:hAnsi="Arial" w:cs="Arial"/>
        </w:rPr>
        <w:t xml:space="preserve"> Index-</w:t>
      </w:r>
      <w:proofErr w:type="spellStart"/>
      <w:r w:rsidRPr="0099489B">
        <w:rPr>
          <w:rFonts w:ascii="Arial" w:hAnsi="Arial" w:cs="Arial"/>
        </w:rPr>
        <w:t>Expanded</w:t>
      </w:r>
      <w:proofErr w:type="spellEnd"/>
      <w:r w:rsidRPr="0099489B">
        <w:rPr>
          <w:rFonts w:ascii="Arial" w:hAnsi="Arial" w:cs="Arial"/>
        </w:rPr>
        <w:t xml:space="preserve"> (SCI-E), </w:t>
      </w:r>
      <w:proofErr w:type="spellStart"/>
      <w:r w:rsidRPr="0099489B">
        <w:rPr>
          <w:rFonts w:ascii="Arial" w:hAnsi="Arial" w:cs="Arial"/>
        </w:rPr>
        <w:t>Social</w:t>
      </w:r>
      <w:proofErr w:type="spellEnd"/>
      <w:r w:rsidRPr="0099489B">
        <w:rPr>
          <w:rFonts w:ascii="Arial" w:hAnsi="Arial" w:cs="Arial"/>
        </w:rPr>
        <w:t xml:space="preserve"> </w:t>
      </w:r>
      <w:proofErr w:type="spellStart"/>
      <w:r w:rsidRPr="0099489B">
        <w:rPr>
          <w:rFonts w:ascii="Arial" w:hAnsi="Arial" w:cs="Arial"/>
        </w:rPr>
        <w:t>Science</w:t>
      </w:r>
      <w:proofErr w:type="spellEnd"/>
      <w:r w:rsidRPr="0099489B">
        <w:rPr>
          <w:rFonts w:ascii="Arial" w:hAnsi="Arial" w:cs="Arial"/>
        </w:rPr>
        <w:t xml:space="preserve"> </w:t>
      </w:r>
      <w:proofErr w:type="spellStart"/>
      <w:r w:rsidRPr="0099489B">
        <w:rPr>
          <w:rFonts w:ascii="Arial" w:hAnsi="Arial" w:cs="Arial"/>
        </w:rPr>
        <w:t>Citation</w:t>
      </w:r>
      <w:proofErr w:type="spellEnd"/>
      <w:r w:rsidRPr="0099489B">
        <w:rPr>
          <w:rFonts w:ascii="Arial" w:hAnsi="Arial" w:cs="Arial"/>
        </w:rPr>
        <w:t xml:space="preserve"> Index</w:t>
      </w:r>
      <w:r w:rsidRPr="00C93D80">
        <w:rPr>
          <w:rFonts w:ascii="Arial" w:hAnsi="Arial" w:cs="Arial"/>
        </w:rPr>
        <w:t xml:space="preserve"> (SSCI) veya </w:t>
      </w:r>
      <w:proofErr w:type="spellStart"/>
      <w:r w:rsidRPr="00C93D80">
        <w:rPr>
          <w:rFonts w:ascii="Arial" w:hAnsi="Arial" w:cs="Arial"/>
        </w:rPr>
        <w:t>Arts</w:t>
      </w:r>
      <w:proofErr w:type="spellEnd"/>
      <w:r w:rsidRPr="00C93D80">
        <w:rPr>
          <w:rFonts w:ascii="Arial" w:hAnsi="Arial" w:cs="Arial"/>
        </w:rPr>
        <w:t xml:space="preserve"> </w:t>
      </w:r>
      <w:proofErr w:type="spellStart"/>
      <w:r w:rsidRPr="00C93D80">
        <w:rPr>
          <w:rFonts w:ascii="Arial" w:hAnsi="Arial" w:cs="Arial"/>
        </w:rPr>
        <w:t>and</w:t>
      </w:r>
      <w:proofErr w:type="spellEnd"/>
      <w:r w:rsidRPr="00C93D80">
        <w:rPr>
          <w:rFonts w:ascii="Arial" w:hAnsi="Arial" w:cs="Arial"/>
        </w:rPr>
        <w:t xml:space="preserve"> </w:t>
      </w:r>
      <w:proofErr w:type="spellStart"/>
      <w:r w:rsidRPr="00C93D80">
        <w:rPr>
          <w:rFonts w:ascii="Arial" w:hAnsi="Arial" w:cs="Arial"/>
        </w:rPr>
        <w:t>Humanities</w:t>
      </w:r>
      <w:proofErr w:type="spellEnd"/>
      <w:r w:rsidRPr="00C93D80">
        <w:rPr>
          <w:rFonts w:ascii="Arial" w:hAnsi="Arial" w:cs="Arial"/>
        </w:rPr>
        <w:t xml:space="preserve"> </w:t>
      </w:r>
      <w:proofErr w:type="spellStart"/>
      <w:r w:rsidRPr="00C93D80">
        <w:rPr>
          <w:rFonts w:ascii="Arial" w:hAnsi="Arial" w:cs="Arial"/>
        </w:rPr>
        <w:t>Citation</w:t>
      </w:r>
      <w:proofErr w:type="spellEnd"/>
      <w:r w:rsidRPr="00C93D80">
        <w:rPr>
          <w:rFonts w:ascii="Arial" w:hAnsi="Arial" w:cs="Arial"/>
        </w:rPr>
        <w:t xml:space="preserve"> Index (AHCI) indekslerinde veya YTÜ-AYDEK</w:t>
      </w:r>
      <w:r w:rsidRPr="0099489B">
        <w:rPr>
          <w:rFonts w:ascii="Arial" w:hAnsi="Arial" w:cs="Arial"/>
        </w:rPr>
        <w:t xml:space="preserve"> </w:t>
      </w:r>
      <w:r w:rsidRPr="00C93D80">
        <w:rPr>
          <w:rFonts w:ascii="Arial" w:hAnsi="Arial" w:cs="Arial"/>
        </w:rPr>
        <w:t>kriterleri çerçevesinde kabul edilen alan indekslerinde taranan dergilerde tam metin bir (1)</w:t>
      </w:r>
      <w:r w:rsidRPr="0099489B">
        <w:rPr>
          <w:rFonts w:ascii="Arial" w:hAnsi="Arial" w:cs="Arial"/>
        </w:rPr>
        <w:t xml:space="preserve"> </w:t>
      </w:r>
      <w:r w:rsidRPr="00C93D80">
        <w:rPr>
          <w:rFonts w:ascii="Arial" w:hAnsi="Arial" w:cs="Arial"/>
        </w:rPr>
        <w:t>makale, kitap veya kitapta bölüm olarak yayınlanması da yeterli kabul edilir. Aksi takdirde proje</w:t>
      </w:r>
      <w:r w:rsidRPr="00C93D80">
        <w:rPr>
          <w:rFonts w:ascii="Arial" w:hAnsi="Arial" w:cs="Arial"/>
          <w:spacing w:val="-54"/>
        </w:rPr>
        <w:t xml:space="preserve"> </w:t>
      </w:r>
      <w:r w:rsidRPr="00C93D80">
        <w:rPr>
          <w:rFonts w:ascii="Arial" w:hAnsi="Arial" w:cs="Arial"/>
        </w:rPr>
        <w:t>yürütücüsü</w:t>
      </w:r>
      <w:r w:rsidRPr="00C93D80">
        <w:rPr>
          <w:rFonts w:ascii="Arial" w:hAnsi="Arial" w:cs="Arial"/>
          <w:spacing w:val="-2"/>
        </w:rPr>
        <w:t xml:space="preserve"> </w:t>
      </w:r>
      <w:r w:rsidRPr="00C93D80">
        <w:rPr>
          <w:rFonts w:ascii="Arial" w:hAnsi="Arial" w:cs="Arial"/>
        </w:rPr>
        <w:t>yeni</w:t>
      </w:r>
      <w:r w:rsidRPr="00C93D80">
        <w:rPr>
          <w:rFonts w:ascii="Arial" w:hAnsi="Arial" w:cs="Arial"/>
          <w:spacing w:val="-1"/>
        </w:rPr>
        <w:t xml:space="preserve"> </w:t>
      </w:r>
      <w:r w:rsidRPr="00C93D80">
        <w:rPr>
          <w:rFonts w:ascii="Arial" w:hAnsi="Arial" w:cs="Arial"/>
        </w:rPr>
        <w:t>bir</w:t>
      </w:r>
      <w:r w:rsidRPr="00C93D80">
        <w:rPr>
          <w:rFonts w:ascii="Arial" w:hAnsi="Arial" w:cs="Arial"/>
          <w:spacing w:val="-1"/>
        </w:rPr>
        <w:t xml:space="preserve"> </w:t>
      </w:r>
      <w:r w:rsidRPr="00C93D80">
        <w:rPr>
          <w:rFonts w:ascii="Arial" w:hAnsi="Arial" w:cs="Arial"/>
        </w:rPr>
        <w:t>projede</w:t>
      </w:r>
      <w:r w:rsidRPr="00C93D80">
        <w:rPr>
          <w:rFonts w:ascii="Arial" w:hAnsi="Arial" w:cs="Arial"/>
          <w:spacing w:val="-2"/>
        </w:rPr>
        <w:t xml:space="preserve"> </w:t>
      </w:r>
      <w:r w:rsidRPr="00C93D80">
        <w:rPr>
          <w:rFonts w:ascii="Arial" w:hAnsi="Arial" w:cs="Arial"/>
        </w:rPr>
        <w:t>görev</w:t>
      </w:r>
      <w:r w:rsidRPr="00C93D80">
        <w:rPr>
          <w:rFonts w:ascii="Arial" w:hAnsi="Arial" w:cs="Arial"/>
          <w:spacing w:val="-1"/>
        </w:rPr>
        <w:t xml:space="preserve"> </w:t>
      </w:r>
      <w:r w:rsidRPr="00C93D80">
        <w:rPr>
          <w:rFonts w:ascii="Arial" w:hAnsi="Arial" w:cs="Arial"/>
        </w:rPr>
        <w:t>alamaz.</w:t>
      </w:r>
      <w:r w:rsidR="00C97314" w:rsidRPr="00C93D80">
        <w:rPr>
          <w:rFonts w:ascii="Arial" w:hAnsi="Arial" w:cs="Arial"/>
        </w:rPr>
        <w:t xml:space="preserve"> </w:t>
      </w:r>
    </w:p>
    <w:p w14:paraId="082EA4BF" w14:textId="3CC36E81" w:rsidR="009B204A" w:rsidRPr="00C93D80" w:rsidRDefault="00681696" w:rsidP="00A055AE">
      <w:pPr>
        <w:pStyle w:val="GvdeMetni"/>
        <w:tabs>
          <w:tab w:val="left" w:pos="9923"/>
          <w:tab w:val="left" w:pos="10206"/>
        </w:tabs>
        <w:spacing w:before="110"/>
        <w:ind w:left="1884" w:right="1134"/>
        <w:jc w:val="both"/>
        <w:rPr>
          <w:rFonts w:ascii="Arial" w:hAnsi="Arial" w:cs="Arial"/>
        </w:rPr>
      </w:pPr>
      <w:r w:rsidRPr="00A055AE">
        <w:rPr>
          <w:rFonts w:ascii="Arial" w:hAnsi="Arial" w:cs="Arial"/>
          <w:szCs w:val="22"/>
        </w:rPr>
        <w:t>T</w:t>
      </w:r>
      <w:r w:rsidRPr="0099489B">
        <w:rPr>
          <w:rFonts w:ascii="Arial" w:hAnsi="Arial" w:cs="Arial"/>
        </w:rPr>
        <w:t>üm alanlar için, yüksek lisans tez projelerinin (TEZ-YL) sonuçlarının, tez bitimini takip eden</w:t>
      </w:r>
      <w:r w:rsidR="00A055AE" w:rsidRPr="0099489B">
        <w:rPr>
          <w:rFonts w:ascii="Arial" w:hAnsi="Arial" w:cs="Arial"/>
        </w:rPr>
        <w:t xml:space="preserve"> bir </w:t>
      </w:r>
      <w:r w:rsidRPr="00C93D80">
        <w:rPr>
          <w:rFonts w:ascii="Arial" w:hAnsi="Arial" w:cs="Arial"/>
        </w:rPr>
        <w:t>yıl</w:t>
      </w:r>
      <w:r w:rsidRPr="00A055AE">
        <w:rPr>
          <w:rFonts w:ascii="Arial" w:hAnsi="Arial" w:cs="Arial"/>
        </w:rPr>
        <w:t xml:space="preserve"> </w:t>
      </w:r>
      <w:r w:rsidRPr="00C93D80">
        <w:rPr>
          <w:rFonts w:ascii="Arial" w:hAnsi="Arial" w:cs="Arial"/>
        </w:rPr>
        <w:t>içinde,</w:t>
      </w:r>
      <w:r w:rsidRPr="00A055AE">
        <w:rPr>
          <w:rFonts w:ascii="Arial" w:hAnsi="Arial" w:cs="Arial"/>
        </w:rPr>
        <w:t xml:space="preserve"> </w:t>
      </w:r>
      <w:r w:rsidRPr="00C93D80">
        <w:rPr>
          <w:rFonts w:ascii="Arial" w:hAnsi="Arial" w:cs="Arial"/>
        </w:rPr>
        <w:t>ulusal</w:t>
      </w:r>
      <w:r w:rsidRPr="00A055AE">
        <w:rPr>
          <w:rFonts w:ascii="Arial" w:hAnsi="Arial" w:cs="Arial"/>
        </w:rPr>
        <w:t xml:space="preserve"> </w:t>
      </w:r>
      <w:r w:rsidRPr="00C93D80">
        <w:rPr>
          <w:rFonts w:ascii="Arial" w:hAnsi="Arial" w:cs="Arial"/>
        </w:rPr>
        <w:t>veya</w:t>
      </w:r>
      <w:r w:rsidRPr="00A055AE">
        <w:rPr>
          <w:rFonts w:ascii="Arial" w:hAnsi="Arial" w:cs="Arial"/>
        </w:rPr>
        <w:t xml:space="preserve"> </w:t>
      </w:r>
      <w:r w:rsidRPr="00C93D80">
        <w:rPr>
          <w:rFonts w:ascii="Arial" w:hAnsi="Arial" w:cs="Arial"/>
        </w:rPr>
        <w:t>uluslararası</w:t>
      </w:r>
      <w:r w:rsidRPr="00A055AE">
        <w:rPr>
          <w:rFonts w:ascii="Arial" w:hAnsi="Arial" w:cs="Arial"/>
        </w:rPr>
        <w:t xml:space="preserve"> </w:t>
      </w:r>
      <w:r w:rsidRPr="00C93D80">
        <w:rPr>
          <w:rFonts w:ascii="Arial" w:hAnsi="Arial" w:cs="Arial"/>
        </w:rPr>
        <w:t>hakemli</w:t>
      </w:r>
      <w:r w:rsidRPr="00A055AE">
        <w:rPr>
          <w:rFonts w:ascii="Arial" w:hAnsi="Arial" w:cs="Arial"/>
        </w:rPr>
        <w:t xml:space="preserve"> </w:t>
      </w:r>
      <w:r w:rsidRPr="00C93D80">
        <w:rPr>
          <w:rFonts w:ascii="Arial" w:hAnsi="Arial" w:cs="Arial"/>
        </w:rPr>
        <w:t>dergilerde</w:t>
      </w:r>
      <w:r w:rsidRPr="00A055AE">
        <w:rPr>
          <w:rFonts w:ascii="Arial" w:hAnsi="Arial" w:cs="Arial"/>
        </w:rPr>
        <w:t xml:space="preserve"> </w:t>
      </w:r>
      <w:r w:rsidRPr="00C93D80">
        <w:rPr>
          <w:rFonts w:ascii="Arial" w:hAnsi="Arial" w:cs="Arial"/>
        </w:rPr>
        <w:t>veya</w:t>
      </w:r>
      <w:r w:rsidRPr="00A055AE">
        <w:rPr>
          <w:rFonts w:ascii="Arial" w:hAnsi="Arial" w:cs="Arial"/>
        </w:rPr>
        <w:t xml:space="preserve"> </w:t>
      </w:r>
      <w:r w:rsidRPr="00C93D80">
        <w:rPr>
          <w:rFonts w:ascii="Arial" w:hAnsi="Arial" w:cs="Arial"/>
        </w:rPr>
        <w:t>konferans/sempozyumlarda</w:t>
      </w:r>
      <w:r w:rsidRPr="00A055AE">
        <w:rPr>
          <w:rFonts w:ascii="Arial" w:hAnsi="Arial" w:cs="Arial"/>
        </w:rPr>
        <w:t xml:space="preserve"> </w:t>
      </w:r>
      <w:r w:rsidRPr="00C93D80">
        <w:rPr>
          <w:rFonts w:ascii="Arial" w:hAnsi="Arial" w:cs="Arial"/>
        </w:rPr>
        <w:t>(tam</w:t>
      </w:r>
      <w:r w:rsidRPr="00A055AE">
        <w:rPr>
          <w:rFonts w:ascii="Arial" w:hAnsi="Arial" w:cs="Arial"/>
        </w:rPr>
        <w:t xml:space="preserve"> </w:t>
      </w:r>
      <w:r w:rsidRPr="00C93D80">
        <w:rPr>
          <w:rFonts w:ascii="Arial" w:hAnsi="Arial" w:cs="Arial"/>
        </w:rPr>
        <w:t>metin bildiri veya özet bildiri veya poster) yayımlanması gerekmektedir. Aksi takdirde proje</w:t>
      </w:r>
      <w:r w:rsidRPr="00A055AE">
        <w:rPr>
          <w:rFonts w:ascii="Arial" w:hAnsi="Arial" w:cs="Arial"/>
        </w:rPr>
        <w:t xml:space="preserve"> </w:t>
      </w:r>
      <w:r w:rsidRPr="00C93D80">
        <w:rPr>
          <w:rFonts w:ascii="Arial" w:hAnsi="Arial" w:cs="Arial"/>
        </w:rPr>
        <w:t>yürütücüsü</w:t>
      </w:r>
      <w:r w:rsidRPr="00A055AE">
        <w:rPr>
          <w:rFonts w:ascii="Arial" w:hAnsi="Arial" w:cs="Arial"/>
        </w:rPr>
        <w:t xml:space="preserve"> </w:t>
      </w:r>
      <w:r w:rsidRPr="00C93D80">
        <w:rPr>
          <w:rFonts w:ascii="Arial" w:hAnsi="Arial" w:cs="Arial"/>
        </w:rPr>
        <w:t>yeni</w:t>
      </w:r>
      <w:r w:rsidRPr="00A055AE">
        <w:rPr>
          <w:rFonts w:ascii="Arial" w:hAnsi="Arial" w:cs="Arial"/>
        </w:rPr>
        <w:t xml:space="preserve"> </w:t>
      </w:r>
      <w:r w:rsidRPr="00C93D80">
        <w:rPr>
          <w:rFonts w:ascii="Arial" w:hAnsi="Arial" w:cs="Arial"/>
        </w:rPr>
        <w:t>bir</w:t>
      </w:r>
      <w:r w:rsidRPr="00A055AE">
        <w:rPr>
          <w:rFonts w:ascii="Arial" w:hAnsi="Arial" w:cs="Arial"/>
        </w:rPr>
        <w:t xml:space="preserve"> </w:t>
      </w:r>
      <w:r w:rsidRPr="00C93D80">
        <w:rPr>
          <w:rFonts w:ascii="Arial" w:hAnsi="Arial" w:cs="Arial"/>
        </w:rPr>
        <w:t>projede</w:t>
      </w:r>
      <w:r w:rsidRPr="00A055AE">
        <w:rPr>
          <w:rFonts w:ascii="Arial" w:hAnsi="Arial" w:cs="Arial"/>
        </w:rPr>
        <w:t xml:space="preserve"> </w:t>
      </w:r>
      <w:r w:rsidRPr="00C93D80">
        <w:rPr>
          <w:rFonts w:ascii="Arial" w:hAnsi="Arial" w:cs="Arial"/>
        </w:rPr>
        <w:t>görev</w:t>
      </w:r>
      <w:r w:rsidRPr="00A055AE">
        <w:rPr>
          <w:rFonts w:ascii="Arial" w:hAnsi="Arial" w:cs="Arial"/>
        </w:rPr>
        <w:t xml:space="preserve"> </w:t>
      </w:r>
      <w:r w:rsidRPr="00C93D80">
        <w:rPr>
          <w:rFonts w:ascii="Arial" w:hAnsi="Arial" w:cs="Arial"/>
        </w:rPr>
        <w:t>alamaz.</w:t>
      </w:r>
    </w:p>
    <w:p w14:paraId="0072FAA6" w14:textId="77777777" w:rsidR="009B204A" w:rsidRPr="00C93D80" w:rsidRDefault="009B204A">
      <w:pPr>
        <w:pStyle w:val="GvdeMetni"/>
        <w:spacing w:before="3"/>
        <w:rPr>
          <w:rFonts w:ascii="Arial" w:hAnsi="Arial" w:cs="Arial"/>
          <w:sz w:val="22"/>
        </w:rPr>
      </w:pPr>
    </w:p>
    <w:p w14:paraId="4CFD2C87" w14:textId="5FE9FE49" w:rsidR="009B204A" w:rsidRPr="0099489B" w:rsidRDefault="00681696" w:rsidP="00A055AE">
      <w:pPr>
        <w:pStyle w:val="ListeParagraf"/>
        <w:numPr>
          <w:ilvl w:val="0"/>
          <w:numId w:val="19"/>
        </w:numPr>
        <w:tabs>
          <w:tab w:val="left" w:pos="1884"/>
        </w:tabs>
        <w:spacing w:before="1" w:line="276" w:lineRule="auto"/>
        <w:ind w:right="1212" w:hanging="425"/>
        <w:jc w:val="both"/>
        <w:rPr>
          <w:rFonts w:ascii="Arial" w:hAnsi="Arial" w:cs="Arial"/>
          <w:sz w:val="20"/>
          <w:szCs w:val="20"/>
        </w:rPr>
      </w:pPr>
      <w:r w:rsidRPr="0099489B">
        <w:rPr>
          <w:rFonts w:ascii="Arial" w:hAnsi="Arial" w:cs="Arial"/>
          <w:sz w:val="20"/>
          <w:szCs w:val="20"/>
        </w:rPr>
        <w:t>ULAP projesinin başarı ile bitirilmesi durumunda bir (1) sene içerisinde AB Destekleri kapsamında bir proje başvurusu yapan ve eşik üstü puan alan projeler için yürütücü bu şartı sağladıktan sonraki iki (2) sene içinde en çok iki (2) BAP projesinde (ULAP hariç) üst limitinin</w:t>
      </w:r>
      <w:r w:rsidR="00A055AE" w:rsidRPr="0099489B">
        <w:rPr>
          <w:rFonts w:ascii="Arial" w:hAnsi="Arial" w:cs="Arial"/>
          <w:sz w:val="20"/>
          <w:szCs w:val="20"/>
        </w:rPr>
        <w:t xml:space="preserve"> </w:t>
      </w:r>
      <w:r w:rsidRPr="0099489B">
        <w:rPr>
          <w:rFonts w:ascii="Arial" w:hAnsi="Arial" w:cs="Arial"/>
          <w:sz w:val="20"/>
          <w:szCs w:val="20"/>
        </w:rPr>
        <w:t>%50 fazlası (</w:t>
      </w:r>
      <w:proofErr w:type="spellStart"/>
      <w:r w:rsidRPr="0099489B">
        <w:rPr>
          <w:rFonts w:ascii="Arial" w:hAnsi="Arial" w:cs="Arial"/>
          <w:sz w:val="20"/>
          <w:szCs w:val="20"/>
        </w:rPr>
        <w:t>bursiyer</w:t>
      </w:r>
      <w:proofErr w:type="spellEnd"/>
      <w:r w:rsidRPr="0099489B">
        <w:rPr>
          <w:rFonts w:ascii="Arial" w:hAnsi="Arial" w:cs="Arial"/>
          <w:sz w:val="20"/>
          <w:szCs w:val="20"/>
        </w:rPr>
        <w:t xml:space="preserve"> hariç) uygulanır.</w:t>
      </w:r>
    </w:p>
    <w:p w14:paraId="27A226EA" w14:textId="77777777" w:rsidR="009B204A" w:rsidRPr="00C93D80" w:rsidRDefault="009B204A">
      <w:pPr>
        <w:pStyle w:val="GvdeMetni"/>
        <w:spacing w:before="10"/>
        <w:rPr>
          <w:rFonts w:ascii="Arial" w:hAnsi="Arial" w:cs="Arial"/>
          <w:sz w:val="25"/>
        </w:rPr>
      </w:pPr>
    </w:p>
    <w:p w14:paraId="12BB99C1" w14:textId="073FB96F" w:rsidR="009B204A" w:rsidRPr="00C93D80" w:rsidRDefault="00681696">
      <w:pPr>
        <w:pStyle w:val="ListeParagraf"/>
        <w:numPr>
          <w:ilvl w:val="0"/>
          <w:numId w:val="19"/>
        </w:numPr>
        <w:tabs>
          <w:tab w:val="left" w:pos="1884"/>
        </w:tabs>
        <w:spacing w:before="1" w:line="276" w:lineRule="auto"/>
        <w:ind w:right="1211" w:hanging="425"/>
        <w:jc w:val="both"/>
        <w:rPr>
          <w:rFonts w:ascii="Arial" w:hAnsi="Arial" w:cs="Arial"/>
          <w:sz w:val="20"/>
        </w:rPr>
      </w:pPr>
      <w:r w:rsidRPr="00095770">
        <w:rPr>
          <w:rFonts w:ascii="Arial" w:hAnsi="Arial" w:cs="Arial"/>
          <w:sz w:val="20"/>
        </w:rPr>
        <w:t xml:space="preserve">Uluslararası patent (uluslararası araştırma ofisleri tarafından -PCT - Patent </w:t>
      </w:r>
      <w:proofErr w:type="spellStart"/>
      <w:r w:rsidRPr="00095770">
        <w:rPr>
          <w:rFonts w:ascii="Arial" w:hAnsi="Arial" w:cs="Arial"/>
          <w:sz w:val="20"/>
        </w:rPr>
        <w:t>Cooperation</w:t>
      </w:r>
      <w:proofErr w:type="spellEnd"/>
      <w:r w:rsidRPr="00095770">
        <w:rPr>
          <w:rFonts w:ascii="Arial" w:hAnsi="Arial" w:cs="Arial"/>
          <w:sz w:val="20"/>
        </w:rPr>
        <w:t xml:space="preserve"> </w:t>
      </w:r>
      <w:proofErr w:type="spellStart"/>
      <w:r w:rsidRPr="00095770">
        <w:rPr>
          <w:rFonts w:ascii="Arial" w:hAnsi="Arial" w:cs="Arial"/>
          <w:sz w:val="20"/>
        </w:rPr>
        <w:t>Treaty</w:t>
      </w:r>
      <w:proofErr w:type="spellEnd"/>
      <w:r w:rsidRPr="00095770">
        <w:rPr>
          <w:rFonts w:ascii="Arial" w:hAnsi="Arial" w:cs="Arial"/>
          <w:sz w:val="20"/>
        </w:rPr>
        <w:t xml:space="preserve">- buluşun yeni ve buluş basamağı içerdiğine dair araştırma raporu alınmış patent başvurusu) veya ulusal patent (Türk Patent Enstitüsü tarafından buluşun yeni ve buluş basamağı içerdiğine dair araştırma raporu alınmış patent başvurusu) alınmış projeler için yayın gerçekleştirilmesi şartı </w:t>
      </w:r>
      <w:r w:rsidRPr="00C93D80">
        <w:rPr>
          <w:rFonts w:ascii="Arial" w:hAnsi="Arial" w:cs="Arial"/>
          <w:sz w:val="20"/>
        </w:rPr>
        <w:t>aranmaz.</w:t>
      </w:r>
    </w:p>
    <w:p w14:paraId="4206442D" w14:textId="77777777" w:rsidR="009B204A" w:rsidRPr="00C93D80" w:rsidRDefault="009B204A">
      <w:pPr>
        <w:pStyle w:val="GvdeMetni"/>
        <w:spacing w:before="3"/>
        <w:rPr>
          <w:rFonts w:ascii="Arial" w:hAnsi="Arial" w:cs="Arial"/>
          <w:sz w:val="17"/>
        </w:rPr>
      </w:pPr>
    </w:p>
    <w:p w14:paraId="05723BA2" w14:textId="151AC103" w:rsidR="009B204A" w:rsidRPr="00C93D80" w:rsidRDefault="00681696">
      <w:pPr>
        <w:pStyle w:val="ListeParagraf"/>
        <w:numPr>
          <w:ilvl w:val="0"/>
          <w:numId w:val="19"/>
        </w:numPr>
        <w:tabs>
          <w:tab w:val="left" w:pos="1884"/>
        </w:tabs>
        <w:spacing w:line="276" w:lineRule="auto"/>
        <w:ind w:left="1883" w:right="1210" w:hanging="360"/>
        <w:jc w:val="both"/>
        <w:rPr>
          <w:rFonts w:ascii="Arial" w:hAnsi="Arial" w:cs="Arial"/>
          <w:sz w:val="20"/>
        </w:rPr>
      </w:pPr>
      <w:r w:rsidRPr="0099489B">
        <w:rPr>
          <w:rFonts w:ascii="Arial" w:hAnsi="Arial" w:cs="Arial"/>
          <w:sz w:val="20"/>
        </w:rPr>
        <w:t>Yen</w:t>
      </w:r>
      <w:r w:rsidRPr="00C93D80">
        <w:rPr>
          <w:rFonts w:ascii="Arial" w:hAnsi="Arial" w:cs="Arial"/>
          <w:sz w:val="20"/>
        </w:rPr>
        <w:t xml:space="preserve">i </w:t>
      </w:r>
      <w:r w:rsidRPr="0099489B">
        <w:rPr>
          <w:rFonts w:ascii="Arial" w:hAnsi="Arial" w:cs="Arial"/>
          <w:sz w:val="20"/>
        </w:rPr>
        <w:t>bi</w:t>
      </w:r>
      <w:r w:rsidR="0099489B">
        <w:rPr>
          <w:rFonts w:ascii="Arial" w:hAnsi="Arial" w:cs="Arial"/>
          <w:sz w:val="20"/>
        </w:rPr>
        <w:t xml:space="preserve">r </w:t>
      </w:r>
      <w:r w:rsidRPr="0099489B">
        <w:rPr>
          <w:rFonts w:ascii="Arial" w:hAnsi="Arial" w:cs="Arial"/>
          <w:sz w:val="20"/>
        </w:rPr>
        <w:t>GAP</w:t>
      </w:r>
      <w:r w:rsidRPr="00C93D80">
        <w:rPr>
          <w:rFonts w:ascii="Arial" w:hAnsi="Arial" w:cs="Arial"/>
          <w:sz w:val="20"/>
        </w:rPr>
        <w:t xml:space="preserve">,  </w:t>
      </w:r>
      <w:r w:rsidRPr="0099489B">
        <w:rPr>
          <w:rFonts w:ascii="Arial" w:hAnsi="Arial" w:cs="Arial"/>
          <w:sz w:val="20"/>
        </w:rPr>
        <w:t xml:space="preserve"> ÇAP</w:t>
      </w:r>
      <w:r w:rsidRPr="00C93D80">
        <w:rPr>
          <w:rFonts w:ascii="Arial" w:hAnsi="Arial" w:cs="Arial"/>
          <w:sz w:val="20"/>
        </w:rPr>
        <w:t xml:space="preserve">,  </w:t>
      </w:r>
      <w:r w:rsidRPr="0099489B">
        <w:rPr>
          <w:rFonts w:ascii="Arial" w:hAnsi="Arial" w:cs="Arial"/>
          <w:sz w:val="20"/>
        </w:rPr>
        <w:t xml:space="preserve"> </w:t>
      </w:r>
      <w:r w:rsidRPr="00C93D80">
        <w:rPr>
          <w:rFonts w:ascii="Arial" w:hAnsi="Arial" w:cs="Arial"/>
          <w:sz w:val="20"/>
        </w:rPr>
        <w:t>K</w:t>
      </w:r>
      <w:r w:rsidRPr="0099489B">
        <w:rPr>
          <w:rFonts w:ascii="Arial" w:hAnsi="Arial" w:cs="Arial"/>
          <w:sz w:val="20"/>
        </w:rPr>
        <w:t>ADEP</w:t>
      </w:r>
      <w:r w:rsidRPr="00C93D80">
        <w:rPr>
          <w:rFonts w:ascii="Arial" w:hAnsi="Arial" w:cs="Arial"/>
          <w:sz w:val="20"/>
        </w:rPr>
        <w:t xml:space="preserve">,  </w:t>
      </w:r>
      <w:r w:rsidRPr="0099489B">
        <w:rPr>
          <w:rFonts w:ascii="Arial" w:hAnsi="Arial" w:cs="Arial"/>
          <w:sz w:val="20"/>
        </w:rPr>
        <w:t xml:space="preserve"> DOSA</w:t>
      </w:r>
      <w:r w:rsidRPr="00C93D80">
        <w:rPr>
          <w:rFonts w:ascii="Arial" w:hAnsi="Arial" w:cs="Arial"/>
          <w:sz w:val="20"/>
        </w:rPr>
        <w:t xml:space="preserve">P </w:t>
      </w:r>
      <w:r w:rsidRPr="0099489B">
        <w:rPr>
          <w:rFonts w:ascii="Arial" w:hAnsi="Arial" w:cs="Arial"/>
          <w:sz w:val="20"/>
        </w:rPr>
        <w:t>vey</w:t>
      </w:r>
      <w:r w:rsidRPr="00C93D80">
        <w:rPr>
          <w:rFonts w:ascii="Arial" w:hAnsi="Arial" w:cs="Arial"/>
          <w:sz w:val="20"/>
        </w:rPr>
        <w:t>a YT</w:t>
      </w:r>
      <w:r w:rsidRPr="0099489B">
        <w:rPr>
          <w:rFonts w:ascii="Arial" w:hAnsi="Arial" w:cs="Arial"/>
          <w:sz w:val="20"/>
        </w:rPr>
        <w:t>Ü-</w:t>
      </w:r>
      <w:r w:rsidRPr="00C93D80">
        <w:rPr>
          <w:rFonts w:ascii="Arial" w:hAnsi="Arial" w:cs="Arial"/>
          <w:sz w:val="20"/>
        </w:rPr>
        <w:t>S</w:t>
      </w:r>
      <w:r w:rsidRPr="0099489B">
        <w:rPr>
          <w:rFonts w:ascii="Arial" w:hAnsi="Arial" w:cs="Arial"/>
          <w:sz w:val="20"/>
        </w:rPr>
        <w:t>İ</w:t>
      </w:r>
      <w:r w:rsidRPr="00C93D80">
        <w:rPr>
          <w:rFonts w:ascii="Arial" w:hAnsi="Arial" w:cs="Arial"/>
          <w:sz w:val="20"/>
        </w:rPr>
        <w:t xml:space="preserve">P </w:t>
      </w:r>
      <w:r w:rsidRPr="0099489B">
        <w:rPr>
          <w:rFonts w:ascii="Arial" w:hAnsi="Arial" w:cs="Arial"/>
          <w:sz w:val="20"/>
        </w:rPr>
        <w:t>baş</w:t>
      </w:r>
      <w:r w:rsidRPr="00C93D80">
        <w:rPr>
          <w:rFonts w:ascii="Arial" w:hAnsi="Arial" w:cs="Arial"/>
          <w:sz w:val="20"/>
        </w:rPr>
        <w:t>vurusun</w:t>
      </w:r>
      <w:r w:rsidRPr="0099489B">
        <w:rPr>
          <w:rFonts w:ascii="Arial" w:hAnsi="Arial" w:cs="Arial"/>
          <w:sz w:val="20"/>
        </w:rPr>
        <w:t>d</w:t>
      </w:r>
      <w:r w:rsidRPr="00C93D80">
        <w:rPr>
          <w:rFonts w:ascii="Arial" w:hAnsi="Arial" w:cs="Arial"/>
          <w:sz w:val="20"/>
        </w:rPr>
        <w:t xml:space="preserve">a </w:t>
      </w:r>
      <w:r w:rsidRPr="0099489B">
        <w:rPr>
          <w:rFonts w:ascii="Arial" w:hAnsi="Arial" w:cs="Arial"/>
          <w:sz w:val="20"/>
        </w:rPr>
        <w:t>b</w:t>
      </w:r>
      <w:r w:rsidRPr="00C93D80">
        <w:rPr>
          <w:rFonts w:ascii="Arial" w:hAnsi="Arial" w:cs="Arial"/>
          <w:sz w:val="20"/>
        </w:rPr>
        <w:t>ulun</w:t>
      </w:r>
      <w:r w:rsidRPr="0099489B">
        <w:rPr>
          <w:rFonts w:ascii="Arial" w:hAnsi="Arial" w:cs="Arial"/>
          <w:sz w:val="20"/>
        </w:rPr>
        <w:t>a</w:t>
      </w:r>
      <w:r w:rsidRPr="00C93D80">
        <w:rPr>
          <w:rFonts w:ascii="Arial" w:hAnsi="Arial" w:cs="Arial"/>
          <w:sz w:val="20"/>
        </w:rPr>
        <w:t>c</w:t>
      </w:r>
      <w:r w:rsidRPr="0099489B">
        <w:rPr>
          <w:rFonts w:ascii="Arial" w:hAnsi="Arial" w:cs="Arial"/>
          <w:sz w:val="20"/>
        </w:rPr>
        <w:t>a</w:t>
      </w:r>
      <w:r w:rsidRPr="00C93D80">
        <w:rPr>
          <w:rFonts w:ascii="Arial" w:hAnsi="Arial" w:cs="Arial"/>
          <w:sz w:val="20"/>
        </w:rPr>
        <w:t>k proje yürütücülerinin</w:t>
      </w:r>
      <w:r w:rsidRPr="0099489B">
        <w:rPr>
          <w:rFonts w:ascii="Arial" w:hAnsi="Arial" w:cs="Arial"/>
          <w:sz w:val="20"/>
        </w:rPr>
        <w:t xml:space="preserve"> </w:t>
      </w:r>
      <w:r w:rsidRPr="00C93D80">
        <w:rPr>
          <w:rFonts w:ascii="Arial" w:hAnsi="Arial" w:cs="Arial"/>
          <w:sz w:val="20"/>
        </w:rPr>
        <w:t>önceki</w:t>
      </w:r>
      <w:r w:rsidRPr="0099489B">
        <w:rPr>
          <w:rFonts w:ascii="Arial" w:hAnsi="Arial" w:cs="Arial"/>
          <w:sz w:val="20"/>
        </w:rPr>
        <w:t xml:space="preserve"> </w:t>
      </w:r>
      <w:r w:rsidRPr="00C93D80">
        <w:rPr>
          <w:rFonts w:ascii="Arial" w:hAnsi="Arial" w:cs="Arial"/>
          <w:sz w:val="20"/>
        </w:rPr>
        <w:t>projelerinde</w:t>
      </w:r>
      <w:r w:rsidRPr="0099489B">
        <w:rPr>
          <w:rFonts w:ascii="Arial" w:hAnsi="Arial" w:cs="Arial"/>
          <w:sz w:val="20"/>
        </w:rPr>
        <w:t xml:space="preserve"> </w:t>
      </w:r>
      <w:r w:rsidRPr="00C93D80">
        <w:rPr>
          <w:rFonts w:ascii="Arial" w:hAnsi="Arial" w:cs="Arial"/>
          <w:sz w:val="20"/>
        </w:rPr>
        <w:t>yayın</w:t>
      </w:r>
      <w:r w:rsidRPr="0099489B">
        <w:rPr>
          <w:rFonts w:ascii="Arial" w:hAnsi="Arial" w:cs="Arial"/>
          <w:sz w:val="20"/>
        </w:rPr>
        <w:t xml:space="preserve"> </w:t>
      </w:r>
      <w:r w:rsidRPr="00C93D80">
        <w:rPr>
          <w:rFonts w:ascii="Arial" w:hAnsi="Arial" w:cs="Arial"/>
          <w:sz w:val="20"/>
        </w:rPr>
        <w:t>koşulunu</w:t>
      </w:r>
      <w:r w:rsidRPr="0099489B">
        <w:rPr>
          <w:rFonts w:ascii="Arial" w:hAnsi="Arial" w:cs="Arial"/>
          <w:sz w:val="20"/>
        </w:rPr>
        <w:t xml:space="preserve"> </w:t>
      </w:r>
      <w:r w:rsidRPr="00C93D80">
        <w:rPr>
          <w:rFonts w:ascii="Arial" w:hAnsi="Arial" w:cs="Arial"/>
          <w:sz w:val="20"/>
        </w:rPr>
        <w:t>sağlamış</w:t>
      </w:r>
      <w:r w:rsidRPr="0099489B">
        <w:rPr>
          <w:rFonts w:ascii="Arial" w:hAnsi="Arial" w:cs="Arial"/>
          <w:sz w:val="20"/>
        </w:rPr>
        <w:t xml:space="preserve"> </w:t>
      </w:r>
      <w:r w:rsidRPr="00C93D80">
        <w:rPr>
          <w:rFonts w:ascii="Arial" w:hAnsi="Arial" w:cs="Arial"/>
          <w:sz w:val="20"/>
        </w:rPr>
        <w:t>olması</w:t>
      </w:r>
      <w:r w:rsidRPr="0099489B">
        <w:rPr>
          <w:rFonts w:ascii="Arial" w:hAnsi="Arial" w:cs="Arial"/>
          <w:sz w:val="20"/>
        </w:rPr>
        <w:t xml:space="preserve"> </w:t>
      </w:r>
      <w:r w:rsidRPr="00C93D80">
        <w:rPr>
          <w:rFonts w:ascii="Arial" w:hAnsi="Arial" w:cs="Arial"/>
          <w:sz w:val="20"/>
        </w:rPr>
        <w:t>gerekir.</w:t>
      </w:r>
      <w:r w:rsidRPr="0099489B">
        <w:rPr>
          <w:rFonts w:ascii="Arial" w:hAnsi="Arial" w:cs="Arial"/>
          <w:sz w:val="20"/>
        </w:rPr>
        <w:t xml:space="preserve"> </w:t>
      </w:r>
      <w:r w:rsidRPr="00C93D80">
        <w:rPr>
          <w:rFonts w:ascii="Arial" w:hAnsi="Arial" w:cs="Arial"/>
          <w:sz w:val="20"/>
        </w:rPr>
        <w:t>Proje</w:t>
      </w:r>
      <w:r w:rsidRPr="0099489B">
        <w:rPr>
          <w:rFonts w:ascii="Arial" w:hAnsi="Arial" w:cs="Arial"/>
          <w:sz w:val="20"/>
        </w:rPr>
        <w:t xml:space="preserve"> </w:t>
      </w:r>
      <w:r w:rsidRPr="00C93D80">
        <w:rPr>
          <w:rFonts w:ascii="Arial" w:hAnsi="Arial" w:cs="Arial"/>
          <w:sz w:val="20"/>
        </w:rPr>
        <w:t>yürütücülerinin yayınlarının basım aşamasında (DOI numarası alınmış olması) olduğunu</w:t>
      </w:r>
      <w:r w:rsidRPr="0099489B">
        <w:rPr>
          <w:rFonts w:ascii="Arial" w:hAnsi="Arial" w:cs="Arial"/>
          <w:sz w:val="20"/>
        </w:rPr>
        <w:t xml:space="preserve"> </w:t>
      </w:r>
      <w:r w:rsidRPr="00C93D80">
        <w:rPr>
          <w:rFonts w:ascii="Arial" w:hAnsi="Arial" w:cs="Arial"/>
          <w:sz w:val="20"/>
        </w:rPr>
        <w:t>belgelemeleri</w:t>
      </w:r>
      <w:r w:rsidRPr="0099489B">
        <w:rPr>
          <w:rFonts w:ascii="Arial" w:hAnsi="Arial" w:cs="Arial"/>
          <w:sz w:val="20"/>
        </w:rPr>
        <w:t xml:space="preserve"> </w:t>
      </w:r>
      <w:r w:rsidRPr="00C93D80">
        <w:rPr>
          <w:rFonts w:ascii="Arial" w:hAnsi="Arial" w:cs="Arial"/>
          <w:sz w:val="20"/>
        </w:rPr>
        <w:t>yeterli</w:t>
      </w:r>
      <w:r w:rsidRPr="0099489B">
        <w:rPr>
          <w:rFonts w:ascii="Arial" w:hAnsi="Arial" w:cs="Arial"/>
          <w:sz w:val="20"/>
        </w:rPr>
        <w:t xml:space="preserve"> </w:t>
      </w:r>
      <w:r w:rsidRPr="00C93D80">
        <w:rPr>
          <w:rFonts w:ascii="Arial" w:hAnsi="Arial" w:cs="Arial"/>
          <w:sz w:val="20"/>
        </w:rPr>
        <w:t>kabul</w:t>
      </w:r>
      <w:r w:rsidRPr="0099489B">
        <w:rPr>
          <w:rFonts w:ascii="Arial" w:hAnsi="Arial" w:cs="Arial"/>
          <w:sz w:val="20"/>
        </w:rPr>
        <w:t xml:space="preserve"> </w:t>
      </w:r>
      <w:r w:rsidRPr="00C93D80">
        <w:rPr>
          <w:rFonts w:ascii="Arial" w:hAnsi="Arial" w:cs="Arial"/>
          <w:sz w:val="20"/>
        </w:rPr>
        <w:t>edilir.</w:t>
      </w:r>
    </w:p>
    <w:p w14:paraId="0A665BB2" w14:textId="77777777" w:rsidR="009B204A" w:rsidRPr="00C93D80" w:rsidRDefault="009B204A">
      <w:pPr>
        <w:pStyle w:val="GvdeMetni"/>
        <w:spacing w:before="4"/>
        <w:rPr>
          <w:rFonts w:ascii="Arial" w:hAnsi="Arial" w:cs="Arial"/>
          <w:sz w:val="17"/>
        </w:rPr>
      </w:pPr>
    </w:p>
    <w:p w14:paraId="13D864BA" w14:textId="77777777" w:rsidR="009B204A" w:rsidRPr="00C93D80" w:rsidRDefault="00681696">
      <w:pPr>
        <w:pStyle w:val="ListeParagraf"/>
        <w:numPr>
          <w:ilvl w:val="0"/>
          <w:numId w:val="19"/>
        </w:numPr>
        <w:tabs>
          <w:tab w:val="left" w:pos="1885"/>
        </w:tabs>
        <w:spacing w:before="1" w:line="278" w:lineRule="auto"/>
        <w:ind w:right="1210"/>
        <w:jc w:val="both"/>
        <w:rPr>
          <w:rFonts w:ascii="Arial" w:hAnsi="Arial" w:cs="Arial"/>
          <w:sz w:val="20"/>
        </w:rPr>
      </w:pPr>
      <w:r w:rsidRPr="00C93D80">
        <w:rPr>
          <w:rFonts w:ascii="Arial" w:hAnsi="Arial" w:cs="Arial"/>
          <w:sz w:val="20"/>
        </w:rPr>
        <w:t>Herha</w:t>
      </w:r>
      <w:r w:rsidRPr="0099489B">
        <w:rPr>
          <w:rFonts w:ascii="Arial" w:hAnsi="Arial" w:cs="Arial"/>
          <w:sz w:val="20"/>
        </w:rPr>
        <w:t>n</w:t>
      </w:r>
      <w:r w:rsidRPr="00C93D80">
        <w:rPr>
          <w:rFonts w:ascii="Arial" w:hAnsi="Arial" w:cs="Arial"/>
          <w:sz w:val="20"/>
        </w:rPr>
        <w:t>gi</w:t>
      </w:r>
      <w:r w:rsidRPr="0099489B">
        <w:rPr>
          <w:rFonts w:ascii="Arial" w:hAnsi="Arial" w:cs="Arial"/>
          <w:sz w:val="20"/>
        </w:rPr>
        <w:t xml:space="preserve"> </w:t>
      </w:r>
      <w:r w:rsidRPr="00C93D80">
        <w:rPr>
          <w:rFonts w:ascii="Arial" w:hAnsi="Arial" w:cs="Arial"/>
          <w:sz w:val="20"/>
        </w:rPr>
        <w:t>bir</w:t>
      </w:r>
      <w:r w:rsidRPr="0099489B">
        <w:rPr>
          <w:rFonts w:ascii="Arial" w:hAnsi="Arial" w:cs="Arial"/>
          <w:sz w:val="20"/>
        </w:rPr>
        <w:t xml:space="preserve"> y</w:t>
      </w:r>
      <w:r w:rsidRPr="00C93D80">
        <w:rPr>
          <w:rFonts w:ascii="Arial" w:hAnsi="Arial" w:cs="Arial"/>
          <w:sz w:val="20"/>
        </w:rPr>
        <w:t>a</w:t>
      </w:r>
      <w:r w:rsidRPr="0099489B">
        <w:rPr>
          <w:rFonts w:ascii="Arial" w:hAnsi="Arial" w:cs="Arial"/>
          <w:sz w:val="20"/>
        </w:rPr>
        <w:t>yın</w:t>
      </w:r>
      <w:r w:rsidRPr="00C93D80">
        <w:rPr>
          <w:rFonts w:ascii="Arial" w:hAnsi="Arial" w:cs="Arial"/>
          <w:sz w:val="20"/>
        </w:rPr>
        <w:t>,</w:t>
      </w:r>
      <w:r w:rsidRPr="0099489B">
        <w:rPr>
          <w:rFonts w:ascii="Arial" w:hAnsi="Arial" w:cs="Arial"/>
          <w:sz w:val="20"/>
        </w:rPr>
        <w:t xml:space="preserve"> ya</w:t>
      </w:r>
      <w:r w:rsidRPr="00C93D80">
        <w:rPr>
          <w:rFonts w:ascii="Arial" w:hAnsi="Arial" w:cs="Arial"/>
          <w:sz w:val="20"/>
        </w:rPr>
        <w:t>y</w:t>
      </w:r>
      <w:r w:rsidRPr="0099489B">
        <w:rPr>
          <w:rFonts w:ascii="Arial" w:hAnsi="Arial" w:cs="Arial"/>
          <w:sz w:val="20"/>
        </w:rPr>
        <w:t>ı</w:t>
      </w:r>
      <w:r w:rsidRPr="00C93D80">
        <w:rPr>
          <w:rFonts w:ascii="Arial" w:hAnsi="Arial" w:cs="Arial"/>
          <w:sz w:val="20"/>
        </w:rPr>
        <w:t>nda</w:t>
      </w:r>
      <w:r w:rsidRPr="0099489B">
        <w:rPr>
          <w:rFonts w:ascii="Arial" w:hAnsi="Arial" w:cs="Arial"/>
          <w:sz w:val="20"/>
        </w:rPr>
        <w:t xml:space="preserve"> </w:t>
      </w:r>
      <w:r w:rsidRPr="00C93D80">
        <w:rPr>
          <w:rFonts w:ascii="Arial" w:hAnsi="Arial" w:cs="Arial"/>
          <w:sz w:val="20"/>
        </w:rPr>
        <w:t>bird</w:t>
      </w:r>
      <w:r w:rsidRPr="0099489B">
        <w:rPr>
          <w:rFonts w:ascii="Arial" w:hAnsi="Arial" w:cs="Arial"/>
          <w:sz w:val="20"/>
        </w:rPr>
        <w:t>e</w:t>
      </w:r>
      <w:r w:rsidRPr="00C93D80">
        <w:rPr>
          <w:rFonts w:ascii="Arial" w:hAnsi="Arial" w:cs="Arial"/>
          <w:sz w:val="20"/>
        </w:rPr>
        <w:t>n</w:t>
      </w:r>
      <w:r w:rsidRPr="0099489B">
        <w:rPr>
          <w:rFonts w:ascii="Arial" w:hAnsi="Arial" w:cs="Arial"/>
          <w:sz w:val="20"/>
        </w:rPr>
        <w:t xml:space="preserve"> </w:t>
      </w:r>
      <w:r w:rsidRPr="00C93D80">
        <w:rPr>
          <w:rFonts w:ascii="Arial" w:hAnsi="Arial" w:cs="Arial"/>
          <w:sz w:val="20"/>
        </w:rPr>
        <w:t>faz</w:t>
      </w:r>
      <w:r w:rsidRPr="0099489B">
        <w:rPr>
          <w:rFonts w:ascii="Arial" w:hAnsi="Arial" w:cs="Arial"/>
          <w:sz w:val="20"/>
        </w:rPr>
        <w:t>l</w:t>
      </w:r>
      <w:r w:rsidRPr="00C93D80">
        <w:rPr>
          <w:rFonts w:ascii="Arial" w:hAnsi="Arial" w:cs="Arial"/>
          <w:sz w:val="20"/>
        </w:rPr>
        <w:t>a</w:t>
      </w:r>
      <w:r w:rsidRPr="0099489B">
        <w:rPr>
          <w:rFonts w:ascii="Arial" w:hAnsi="Arial" w:cs="Arial"/>
          <w:sz w:val="20"/>
        </w:rPr>
        <w:t xml:space="preserve"> p</w:t>
      </w:r>
      <w:r w:rsidRPr="00C93D80">
        <w:rPr>
          <w:rFonts w:ascii="Arial" w:hAnsi="Arial" w:cs="Arial"/>
          <w:sz w:val="20"/>
        </w:rPr>
        <w:t>roje</w:t>
      </w:r>
      <w:r w:rsidRPr="0099489B">
        <w:rPr>
          <w:rFonts w:ascii="Arial" w:hAnsi="Arial" w:cs="Arial"/>
          <w:sz w:val="20"/>
        </w:rPr>
        <w:t xml:space="preserve"> </w:t>
      </w:r>
      <w:r w:rsidRPr="00C93D80">
        <w:rPr>
          <w:rFonts w:ascii="Arial" w:hAnsi="Arial" w:cs="Arial"/>
          <w:sz w:val="20"/>
        </w:rPr>
        <w:t>ka</w:t>
      </w:r>
      <w:r w:rsidRPr="0099489B">
        <w:rPr>
          <w:rFonts w:ascii="Arial" w:hAnsi="Arial" w:cs="Arial"/>
          <w:sz w:val="20"/>
        </w:rPr>
        <w:t>p</w:t>
      </w:r>
      <w:r w:rsidRPr="00C93D80">
        <w:rPr>
          <w:rFonts w:ascii="Arial" w:hAnsi="Arial" w:cs="Arial"/>
          <w:sz w:val="20"/>
        </w:rPr>
        <w:t>s</w:t>
      </w:r>
      <w:r w:rsidRPr="0099489B">
        <w:rPr>
          <w:rFonts w:ascii="Arial" w:hAnsi="Arial" w:cs="Arial"/>
          <w:sz w:val="20"/>
        </w:rPr>
        <w:t>a</w:t>
      </w:r>
      <w:r w:rsidRPr="00C93D80">
        <w:rPr>
          <w:rFonts w:ascii="Arial" w:hAnsi="Arial" w:cs="Arial"/>
          <w:sz w:val="20"/>
        </w:rPr>
        <w:t>m</w:t>
      </w:r>
      <w:r w:rsidRPr="0099489B">
        <w:rPr>
          <w:rFonts w:ascii="Arial" w:hAnsi="Arial" w:cs="Arial"/>
          <w:sz w:val="20"/>
        </w:rPr>
        <w:t>ınd</w:t>
      </w:r>
      <w:r w:rsidRPr="00C93D80">
        <w:rPr>
          <w:rFonts w:ascii="Arial" w:hAnsi="Arial" w:cs="Arial"/>
          <w:sz w:val="20"/>
        </w:rPr>
        <w:t>a</w:t>
      </w:r>
      <w:r w:rsidRPr="0099489B">
        <w:rPr>
          <w:rFonts w:ascii="Arial" w:hAnsi="Arial" w:cs="Arial"/>
          <w:sz w:val="20"/>
        </w:rPr>
        <w:t xml:space="preserve"> ü</w:t>
      </w:r>
      <w:r w:rsidRPr="00C93D80">
        <w:rPr>
          <w:rFonts w:ascii="Arial" w:hAnsi="Arial" w:cs="Arial"/>
          <w:sz w:val="20"/>
        </w:rPr>
        <w:t>r</w:t>
      </w:r>
      <w:r w:rsidRPr="0099489B">
        <w:rPr>
          <w:rFonts w:ascii="Arial" w:hAnsi="Arial" w:cs="Arial"/>
          <w:sz w:val="20"/>
        </w:rPr>
        <w:t>etild</w:t>
      </w:r>
      <w:r w:rsidRPr="00C93D80">
        <w:rPr>
          <w:rFonts w:ascii="Arial" w:hAnsi="Arial" w:cs="Arial"/>
          <w:sz w:val="20"/>
        </w:rPr>
        <w:t>i</w:t>
      </w:r>
      <w:r w:rsidRPr="0099489B">
        <w:rPr>
          <w:rFonts w:ascii="Arial" w:hAnsi="Arial" w:cs="Arial"/>
          <w:sz w:val="20"/>
        </w:rPr>
        <w:t>ğ</w:t>
      </w:r>
      <w:r w:rsidRPr="00C93D80">
        <w:rPr>
          <w:rFonts w:ascii="Arial" w:hAnsi="Arial" w:cs="Arial"/>
          <w:sz w:val="20"/>
        </w:rPr>
        <w:t>i</w:t>
      </w:r>
      <w:r w:rsidRPr="0099489B">
        <w:rPr>
          <w:rFonts w:ascii="Arial" w:hAnsi="Arial" w:cs="Arial"/>
          <w:sz w:val="20"/>
        </w:rPr>
        <w:t xml:space="preserve"> belirtilmiş ols</w:t>
      </w:r>
      <w:r w:rsidRPr="00C93D80">
        <w:rPr>
          <w:rFonts w:ascii="Arial" w:hAnsi="Arial" w:cs="Arial"/>
          <w:sz w:val="20"/>
        </w:rPr>
        <w:t>a</w:t>
      </w:r>
      <w:r w:rsidRPr="0099489B">
        <w:rPr>
          <w:rFonts w:ascii="Arial" w:hAnsi="Arial" w:cs="Arial"/>
          <w:sz w:val="20"/>
        </w:rPr>
        <w:t xml:space="preserve"> dah</w:t>
      </w:r>
      <w:r w:rsidRPr="00C93D80">
        <w:rPr>
          <w:rFonts w:ascii="Arial" w:hAnsi="Arial" w:cs="Arial"/>
          <w:sz w:val="20"/>
        </w:rPr>
        <w:t>i</w:t>
      </w:r>
      <w:r w:rsidRPr="0099489B">
        <w:rPr>
          <w:rFonts w:ascii="Arial" w:hAnsi="Arial" w:cs="Arial"/>
          <w:sz w:val="20"/>
        </w:rPr>
        <w:t xml:space="preserve"> b</w:t>
      </w:r>
      <w:r w:rsidRPr="00C93D80">
        <w:rPr>
          <w:rFonts w:ascii="Arial" w:hAnsi="Arial" w:cs="Arial"/>
          <w:sz w:val="20"/>
        </w:rPr>
        <w:t>u</w:t>
      </w:r>
      <w:r w:rsidRPr="0099489B">
        <w:rPr>
          <w:rFonts w:ascii="Arial" w:hAnsi="Arial" w:cs="Arial"/>
          <w:sz w:val="20"/>
        </w:rPr>
        <w:t xml:space="preserve"> yayı</w:t>
      </w:r>
      <w:r w:rsidRPr="00C93D80">
        <w:rPr>
          <w:rFonts w:ascii="Arial" w:hAnsi="Arial" w:cs="Arial"/>
          <w:sz w:val="20"/>
        </w:rPr>
        <w:t>n BAP tarafından desteklenen sadece bir (1) projenin yayın şartının sağlanması amacıyla</w:t>
      </w:r>
      <w:r w:rsidRPr="0099489B">
        <w:rPr>
          <w:rFonts w:ascii="Arial" w:hAnsi="Arial" w:cs="Arial"/>
          <w:sz w:val="20"/>
        </w:rPr>
        <w:t xml:space="preserve"> </w:t>
      </w:r>
      <w:r w:rsidRPr="00C93D80">
        <w:rPr>
          <w:rFonts w:ascii="Arial" w:hAnsi="Arial" w:cs="Arial"/>
          <w:sz w:val="20"/>
        </w:rPr>
        <w:t>kullanılabilir.</w:t>
      </w:r>
    </w:p>
    <w:p w14:paraId="6F9CFBB9" w14:textId="77777777" w:rsidR="009B204A" w:rsidRPr="00C93D80" w:rsidRDefault="009B204A">
      <w:pPr>
        <w:pStyle w:val="GvdeMetni"/>
        <w:spacing w:before="6"/>
        <w:rPr>
          <w:rFonts w:ascii="Arial" w:hAnsi="Arial" w:cs="Arial"/>
          <w:sz w:val="22"/>
        </w:rPr>
      </w:pPr>
    </w:p>
    <w:p w14:paraId="7471E556" w14:textId="77777777" w:rsidR="009B204A" w:rsidRPr="00C93D80" w:rsidRDefault="00681696" w:rsidP="0099489B">
      <w:pPr>
        <w:pStyle w:val="ListeParagraf"/>
        <w:numPr>
          <w:ilvl w:val="0"/>
          <w:numId w:val="19"/>
        </w:numPr>
        <w:tabs>
          <w:tab w:val="left" w:pos="1885"/>
        </w:tabs>
        <w:spacing w:before="1" w:line="278" w:lineRule="auto"/>
        <w:ind w:right="1210"/>
        <w:jc w:val="both"/>
        <w:rPr>
          <w:rFonts w:ascii="Arial" w:hAnsi="Arial" w:cs="Arial"/>
          <w:sz w:val="20"/>
        </w:rPr>
      </w:pPr>
      <w:r w:rsidRPr="00C93D80">
        <w:rPr>
          <w:rFonts w:ascii="Arial" w:hAnsi="Arial" w:cs="Arial"/>
          <w:sz w:val="20"/>
        </w:rPr>
        <w:t>Koord</w:t>
      </w:r>
      <w:r w:rsidRPr="0099489B">
        <w:rPr>
          <w:rFonts w:ascii="Arial" w:hAnsi="Arial" w:cs="Arial"/>
          <w:sz w:val="20"/>
        </w:rPr>
        <w:t>i</w:t>
      </w:r>
      <w:r w:rsidRPr="00C93D80">
        <w:rPr>
          <w:rFonts w:ascii="Arial" w:hAnsi="Arial" w:cs="Arial"/>
          <w:sz w:val="20"/>
        </w:rPr>
        <w:t>natör</w:t>
      </w:r>
      <w:r w:rsidRPr="0099489B">
        <w:rPr>
          <w:rFonts w:ascii="Arial" w:hAnsi="Arial" w:cs="Arial"/>
          <w:sz w:val="20"/>
        </w:rPr>
        <w:t>lü</w:t>
      </w:r>
      <w:r w:rsidRPr="00C93D80">
        <w:rPr>
          <w:rFonts w:ascii="Arial" w:hAnsi="Arial" w:cs="Arial"/>
          <w:sz w:val="20"/>
        </w:rPr>
        <w:t>k</w:t>
      </w:r>
      <w:r w:rsidRPr="0099489B">
        <w:rPr>
          <w:rFonts w:ascii="Arial" w:hAnsi="Arial" w:cs="Arial"/>
          <w:sz w:val="20"/>
        </w:rPr>
        <w:t xml:space="preserve"> </w:t>
      </w:r>
      <w:r w:rsidRPr="00C93D80">
        <w:rPr>
          <w:rFonts w:ascii="Arial" w:hAnsi="Arial" w:cs="Arial"/>
          <w:sz w:val="20"/>
        </w:rPr>
        <w:t>tara</w:t>
      </w:r>
      <w:r w:rsidRPr="0099489B">
        <w:rPr>
          <w:rFonts w:ascii="Arial" w:hAnsi="Arial" w:cs="Arial"/>
          <w:sz w:val="20"/>
        </w:rPr>
        <w:t>fı</w:t>
      </w:r>
      <w:r w:rsidRPr="00C93D80">
        <w:rPr>
          <w:rFonts w:ascii="Arial" w:hAnsi="Arial" w:cs="Arial"/>
          <w:sz w:val="20"/>
        </w:rPr>
        <w:t>ndan</w:t>
      </w:r>
      <w:r w:rsidRPr="0099489B">
        <w:rPr>
          <w:rFonts w:ascii="Arial" w:hAnsi="Arial" w:cs="Arial"/>
          <w:sz w:val="20"/>
        </w:rPr>
        <w:t xml:space="preserve"> </w:t>
      </w:r>
      <w:r w:rsidRPr="00C93D80">
        <w:rPr>
          <w:rFonts w:ascii="Arial" w:hAnsi="Arial" w:cs="Arial"/>
          <w:sz w:val="20"/>
        </w:rPr>
        <w:t>dest</w:t>
      </w:r>
      <w:r w:rsidRPr="0099489B">
        <w:rPr>
          <w:rFonts w:ascii="Arial" w:hAnsi="Arial" w:cs="Arial"/>
          <w:sz w:val="20"/>
        </w:rPr>
        <w:t>e</w:t>
      </w:r>
      <w:r w:rsidRPr="00C93D80">
        <w:rPr>
          <w:rFonts w:ascii="Arial" w:hAnsi="Arial" w:cs="Arial"/>
          <w:sz w:val="20"/>
        </w:rPr>
        <w:t>kl</w:t>
      </w:r>
      <w:r w:rsidRPr="0099489B">
        <w:rPr>
          <w:rFonts w:ascii="Arial" w:hAnsi="Arial" w:cs="Arial"/>
          <w:sz w:val="20"/>
        </w:rPr>
        <w:t>e</w:t>
      </w:r>
      <w:r w:rsidRPr="00C93D80">
        <w:rPr>
          <w:rFonts w:ascii="Arial" w:hAnsi="Arial" w:cs="Arial"/>
          <w:sz w:val="20"/>
        </w:rPr>
        <w:t>nen</w:t>
      </w:r>
      <w:r w:rsidRPr="0099489B">
        <w:rPr>
          <w:rFonts w:ascii="Arial" w:hAnsi="Arial" w:cs="Arial"/>
          <w:sz w:val="20"/>
        </w:rPr>
        <w:t xml:space="preserve"> </w:t>
      </w:r>
      <w:r w:rsidRPr="00C93D80">
        <w:rPr>
          <w:rFonts w:ascii="Arial" w:hAnsi="Arial" w:cs="Arial"/>
          <w:sz w:val="20"/>
        </w:rPr>
        <w:t>proje</w:t>
      </w:r>
      <w:r w:rsidRPr="0099489B">
        <w:rPr>
          <w:rFonts w:ascii="Arial" w:hAnsi="Arial" w:cs="Arial"/>
          <w:sz w:val="20"/>
        </w:rPr>
        <w:t>l</w:t>
      </w:r>
      <w:r w:rsidRPr="00C93D80">
        <w:rPr>
          <w:rFonts w:ascii="Arial" w:hAnsi="Arial" w:cs="Arial"/>
          <w:sz w:val="20"/>
        </w:rPr>
        <w:t>er</w:t>
      </w:r>
      <w:r w:rsidRPr="0099489B">
        <w:rPr>
          <w:rFonts w:ascii="Arial" w:hAnsi="Arial" w:cs="Arial"/>
          <w:sz w:val="20"/>
        </w:rPr>
        <w:t xml:space="preserve"> </w:t>
      </w:r>
      <w:r w:rsidRPr="00C93D80">
        <w:rPr>
          <w:rFonts w:ascii="Arial" w:hAnsi="Arial" w:cs="Arial"/>
          <w:sz w:val="20"/>
        </w:rPr>
        <w:t>ka</w:t>
      </w:r>
      <w:r w:rsidRPr="0099489B">
        <w:rPr>
          <w:rFonts w:ascii="Arial" w:hAnsi="Arial" w:cs="Arial"/>
          <w:sz w:val="20"/>
        </w:rPr>
        <w:t>ps</w:t>
      </w:r>
      <w:r w:rsidRPr="00C93D80">
        <w:rPr>
          <w:rFonts w:ascii="Arial" w:hAnsi="Arial" w:cs="Arial"/>
          <w:sz w:val="20"/>
        </w:rPr>
        <w:t>a</w:t>
      </w:r>
      <w:r w:rsidRPr="0099489B">
        <w:rPr>
          <w:rFonts w:ascii="Arial" w:hAnsi="Arial" w:cs="Arial"/>
          <w:sz w:val="20"/>
        </w:rPr>
        <w:t>mı</w:t>
      </w:r>
      <w:r w:rsidRPr="00C93D80">
        <w:rPr>
          <w:rFonts w:ascii="Arial" w:hAnsi="Arial" w:cs="Arial"/>
          <w:sz w:val="20"/>
        </w:rPr>
        <w:t>nda</w:t>
      </w:r>
      <w:r w:rsidRPr="0099489B">
        <w:rPr>
          <w:rFonts w:ascii="Arial" w:hAnsi="Arial" w:cs="Arial"/>
          <w:sz w:val="20"/>
        </w:rPr>
        <w:t xml:space="preserve"> </w:t>
      </w:r>
      <w:r w:rsidRPr="00C93D80">
        <w:rPr>
          <w:rFonts w:ascii="Arial" w:hAnsi="Arial" w:cs="Arial"/>
          <w:sz w:val="20"/>
        </w:rPr>
        <w:t>gerçekl</w:t>
      </w:r>
      <w:r w:rsidRPr="0099489B">
        <w:rPr>
          <w:rFonts w:ascii="Arial" w:hAnsi="Arial" w:cs="Arial"/>
          <w:sz w:val="20"/>
        </w:rPr>
        <w:t>eş</w:t>
      </w:r>
      <w:r w:rsidRPr="00C93D80">
        <w:rPr>
          <w:rFonts w:ascii="Arial" w:hAnsi="Arial" w:cs="Arial"/>
          <w:sz w:val="20"/>
        </w:rPr>
        <w:t>tiril</w:t>
      </w:r>
      <w:r w:rsidRPr="0099489B">
        <w:rPr>
          <w:rFonts w:ascii="Arial" w:hAnsi="Arial" w:cs="Arial"/>
          <w:sz w:val="20"/>
        </w:rPr>
        <w:t>e</w:t>
      </w:r>
      <w:r w:rsidRPr="00C93D80">
        <w:rPr>
          <w:rFonts w:ascii="Arial" w:hAnsi="Arial" w:cs="Arial"/>
          <w:sz w:val="20"/>
        </w:rPr>
        <w:t>n</w:t>
      </w:r>
      <w:r w:rsidRPr="0099489B">
        <w:rPr>
          <w:rFonts w:ascii="Arial" w:hAnsi="Arial" w:cs="Arial"/>
          <w:sz w:val="20"/>
        </w:rPr>
        <w:t xml:space="preserve"> he</w:t>
      </w:r>
      <w:r w:rsidRPr="00C93D80">
        <w:rPr>
          <w:rFonts w:ascii="Arial" w:hAnsi="Arial" w:cs="Arial"/>
          <w:sz w:val="20"/>
        </w:rPr>
        <w:t>r</w:t>
      </w:r>
      <w:r w:rsidRPr="0099489B">
        <w:rPr>
          <w:rFonts w:ascii="Arial" w:hAnsi="Arial" w:cs="Arial"/>
          <w:sz w:val="20"/>
        </w:rPr>
        <w:t xml:space="preserve"> </w:t>
      </w:r>
      <w:r w:rsidRPr="00C93D80">
        <w:rPr>
          <w:rFonts w:ascii="Arial" w:hAnsi="Arial" w:cs="Arial"/>
          <w:sz w:val="20"/>
        </w:rPr>
        <w:t>türlü</w:t>
      </w:r>
      <w:r w:rsidRPr="0099489B">
        <w:rPr>
          <w:rFonts w:ascii="Arial" w:hAnsi="Arial" w:cs="Arial"/>
          <w:sz w:val="20"/>
        </w:rPr>
        <w:t xml:space="preserve"> </w:t>
      </w:r>
      <w:r w:rsidRPr="00C93D80">
        <w:rPr>
          <w:rFonts w:ascii="Arial" w:hAnsi="Arial" w:cs="Arial"/>
          <w:sz w:val="20"/>
        </w:rPr>
        <w:t>ya</w:t>
      </w:r>
      <w:r w:rsidRPr="0099489B">
        <w:rPr>
          <w:rFonts w:ascii="Arial" w:hAnsi="Arial" w:cs="Arial"/>
          <w:sz w:val="20"/>
        </w:rPr>
        <w:t xml:space="preserve">yında, </w:t>
      </w:r>
      <w:r w:rsidRPr="00C93D80">
        <w:rPr>
          <w:rFonts w:ascii="Arial" w:hAnsi="Arial" w:cs="Arial"/>
          <w:sz w:val="20"/>
        </w:rPr>
        <w:t>“Bu</w:t>
      </w:r>
      <w:r w:rsidRPr="0099489B">
        <w:rPr>
          <w:rFonts w:ascii="Arial" w:hAnsi="Arial" w:cs="Arial"/>
          <w:sz w:val="20"/>
        </w:rPr>
        <w:t xml:space="preserve"> </w:t>
      </w:r>
      <w:r w:rsidRPr="00C93D80">
        <w:rPr>
          <w:rFonts w:ascii="Arial" w:hAnsi="Arial" w:cs="Arial"/>
          <w:sz w:val="20"/>
        </w:rPr>
        <w:t>çalışma</w:t>
      </w:r>
      <w:r w:rsidRPr="0099489B">
        <w:rPr>
          <w:rFonts w:ascii="Arial" w:hAnsi="Arial" w:cs="Arial"/>
          <w:sz w:val="20"/>
        </w:rPr>
        <w:t xml:space="preserve"> </w:t>
      </w:r>
      <w:r w:rsidRPr="00C93D80">
        <w:rPr>
          <w:rFonts w:ascii="Arial" w:hAnsi="Arial" w:cs="Arial"/>
          <w:sz w:val="20"/>
        </w:rPr>
        <w:t>Yıldız</w:t>
      </w:r>
      <w:r w:rsidRPr="0099489B">
        <w:rPr>
          <w:rFonts w:ascii="Arial" w:hAnsi="Arial" w:cs="Arial"/>
          <w:sz w:val="20"/>
        </w:rPr>
        <w:t xml:space="preserve"> </w:t>
      </w:r>
      <w:r w:rsidRPr="00C93D80">
        <w:rPr>
          <w:rFonts w:ascii="Arial" w:hAnsi="Arial" w:cs="Arial"/>
          <w:sz w:val="20"/>
        </w:rPr>
        <w:t>Teknik</w:t>
      </w:r>
      <w:r w:rsidRPr="0099489B">
        <w:rPr>
          <w:rFonts w:ascii="Arial" w:hAnsi="Arial" w:cs="Arial"/>
          <w:sz w:val="20"/>
        </w:rPr>
        <w:t xml:space="preserve"> </w:t>
      </w:r>
      <w:r w:rsidRPr="00C93D80">
        <w:rPr>
          <w:rFonts w:ascii="Arial" w:hAnsi="Arial" w:cs="Arial"/>
          <w:sz w:val="20"/>
        </w:rPr>
        <w:t>Üniversitesi</w:t>
      </w:r>
      <w:r w:rsidRPr="0099489B">
        <w:rPr>
          <w:rFonts w:ascii="Arial" w:hAnsi="Arial" w:cs="Arial"/>
          <w:sz w:val="20"/>
        </w:rPr>
        <w:t xml:space="preserve"> </w:t>
      </w:r>
      <w:r w:rsidRPr="00C93D80">
        <w:rPr>
          <w:rFonts w:ascii="Arial" w:hAnsi="Arial" w:cs="Arial"/>
          <w:sz w:val="20"/>
        </w:rPr>
        <w:t>Bilimsel</w:t>
      </w:r>
      <w:r w:rsidRPr="0099489B">
        <w:rPr>
          <w:rFonts w:ascii="Arial" w:hAnsi="Arial" w:cs="Arial"/>
          <w:sz w:val="20"/>
        </w:rPr>
        <w:t xml:space="preserve"> </w:t>
      </w:r>
      <w:r w:rsidRPr="00C93D80">
        <w:rPr>
          <w:rFonts w:ascii="Arial" w:hAnsi="Arial" w:cs="Arial"/>
          <w:sz w:val="20"/>
        </w:rPr>
        <w:t>Araştırma</w:t>
      </w:r>
      <w:r w:rsidRPr="0099489B">
        <w:rPr>
          <w:rFonts w:ascii="Arial" w:hAnsi="Arial" w:cs="Arial"/>
          <w:sz w:val="20"/>
        </w:rPr>
        <w:t xml:space="preserve"> </w:t>
      </w:r>
      <w:r w:rsidRPr="00C93D80">
        <w:rPr>
          <w:rFonts w:ascii="Arial" w:hAnsi="Arial" w:cs="Arial"/>
          <w:sz w:val="20"/>
        </w:rPr>
        <w:t>Projeleri</w:t>
      </w:r>
      <w:r w:rsidRPr="0099489B">
        <w:rPr>
          <w:rFonts w:ascii="Arial" w:hAnsi="Arial" w:cs="Arial"/>
          <w:sz w:val="20"/>
        </w:rPr>
        <w:t xml:space="preserve"> </w:t>
      </w:r>
      <w:r w:rsidRPr="00C93D80">
        <w:rPr>
          <w:rFonts w:ascii="Arial" w:hAnsi="Arial" w:cs="Arial"/>
          <w:sz w:val="20"/>
        </w:rPr>
        <w:t>Koordinasyon</w:t>
      </w:r>
      <w:r w:rsidRPr="0099489B">
        <w:rPr>
          <w:rFonts w:ascii="Arial" w:hAnsi="Arial" w:cs="Arial"/>
          <w:sz w:val="20"/>
        </w:rPr>
        <w:t xml:space="preserve"> </w:t>
      </w:r>
      <w:r w:rsidRPr="00C93D80">
        <w:rPr>
          <w:rFonts w:ascii="Arial" w:hAnsi="Arial" w:cs="Arial"/>
          <w:sz w:val="20"/>
        </w:rPr>
        <w:t>Birimi</w:t>
      </w:r>
      <w:r w:rsidRPr="0099489B">
        <w:rPr>
          <w:rFonts w:ascii="Arial" w:hAnsi="Arial" w:cs="Arial"/>
          <w:sz w:val="20"/>
        </w:rPr>
        <w:t xml:space="preserve"> </w:t>
      </w:r>
      <w:r w:rsidRPr="00C93D80">
        <w:rPr>
          <w:rFonts w:ascii="Arial" w:hAnsi="Arial" w:cs="Arial"/>
          <w:sz w:val="20"/>
        </w:rPr>
        <w:t>tarafından</w:t>
      </w:r>
      <w:r w:rsidRPr="0099489B">
        <w:rPr>
          <w:rFonts w:ascii="Arial" w:hAnsi="Arial" w:cs="Arial"/>
          <w:sz w:val="20"/>
        </w:rPr>
        <w:t xml:space="preserve"> </w:t>
      </w:r>
      <w:r w:rsidRPr="00C93D80">
        <w:rPr>
          <w:rFonts w:ascii="Arial" w:hAnsi="Arial" w:cs="Arial"/>
          <w:sz w:val="20"/>
        </w:rPr>
        <w:t>#xxxxx</w:t>
      </w:r>
      <w:r w:rsidRPr="0099489B">
        <w:rPr>
          <w:rFonts w:ascii="Arial" w:hAnsi="Arial" w:cs="Arial"/>
          <w:sz w:val="20"/>
        </w:rPr>
        <w:t xml:space="preserve"> </w:t>
      </w:r>
      <w:proofErr w:type="spellStart"/>
      <w:r w:rsidRPr="00C93D80">
        <w:rPr>
          <w:rFonts w:ascii="Arial" w:hAnsi="Arial" w:cs="Arial"/>
          <w:sz w:val="20"/>
        </w:rPr>
        <w:t>nolu</w:t>
      </w:r>
      <w:proofErr w:type="spellEnd"/>
      <w:r w:rsidRPr="0099489B">
        <w:rPr>
          <w:rFonts w:ascii="Arial" w:hAnsi="Arial" w:cs="Arial"/>
          <w:sz w:val="20"/>
        </w:rPr>
        <w:t xml:space="preserve"> </w:t>
      </w:r>
      <w:r w:rsidRPr="00C93D80">
        <w:rPr>
          <w:rFonts w:ascii="Arial" w:hAnsi="Arial" w:cs="Arial"/>
          <w:sz w:val="20"/>
        </w:rPr>
        <w:t>proje</w:t>
      </w:r>
      <w:r w:rsidRPr="0099489B">
        <w:rPr>
          <w:rFonts w:ascii="Arial" w:hAnsi="Arial" w:cs="Arial"/>
          <w:sz w:val="20"/>
        </w:rPr>
        <w:t xml:space="preserve"> </w:t>
      </w:r>
      <w:r w:rsidRPr="00C93D80">
        <w:rPr>
          <w:rFonts w:ascii="Arial" w:hAnsi="Arial" w:cs="Arial"/>
          <w:sz w:val="20"/>
        </w:rPr>
        <w:t>kapsamında</w:t>
      </w:r>
      <w:r w:rsidRPr="0099489B">
        <w:rPr>
          <w:rFonts w:ascii="Arial" w:hAnsi="Arial" w:cs="Arial"/>
          <w:sz w:val="20"/>
        </w:rPr>
        <w:t xml:space="preserve"> </w:t>
      </w:r>
      <w:r w:rsidRPr="00C93D80">
        <w:rPr>
          <w:rFonts w:ascii="Arial" w:hAnsi="Arial" w:cs="Arial"/>
          <w:sz w:val="20"/>
        </w:rPr>
        <w:t>desteklenmiştir.”</w:t>
      </w:r>
      <w:r w:rsidRPr="0099489B">
        <w:rPr>
          <w:rFonts w:ascii="Arial" w:hAnsi="Arial" w:cs="Arial"/>
          <w:sz w:val="20"/>
        </w:rPr>
        <w:t xml:space="preserve"> </w:t>
      </w:r>
      <w:r w:rsidRPr="00C93D80">
        <w:rPr>
          <w:rFonts w:ascii="Arial" w:hAnsi="Arial" w:cs="Arial"/>
          <w:sz w:val="20"/>
        </w:rPr>
        <w:t>(“</w:t>
      </w:r>
      <w:proofErr w:type="spellStart"/>
      <w:r w:rsidRPr="00C93D80">
        <w:rPr>
          <w:rFonts w:ascii="Arial" w:hAnsi="Arial" w:cs="Arial"/>
          <w:sz w:val="20"/>
        </w:rPr>
        <w:t>This</w:t>
      </w:r>
      <w:proofErr w:type="spellEnd"/>
      <w:r w:rsidRPr="0099489B">
        <w:rPr>
          <w:rFonts w:ascii="Arial" w:hAnsi="Arial" w:cs="Arial"/>
          <w:sz w:val="20"/>
        </w:rPr>
        <w:t xml:space="preserve"> </w:t>
      </w:r>
      <w:proofErr w:type="spellStart"/>
      <w:r w:rsidRPr="00C93D80">
        <w:rPr>
          <w:rFonts w:ascii="Arial" w:hAnsi="Arial" w:cs="Arial"/>
          <w:sz w:val="20"/>
        </w:rPr>
        <w:t>work</w:t>
      </w:r>
      <w:proofErr w:type="spellEnd"/>
      <w:r w:rsidRPr="0099489B">
        <w:rPr>
          <w:rFonts w:ascii="Arial" w:hAnsi="Arial" w:cs="Arial"/>
          <w:sz w:val="20"/>
        </w:rPr>
        <w:t xml:space="preserve"> </w:t>
      </w:r>
      <w:r w:rsidRPr="00C93D80">
        <w:rPr>
          <w:rFonts w:ascii="Arial" w:hAnsi="Arial" w:cs="Arial"/>
          <w:sz w:val="20"/>
        </w:rPr>
        <w:t>has</w:t>
      </w:r>
      <w:r w:rsidRPr="0099489B">
        <w:rPr>
          <w:rFonts w:ascii="Arial" w:hAnsi="Arial" w:cs="Arial"/>
          <w:sz w:val="20"/>
        </w:rPr>
        <w:t xml:space="preserve"> </w:t>
      </w:r>
      <w:proofErr w:type="spellStart"/>
      <w:r w:rsidRPr="00C93D80">
        <w:rPr>
          <w:rFonts w:ascii="Arial" w:hAnsi="Arial" w:cs="Arial"/>
          <w:sz w:val="20"/>
        </w:rPr>
        <w:t>been</w:t>
      </w:r>
      <w:proofErr w:type="spellEnd"/>
      <w:r w:rsidRPr="0099489B">
        <w:rPr>
          <w:rFonts w:ascii="Arial" w:hAnsi="Arial" w:cs="Arial"/>
          <w:sz w:val="20"/>
        </w:rPr>
        <w:t xml:space="preserve"> </w:t>
      </w:r>
      <w:proofErr w:type="spellStart"/>
      <w:r w:rsidRPr="00C93D80">
        <w:rPr>
          <w:rFonts w:ascii="Arial" w:hAnsi="Arial" w:cs="Arial"/>
          <w:sz w:val="20"/>
        </w:rPr>
        <w:t>supported</w:t>
      </w:r>
      <w:proofErr w:type="spellEnd"/>
      <w:r w:rsidRPr="0099489B">
        <w:rPr>
          <w:rFonts w:ascii="Arial" w:hAnsi="Arial" w:cs="Arial"/>
          <w:sz w:val="20"/>
        </w:rPr>
        <w:t xml:space="preserve"> </w:t>
      </w:r>
      <w:proofErr w:type="spellStart"/>
      <w:r w:rsidRPr="00C93D80">
        <w:rPr>
          <w:rFonts w:ascii="Arial" w:hAnsi="Arial" w:cs="Arial"/>
          <w:sz w:val="20"/>
        </w:rPr>
        <w:t>by</w:t>
      </w:r>
      <w:proofErr w:type="spellEnd"/>
      <w:r w:rsidRPr="0099489B">
        <w:rPr>
          <w:rFonts w:ascii="Arial" w:hAnsi="Arial" w:cs="Arial"/>
          <w:sz w:val="20"/>
        </w:rPr>
        <w:t xml:space="preserve"> </w:t>
      </w:r>
      <w:proofErr w:type="spellStart"/>
      <w:r w:rsidRPr="00C93D80">
        <w:rPr>
          <w:rFonts w:ascii="Arial" w:hAnsi="Arial" w:cs="Arial"/>
          <w:sz w:val="20"/>
        </w:rPr>
        <w:t>Yildiz</w:t>
      </w:r>
      <w:proofErr w:type="spellEnd"/>
      <w:r w:rsidRPr="0099489B">
        <w:rPr>
          <w:rFonts w:ascii="Arial" w:hAnsi="Arial" w:cs="Arial"/>
          <w:sz w:val="20"/>
        </w:rPr>
        <w:t xml:space="preserve"> </w:t>
      </w:r>
      <w:r w:rsidRPr="00C93D80">
        <w:rPr>
          <w:rFonts w:ascii="Arial" w:hAnsi="Arial" w:cs="Arial"/>
          <w:sz w:val="20"/>
        </w:rPr>
        <w:t>Technical</w:t>
      </w:r>
      <w:r w:rsidRPr="0099489B">
        <w:rPr>
          <w:rFonts w:ascii="Arial" w:hAnsi="Arial" w:cs="Arial"/>
          <w:sz w:val="20"/>
        </w:rPr>
        <w:t xml:space="preserve"> </w:t>
      </w:r>
      <w:proofErr w:type="spellStart"/>
      <w:r w:rsidRPr="00C93D80">
        <w:rPr>
          <w:rFonts w:ascii="Arial" w:hAnsi="Arial" w:cs="Arial"/>
          <w:sz w:val="20"/>
        </w:rPr>
        <w:t>University</w:t>
      </w:r>
      <w:proofErr w:type="spellEnd"/>
      <w:r w:rsidRPr="0099489B">
        <w:rPr>
          <w:rFonts w:ascii="Arial" w:hAnsi="Arial" w:cs="Arial"/>
          <w:sz w:val="20"/>
        </w:rPr>
        <w:t xml:space="preserve"> </w:t>
      </w:r>
      <w:proofErr w:type="spellStart"/>
      <w:r w:rsidRPr="00C93D80">
        <w:rPr>
          <w:rFonts w:ascii="Arial" w:hAnsi="Arial" w:cs="Arial"/>
          <w:sz w:val="20"/>
        </w:rPr>
        <w:t>Scientific</w:t>
      </w:r>
      <w:proofErr w:type="spellEnd"/>
      <w:r w:rsidRPr="0099489B">
        <w:rPr>
          <w:rFonts w:ascii="Arial" w:hAnsi="Arial" w:cs="Arial"/>
          <w:sz w:val="20"/>
        </w:rPr>
        <w:t xml:space="preserve"> </w:t>
      </w:r>
      <w:r w:rsidRPr="00C93D80">
        <w:rPr>
          <w:rFonts w:ascii="Arial" w:hAnsi="Arial" w:cs="Arial"/>
          <w:sz w:val="20"/>
        </w:rPr>
        <w:t>Research</w:t>
      </w:r>
      <w:r w:rsidRPr="0099489B">
        <w:rPr>
          <w:rFonts w:ascii="Arial" w:hAnsi="Arial" w:cs="Arial"/>
          <w:sz w:val="20"/>
        </w:rPr>
        <w:t xml:space="preserve"> </w:t>
      </w:r>
      <w:proofErr w:type="spellStart"/>
      <w:r w:rsidRPr="00C93D80">
        <w:rPr>
          <w:rFonts w:ascii="Arial" w:hAnsi="Arial" w:cs="Arial"/>
          <w:sz w:val="20"/>
        </w:rPr>
        <w:t>Projects</w:t>
      </w:r>
      <w:proofErr w:type="spellEnd"/>
      <w:r w:rsidRPr="0099489B">
        <w:rPr>
          <w:rFonts w:ascii="Arial" w:hAnsi="Arial" w:cs="Arial"/>
          <w:sz w:val="20"/>
        </w:rPr>
        <w:t xml:space="preserve"> </w:t>
      </w:r>
      <w:proofErr w:type="spellStart"/>
      <w:r w:rsidRPr="00C93D80">
        <w:rPr>
          <w:rFonts w:ascii="Arial" w:hAnsi="Arial" w:cs="Arial"/>
          <w:sz w:val="20"/>
        </w:rPr>
        <w:t>Coordination</w:t>
      </w:r>
      <w:proofErr w:type="spellEnd"/>
      <w:r w:rsidRPr="0099489B">
        <w:rPr>
          <w:rFonts w:ascii="Arial" w:hAnsi="Arial" w:cs="Arial"/>
          <w:sz w:val="20"/>
        </w:rPr>
        <w:t xml:space="preserve"> </w:t>
      </w:r>
      <w:proofErr w:type="spellStart"/>
      <w:r w:rsidRPr="00C93D80">
        <w:rPr>
          <w:rFonts w:ascii="Arial" w:hAnsi="Arial" w:cs="Arial"/>
          <w:sz w:val="20"/>
        </w:rPr>
        <w:t>Unit</w:t>
      </w:r>
      <w:proofErr w:type="spellEnd"/>
      <w:r w:rsidRPr="0099489B">
        <w:rPr>
          <w:rFonts w:ascii="Arial" w:hAnsi="Arial" w:cs="Arial"/>
          <w:sz w:val="20"/>
        </w:rPr>
        <w:t xml:space="preserve"> </w:t>
      </w:r>
      <w:proofErr w:type="spellStart"/>
      <w:r w:rsidRPr="00C93D80">
        <w:rPr>
          <w:rFonts w:ascii="Arial" w:hAnsi="Arial" w:cs="Arial"/>
          <w:sz w:val="20"/>
        </w:rPr>
        <w:t>under</w:t>
      </w:r>
      <w:proofErr w:type="spellEnd"/>
      <w:r w:rsidRPr="0099489B">
        <w:rPr>
          <w:rFonts w:ascii="Arial" w:hAnsi="Arial" w:cs="Arial"/>
          <w:sz w:val="20"/>
        </w:rPr>
        <w:t xml:space="preserve"> </w:t>
      </w:r>
      <w:proofErr w:type="spellStart"/>
      <w:r w:rsidRPr="00C93D80">
        <w:rPr>
          <w:rFonts w:ascii="Arial" w:hAnsi="Arial" w:cs="Arial"/>
          <w:sz w:val="20"/>
        </w:rPr>
        <w:t>project</w:t>
      </w:r>
      <w:proofErr w:type="spellEnd"/>
      <w:r w:rsidRPr="0099489B">
        <w:rPr>
          <w:rFonts w:ascii="Arial" w:hAnsi="Arial" w:cs="Arial"/>
          <w:sz w:val="20"/>
        </w:rPr>
        <w:t xml:space="preserve"> </w:t>
      </w:r>
      <w:proofErr w:type="spellStart"/>
      <w:r w:rsidRPr="00C93D80">
        <w:rPr>
          <w:rFonts w:ascii="Arial" w:hAnsi="Arial" w:cs="Arial"/>
          <w:sz w:val="20"/>
        </w:rPr>
        <w:t>number</w:t>
      </w:r>
      <w:proofErr w:type="spellEnd"/>
      <w:r w:rsidRPr="0099489B">
        <w:rPr>
          <w:rFonts w:ascii="Arial" w:hAnsi="Arial" w:cs="Arial"/>
          <w:sz w:val="20"/>
        </w:rPr>
        <w:t xml:space="preserve"> </w:t>
      </w:r>
      <w:r w:rsidRPr="00C93D80">
        <w:rPr>
          <w:rFonts w:ascii="Arial" w:hAnsi="Arial" w:cs="Arial"/>
          <w:sz w:val="20"/>
        </w:rPr>
        <w:t>#xxxxx.”)</w:t>
      </w:r>
      <w:r w:rsidRPr="0099489B">
        <w:rPr>
          <w:rFonts w:ascii="Arial" w:hAnsi="Arial" w:cs="Arial"/>
          <w:sz w:val="20"/>
        </w:rPr>
        <w:t xml:space="preserve"> </w:t>
      </w:r>
      <w:r w:rsidRPr="00C93D80">
        <w:rPr>
          <w:rFonts w:ascii="Arial" w:hAnsi="Arial" w:cs="Arial"/>
          <w:sz w:val="20"/>
        </w:rPr>
        <w:t>şeklinde</w:t>
      </w:r>
      <w:r w:rsidRPr="0099489B">
        <w:rPr>
          <w:rFonts w:ascii="Arial" w:hAnsi="Arial" w:cs="Arial"/>
          <w:sz w:val="20"/>
        </w:rPr>
        <w:t xml:space="preserve"> </w:t>
      </w:r>
      <w:r w:rsidRPr="00C93D80">
        <w:rPr>
          <w:rFonts w:ascii="Arial" w:hAnsi="Arial" w:cs="Arial"/>
          <w:sz w:val="20"/>
        </w:rPr>
        <w:t>bir</w:t>
      </w:r>
      <w:r w:rsidRPr="0099489B">
        <w:rPr>
          <w:rFonts w:ascii="Arial" w:hAnsi="Arial" w:cs="Arial"/>
          <w:sz w:val="20"/>
        </w:rPr>
        <w:t xml:space="preserve"> </w:t>
      </w:r>
      <w:r w:rsidRPr="00C93D80">
        <w:rPr>
          <w:rFonts w:ascii="Arial" w:hAnsi="Arial" w:cs="Arial"/>
          <w:sz w:val="20"/>
        </w:rPr>
        <w:t>ibarenin</w:t>
      </w:r>
      <w:r w:rsidRPr="0099489B">
        <w:rPr>
          <w:rFonts w:ascii="Arial" w:hAnsi="Arial" w:cs="Arial"/>
          <w:sz w:val="20"/>
        </w:rPr>
        <w:t xml:space="preserve"> </w:t>
      </w:r>
      <w:r w:rsidRPr="00C93D80">
        <w:rPr>
          <w:rFonts w:ascii="Arial" w:hAnsi="Arial" w:cs="Arial"/>
          <w:sz w:val="20"/>
        </w:rPr>
        <w:t>bulunması</w:t>
      </w:r>
      <w:r w:rsidRPr="0099489B">
        <w:rPr>
          <w:rFonts w:ascii="Arial" w:hAnsi="Arial" w:cs="Arial"/>
          <w:sz w:val="20"/>
        </w:rPr>
        <w:t xml:space="preserve"> </w:t>
      </w:r>
      <w:r w:rsidRPr="00C93D80">
        <w:rPr>
          <w:rFonts w:ascii="Arial" w:hAnsi="Arial" w:cs="Arial"/>
          <w:sz w:val="20"/>
        </w:rPr>
        <w:t>zorunludur.</w:t>
      </w:r>
    </w:p>
    <w:p w14:paraId="5077FB45" w14:textId="77777777" w:rsidR="009B204A" w:rsidRPr="00C93D80" w:rsidRDefault="009B204A">
      <w:pPr>
        <w:pStyle w:val="GvdeMetni"/>
        <w:spacing w:before="4"/>
        <w:rPr>
          <w:rFonts w:ascii="Arial" w:hAnsi="Arial" w:cs="Arial"/>
          <w:sz w:val="28"/>
        </w:rPr>
      </w:pPr>
    </w:p>
    <w:p w14:paraId="25EF569E" w14:textId="77777777" w:rsidR="009B204A" w:rsidRPr="00C93D80" w:rsidRDefault="00681696" w:rsidP="0099489B">
      <w:pPr>
        <w:pStyle w:val="ListeParagraf"/>
        <w:numPr>
          <w:ilvl w:val="0"/>
          <w:numId w:val="19"/>
        </w:numPr>
        <w:tabs>
          <w:tab w:val="left" w:pos="1885"/>
        </w:tabs>
        <w:spacing w:before="1" w:line="278" w:lineRule="auto"/>
        <w:ind w:right="1210"/>
        <w:jc w:val="both"/>
        <w:rPr>
          <w:rFonts w:ascii="Arial" w:hAnsi="Arial" w:cs="Arial"/>
          <w:sz w:val="20"/>
        </w:rPr>
      </w:pPr>
      <w:r w:rsidRPr="0099489B">
        <w:rPr>
          <w:rFonts w:ascii="Arial" w:hAnsi="Arial" w:cs="Arial"/>
          <w:sz w:val="20"/>
        </w:rPr>
        <w:t xml:space="preserve">YTÜ-SİP sonuçlarından </w:t>
      </w:r>
      <w:r w:rsidRPr="00C93D80">
        <w:rPr>
          <w:rFonts w:ascii="Arial" w:hAnsi="Arial" w:cs="Arial"/>
          <w:sz w:val="20"/>
        </w:rPr>
        <w:t>e</w:t>
      </w:r>
      <w:r w:rsidRPr="0099489B">
        <w:rPr>
          <w:rFonts w:ascii="Arial" w:hAnsi="Arial" w:cs="Arial"/>
          <w:sz w:val="20"/>
        </w:rPr>
        <w:t>l</w:t>
      </w:r>
      <w:r w:rsidRPr="00C93D80">
        <w:rPr>
          <w:rFonts w:ascii="Arial" w:hAnsi="Arial" w:cs="Arial"/>
          <w:sz w:val="20"/>
        </w:rPr>
        <w:t>de</w:t>
      </w:r>
      <w:r w:rsidRPr="0099489B">
        <w:rPr>
          <w:rFonts w:ascii="Arial" w:hAnsi="Arial" w:cs="Arial"/>
          <w:sz w:val="20"/>
        </w:rPr>
        <w:t xml:space="preserve"> </w:t>
      </w:r>
      <w:r w:rsidRPr="00C93D80">
        <w:rPr>
          <w:rFonts w:ascii="Arial" w:hAnsi="Arial" w:cs="Arial"/>
          <w:sz w:val="20"/>
        </w:rPr>
        <w:t>edilen s</w:t>
      </w:r>
      <w:r w:rsidRPr="0099489B">
        <w:rPr>
          <w:rFonts w:ascii="Arial" w:hAnsi="Arial" w:cs="Arial"/>
          <w:sz w:val="20"/>
        </w:rPr>
        <w:t>o</w:t>
      </w:r>
      <w:r w:rsidRPr="00C93D80">
        <w:rPr>
          <w:rFonts w:ascii="Arial" w:hAnsi="Arial" w:cs="Arial"/>
          <w:sz w:val="20"/>
        </w:rPr>
        <w:t>mut</w:t>
      </w:r>
      <w:r w:rsidRPr="0099489B">
        <w:rPr>
          <w:rFonts w:ascii="Arial" w:hAnsi="Arial" w:cs="Arial"/>
          <w:sz w:val="20"/>
        </w:rPr>
        <w:t xml:space="preserve"> </w:t>
      </w:r>
      <w:r w:rsidRPr="00C93D80">
        <w:rPr>
          <w:rFonts w:ascii="Arial" w:hAnsi="Arial" w:cs="Arial"/>
          <w:sz w:val="20"/>
        </w:rPr>
        <w:t xml:space="preserve">proje </w:t>
      </w:r>
      <w:r w:rsidRPr="0099489B">
        <w:rPr>
          <w:rFonts w:ascii="Arial" w:hAnsi="Arial" w:cs="Arial"/>
          <w:sz w:val="20"/>
        </w:rPr>
        <w:t>çı</w:t>
      </w:r>
      <w:r w:rsidRPr="00C93D80">
        <w:rPr>
          <w:rFonts w:ascii="Arial" w:hAnsi="Arial" w:cs="Arial"/>
          <w:sz w:val="20"/>
        </w:rPr>
        <w:t>k</w:t>
      </w:r>
      <w:r w:rsidRPr="0099489B">
        <w:rPr>
          <w:rFonts w:ascii="Arial" w:hAnsi="Arial" w:cs="Arial"/>
          <w:sz w:val="20"/>
        </w:rPr>
        <w:t>tılarını</w:t>
      </w:r>
      <w:r w:rsidRPr="00C93D80">
        <w:rPr>
          <w:rFonts w:ascii="Arial" w:hAnsi="Arial" w:cs="Arial"/>
          <w:sz w:val="20"/>
        </w:rPr>
        <w:t>n</w:t>
      </w:r>
      <w:r w:rsidRPr="0099489B">
        <w:rPr>
          <w:rFonts w:ascii="Arial" w:hAnsi="Arial" w:cs="Arial"/>
          <w:sz w:val="20"/>
        </w:rPr>
        <w:t xml:space="preserve"> (patent</w:t>
      </w:r>
      <w:r w:rsidRPr="00C93D80">
        <w:rPr>
          <w:rFonts w:ascii="Arial" w:hAnsi="Arial" w:cs="Arial"/>
          <w:sz w:val="20"/>
        </w:rPr>
        <w:t>,</w:t>
      </w:r>
      <w:r w:rsidRPr="0099489B">
        <w:rPr>
          <w:rFonts w:ascii="Arial" w:hAnsi="Arial" w:cs="Arial"/>
          <w:sz w:val="20"/>
        </w:rPr>
        <w:t xml:space="preserve"> fayda</w:t>
      </w:r>
      <w:r w:rsidRPr="00C93D80">
        <w:rPr>
          <w:rFonts w:ascii="Arial" w:hAnsi="Arial" w:cs="Arial"/>
          <w:sz w:val="20"/>
        </w:rPr>
        <w:t xml:space="preserve">lı </w:t>
      </w:r>
      <w:r w:rsidRPr="0099489B">
        <w:rPr>
          <w:rFonts w:ascii="Arial" w:hAnsi="Arial" w:cs="Arial"/>
          <w:sz w:val="20"/>
        </w:rPr>
        <w:t>model</w:t>
      </w:r>
      <w:r w:rsidRPr="00C93D80">
        <w:rPr>
          <w:rFonts w:ascii="Arial" w:hAnsi="Arial" w:cs="Arial"/>
          <w:sz w:val="20"/>
        </w:rPr>
        <w:t>,</w:t>
      </w:r>
      <w:r w:rsidRPr="0099489B">
        <w:rPr>
          <w:rFonts w:ascii="Arial" w:hAnsi="Arial" w:cs="Arial"/>
          <w:sz w:val="20"/>
        </w:rPr>
        <w:t xml:space="preserve"> ürün</w:t>
      </w:r>
      <w:r w:rsidRPr="00C93D80">
        <w:rPr>
          <w:rFonts w:ascii="Arial" w:hAnsi="Arial" w:cs="Arial"/>
          <w:sz w:val="20"/>
        </w:rPr>
        <w:t>,</w:t>
      </w:r>
      <w:r w:rsidRPr="0099489B">
        <w:rPr>
          <w:rFonts w:ascii="Arial" w:hAnsi="Arial" w:cs="Arial"/>
          <w:sz w:val="20"/>
        </w:rPr>
        <w:t xml:space="preserve"> ya</w:t>
      </w:r>
      <w:r w:rsidRPr="00C93D80">
        <w:rPr>
          <w:rFonts w:ascii="Arial" w:hAnsi="Arial" w:cs="Arial"/>
          <w:sz w:val="20"/>
        </w:rPr>
        <w:t>y</w:t>
      </w:r>
      <w:r w:rsidRPr="0099489B">
        <w:rPr>
          <w:rFonts w:ascii="Arial" w:hAnsi="Arial" w:cs="Arial"/>
          <w:sz w:val="20"/>
        </w:rPr>
        <w:t>ı</w:t>
      </w:r>
      <w:r w:rsidRPr="00C93D80">
        <w:rPr>
          <w:rFonts w:ascii="Arial" w:hAnsi="Arial" w:cs="Arial"/>
          <w:sz w:val="20"/>
        </w:rPr>
        <w:t>n, tez vb.) en geç projenin tamamlanmasından sonraki iki (2) yıl içinde Komisyon’a sunulması</w:t>
      </w:r>
      <w:r w:rsidRPr="0099489B">
        <w:rPr>
          <w:rFonts w:ascii="Arial" w:hAnsi="Arial" w:cs="Arial"/>
          <w:sz w:val="20"/>
        </w:rPr>
        <w:t xml:space="preserve"> </w:t>
      </w:r>
      <w:r w:rsidRPr="00C93D80">
        <w:rPr>
          <w:rFonts w:ascii="Arial" w:hAnsi="Arial" w:cs="Arial"/>
          <w:sz w:val="20"/>
        </w:rPr>
        <w:t>gerekir.</w:t>
      </w:r>
    </w:p>
    <w:p w14:paraId="69DAA8FD" w14:textId="77777777" w:rsidR="009B204A" w:rsidRPr="00C93D80" w:rsidRDefault="009B204A">
      <w:pPr>
        <w:pStyle w:val="GvdeMetni"/>
        <w:spacing w:before="6"/>
        <w:rPr>
          <w:rFonts w:ascii="Arial" w:hAnsi="Arial" w:cs="Arial"/>
          <w:sz w:val="18"/>
        </w:rPr>
      </w:pPr>
    </w:p>
    <w:p w14:paraId="0491D798" w14:textId="77777777" w:rsidR="009B204A" w:rsidRPr="00C93D80" w:rsidRDefault="00681696" w:rsidP="0099489B">
      <w:pPr>
        <w:pStyle w:val="ListeParagraf"/>
        <w:numPr>
          <w:ilvl w:val="0"/>
          <w:numId w:val="19"/>
        </w:numPr>
        <w:tabs>
          <w:tab w:val="left" w:pos="1884"/>
        </w:tabs>
        <w:spacing w:before="1" w:line="278" w:lineRule="auto"/>
        <w:ind w:right="1210"/>
        <w:jc w:val="both"/>
        <w:rPr>
          <w:rFonts w:ascii="Arial" w:hAnsi="Arial" w:cs="Arial"/>
          <w:sz w:val="20"/>
        </w:rPr>
      </w:pPr>
      <w:r w:rsidRPr="00C93D80">
        <w:rPr>
          <w:rFonts w:ascii="Arial" w:hAnsi="Arial" w:cs="Arial"/>
          <w:sz w:val="20"/>
        </w:rPr>
        <w:t>BAP Koordinasyon Birimi tarafından desteklenen projeler kapsamında gerçekleştirilen tüm</w:t>
      </w:r>
      <w:r w:rsidRPr="0099489B">
        <w:rPr>
          <w:rFonts w:ascii="Arial" w:hAnsi="Arial" w:cs="Arial"/>
          <w:sz w:val="20"/>
        </w:rPr>
        <w:t xml:space="preserve"> ya</w:t>
      </w:r>
      <w:r w:rsidRPr="00C93D80">
        <w:rPr>
          <w:rFonts w:ascii="Arial" w:hAnsi="Arial" w:cs="Arial"/>
          <w:sz w:val="20"/>
        </w:rPr>
        <w:t>y</w:t>
      </w:r>
      <w:r w:rsidRPr="0099489B">
        <w:rPr>
          <w:rFonts w:ascii="Arial" w:hAnsi="Arial" w:cs="Arial"/>
          <w:sz w:val="20"/>
        </w:rPr>
        <w:t>ı</w:t>
      </w:r>
      <w:r w:rsidRPr="00C93D80">
        <w:rPr>
          <w:rFonts w:ascii="Arial" w:hAnsi="Arial" w:cs="Arial"/>
          <w:sz w:val="20"/>
        </w:rPr>
        <w:t>nlar</w:t>
      </w:r>
      <w:r w:rsidRPr="0099489B">
        <w:rPr>
          <w:rFonts w:ascii="Arial" w:hAnsi="Arial" w:cs="Arial"/>
          <w:sz w:val="20"/>
        </w:rPr>
        <w:t>ı</w:t>
      </w:r>
      <w:r w:rsidRPr="00C93D80">
        <w:rPr>
          <w:rFonts w:ascii="Arial" w:hAnsi="Arial" w:cs="Arial"/>
          <w:sz w:val="20"/>
        </w:rPr>
        <w:t>n</w:t>
      </w:r>
      <w:r w:rsidRPr="0099489B">
        <w:rPr>
          <w:rFonts w:ascii="Arial" w:hAnsi="Arial" w:cs="Arial"/>
          <w:sz w:val="20"/>
        </w:rPr>
        <w:t xml:space="preserve"> </w:t>
      </w:r>
      <w:r w:rsidRPr="00C93D80">
        <w:rPr>
          <w:rFonts w:ascii="Arial" w:hAnsi="Arial" w:cs="Arial"/>
          <w:sz w:val="20"/>
        </w:rPr>
        <w:t>bir</w:t>
      </w:r>
      <w:r w:rsidRPr="0099489B">
        <w:rPr>
          <w:rFonts w:ascii="Arial" w:hAnsi="Arial" w:cs="Arial"/>
          <w:sz w:val="20"/>
        </w:rPr>
        <w:t xml:space="preserve"> </w:t>
      </w:r>
      <w:r w:rsidRPr="00C93D80">
        <w:rPr>
          <w:rFonts w:ascii="Arial" w:hAnsi="Arial" w:cs="Arial"/>
          <w:sz w:val="20"/>
        </w:rPr>
        <w:t>nüsh</w:t>
      </w:r>
      <w:r w:rsidRPr="0099489B">
        <w:rPr>
          <w:rFonts w:ascii="Arial" w:hAnsi="Arial" w:cs="Arial"/>
          <w:sz w:val="20"/>
        </w:rPr>
        <w:t>a</w:t>
      </w:r>
      <w:r w:rsidRPr="00C93D80">
        <w:rPr>
          <w:rFonts w:ascii="Arial" w:hAnsi="Arial" w:cs="Arial"/>
          <w:sz w:val="20"/>
        </w:rPr>
        <w:t>s</w:t>
      </w:r>
      <w:r w:rsidRPr="0099489B">
        <w:rPr>
          <w:rFonts w:ascii="Arial" w:hAnsi="Arial" w:cs="Arial"/>
          <w:sz w:val="20"/>
        </w:rPr>
        <w:t>ını</w:t>
      </w:r>
      <w:r w:rsidRPr="00C93D80">
        <w:rPr>
          <w:rFonts w:ascii="Arial" w:hAnsi="Arial" w:cs="Arial"/>
          <w:sz w:val="20"/>
        </w:rPr>
        <w:t>n</w:t>
      </w:r>
      <w:r w:rsidRPr="0099489B">
        <w:rPr>
          <w:rFonts w:ascii="Arial" w:hAnsi="Arial" w:cs="Arial"/>
          <w:sz w:val="20"/>
        </w:rPr>
        <w:t xml:space="preserve"> BAPSİ</w:t>
      </w:r>
      <w:r w:rsidRPr="00C93D80">
        <w:rPr>
          <w:rFonts w:ascii="Arial" w:hAnsi="Arial" w:cs="Arial"/>
          <w:sz w:val="20"/>
        </w:rPr>
        <w:t>S</w:t>
      </w:r>
      <w:r w:rsidRPr="0099489B">
        <w:rPr>
          <w:rFonts w:ascii="Arial" w:hAnsi="Arial" w:cs="Arial"/>
          <w:sz w:val="20"/>
        </w:rPr>
        <w:t xml:space="preserve"> üzerinde</w:t>
      </w:r>
      <w:r w:rsidRPr="00C93D80">
        <w:rPr>
          <w:rFonts w:ascii="Arial" w:hAnsi="Arial" w:cs="Arial"/>
          <w:sz w:val="20"/>
        </w:rPr>
        <w:t>n</w:t>
      </w:r>
      <w:r w:rsidRPr="0099489B">
        <w:rPr>
          <w:rFonts w:ascii="Arial" w:hAnsi="Arial" w:cs="Arial"/>
          <w:sz w:val="20"/>
        </w:rPr>
        <w:t xml:space="preserve"> </w:t>
      </w:r>
      <w:r w:rsidRPr="00C93D80">
        <w:rPr>
          <w:rFonts w:ascii="Arial" w:hAnsi="Arial" w:cs="Arial"/>
          <w:sz w:val="20"/>
        </w:rPr>
        <w:t>Kom</w:t>
      </w:r>
      <w:r w:rsidRPr="0099489B">
        <w:rPr>
          <w:rFonts w:ascii="Arial" w:hAnsi="Arial" w:cs="Arial"/>
          <w:sz w:val="20"/>
        </w:rPr>
        <w:t>i</w:t>
      </w:r>
      <w:r w:rsidRPr="00C93D80">
        <w:rPr>
          <w:rFonts w:ascii="Arial" w:hAnsi="Arial" w:cs="Arial"/>
          <w:sz w:val="20"/>
        </w:rPr>
        <w:t>sy</w:t>
      </w:r>
      <w:r w:rsidRPr="0099489B">
        <w:rPr>
          <w:rFonts w:ascii="Arial" w:hAnsi="Arial" w:cs="Arial"/>
          <w:sz w:val="20"/>
        </w:rPr>
        <w:t>on</w:t>
      </w:r>
      <w:r w:rsidRPr="00C93D80">
        <w:rPr>
          <w:rFonts w:ascii="Arial" w:hAnsi="Arial" w:cs="Arial"/>
          <w:sz w:val="20"/>
        </w:rPr>
        <w:t>a</w:t>
      </w:r>
      <w:r w:rsidRPr="0099489B">
        <w:rPr>
          <w:rFonts w:ascii="Arial" w:hAnsi="Arial" w:cs="Arial"/>
          <w:sz w:val="20"/>
        </w:rPr>
        <w:t xml:space="preserve"> </w:t>
      </w:r>
      <w:r w:rsidRPr="00C93D80">
        <w:rPr>
          <w:rFonts w:ascii="Arial" w:hAnsi="Arial" w:cs="Arial"/>
          <w:sz w:val="20"/>
        </w:rPr>
        <w:t>sunul</w:t>
      </w:r>
      <w:r w:rsidRPr="0099489B">
        <w:rPr>
          <w:rFonts w:ascii="Arial" w:hAnsi="Arial" w:cs="Arial"/>
          <w:sz w:val="20"/>
        </w:rPr>
        <w:t>m</w:t>
      </w:r>
      <w:r w:rsidRPr="00C93D80">
        <w:rPr>
          <w:rFonts w:ascii="Arial" w:hAnsi="Arial" w:cs="Arial"/>
          <w:sz w:val="20"/>
        </w:rPr>
        <w:t>a</w:t>
      </w:r>
      <w:r w:rsidRPr="0099489B">
        <w:rPr>
          <w:rFonts w:ascii="Arial" w:hAnsi="Arial" w:cs="Arial"/>
          <w:sz w:val="20"/>
        </w:rPr>
        <w:t>s</w:t>
      </w:r>
      <w:r w:rsidRPr="00C93D80">
        <w:rPr>
          <w:rFonts w:ascii="Arial" w:hAnsi="Arial" w:cs="Arial"/>
          <w:sz w:val="20"/>
        </w:rPr>
        <w:t>ı</w:t>
      </w:r>
      <w:r w:rsidRPr="0099489B">
        <w:rPr>
          <w:rFonts w:ascii="Arial" w:hAnsi="Arial" w:cs="Arial"/>
          <w:sz w:val="20"/>
        </w:rPr>
        <w:t xml:space="preserve"> v</w:t>
      </w:r>
      <w:r w:rsidRPr="00C93D80">
        <w:rPr>
          <w:rFonts w:ascii="Arial" w:hAnsi="Arial" w:cs="Arial"/>
          <w:sz w:val="20"/>
        </w:rPr>
        <w:t>e</w:t>
      </w:r>
      <w:r w:rsidRPr="0099489B">
        <w:rPr>
          <w:rFonts w:ascii="Arial" w:hAnsi="Arial" w:cs="Arial"/>
          <w:sz w:val="20"/>
        </w:rPr>
        <w:t xml:space="preserve"> a</w:t>
      </w:r>
      <w:r w:rsidRPr="00C93D80">
        <w:rPr>
          <w:rFonts w:ascii="Arial" w:hAnsi="Arial" w:cs="Arial"/>
          <w:sz w:val="20"/>
        </w:rPr>
        <w:t>r</w:t>
      </w:r>
      <w:r w:rsidRPr="0099489B">
        <w:rPr>
          <w:rFonts w:ascii="Arial" w:hAnsi="Arial" w:cs="Arial"/>
          <w:sz w:val="20"/>
        </w:rPr>
        <w:t>aştı</w:t>
      </w:r>
      <w:r w:rsidRPr="00C93D80">
        <w:rPr>
          <w:rFonts w:ascii="Arial" w:hAnsi="Arial" w:cs="Arial"/>
          <w:sz w:val="20"/>
        </w:rPr>
        <w:t>rmac</w:t>
      </w:r>
      <w:r w:rsidRPr="0099489B">
        <w:rPr>
          <w:rFonts w:ascii="Arial" w:hAnsi="Arial" w:cs="Arial"/>
          <w:sz w:val="20"/>
        </w:rPr>
        <w:t>ıla</w:t>
      </w:r>
      <w:r w:rsidRPr="00C93D80">
        <w:rPr>
          <w:rFonts w:ascii="Arial" w:hAnsi="Arial" w:cs="Arial"/>
          <w:sz w:val="20"/>
        </w:rPr>
        <w:t>r</w:t>
      </w:r>
      <w:r w:rsidRPr="0099489B">
        <w:rPr>
          <w:rFonts w:ascii="Arial" w:hAnsi="Arial" w:cs="Arial"/>
          <w:sz w:val="20"/>
        </w:rPr>
        <w:t>ı</w:t>
      </w:r>
      <w:r w:rsidRPr="00C93D80">
        <w:rPr>
          <w:rFonts w:ascii="Arial" w:hAnsi="Arial" w:cs="Arial"/>
          <w:sz w:val="20"/>
        </w:rPr>
        <w:t>n</w:t>
      </w:r>
      <w:r w:rsidRPr="0099489B">
        <w:rPr>
          <w:rFonts w:ascii="Arial" w:hAnsi="Arial" w:cs="Arial"/>
          <w:sz w:val="20"/>
        </w:rPr>
        <w:t xml:space="preserve"> </w:t>
      </w:r>
      <w:r w:rsidRPr="00F76ECB">
        <w:rPr>
          <w:rFonts w:ascii="Arial" w:hAnsi="Arial" w:cs="Arial"/>
          <w:sz w:val="20"/>
        </w:rPr>
        <w:t>AVE</w:t>
      </w:r>
      <w:r w:rsidRPr="00C93D80">
        <w:rPr>
          <w:rFonts w:ascii="Arial" w:hAnsi="Arial" w:cs="Arial"/>
          <w:sz w:val="20"/>
        </w:rPr>
        <w:t>S</w:t>
      </w:r>
      <w:r w:rsidRPr="00F76ECB">
        <w:rPr>
          <w:rFonts w:ascii="Arial" w:hAnsi="Arial" w:cs="Arial"/>
          <w:sz w:val="20"/>
        </w:rPr>
        <w:t>İ</w:t>
      </w:r>
      <w:r w:rsidRPr="00C93D80">
        <w:rPr>
          <w:rFonts w:ascii="Arial" w:hAnsi="Arial" w:cs="Arial"/>
          <w:sz w:val="20"/>
        </w:rPr>
        <w:t>S kişisel</w:t>
      </w:r>
      <w:r w:rsidRPr="0099489B">
        <w:rPr>
          <w:rFonts w:ascii="Arial" w:hAnsi="Arial" w:cs="Arial"/>
          <w:sz w:val="20"/>
        </w:rPr>
        <w:t xml:space="preserve"> </w:t>
      </w:r>
      <w:r w:rsidRPr="00C93D80">
        <w:rPr>
          <w:rFonts w:ascii="Arial" w:hAnsi="Arial" w:cs="Arial"/>
          <w:sz w:val="20"/>
        </w:rPr>
        <w:t>alanlarına</w:t>
      </w:r>
      <w:r w:rsidRPr="0099489B">
        <w:rPr>
          <w:rFonts w:ascii="Arial" w:hAnsi="Arial" w:cs="Arial"/>
          <w:sz w:val="20"/>
        </w:rPr>
        <w:t xml:space="preserve"> </w:t>
      </w:r>
      <w:r w:rsidRPr="00C93D80">
        <w:rPr>
          <w:rFonts w:ascii="Arial" w:hAnsi="Arial" w:cs="Arial"/>
          <w:sz w:val="20"/>
        </w:rPr>
        <w:t>işlenmiş</w:t>
      </w:r>
      <w:r w:rsidRPr="0099489B">
        <w:rPr>
          <w:rFonts w:ascii="Arial" w:hAnsi="Arial" w:cs="Arial"/>
          <w:sz w:val="20"/>
        </w:rPr>
        <w:t xml:space="preserve"> </w:t>
      </w:r>
      <w:r w:rsidRPr="00C93D80">
        <w:rPr>
          <w:rFonts w:ascii="Arial" w:hAnsi="Arial" w:cs="Arial"/>
          <w:sz w:val="20"/>
        </w:rPr>
        <w:t>olması</w:t>
      </w:r>
      <w:r w:rsidRPr="0099489B">
        <w:rPr>
          <w:rFonts w:ascii="Arial" w:hAnsi="Arial" w:cs="Arial"/>
          <w:sz w:val="20"/>
        </w:rPr>
        <w:t xml:space="preserve"> </w:t>
      </w:r>
      <w:r w:rsidRPr="00C93D80">
        <w:rPr>
          <w:rFonts w:ascii="Arial" w:hAnsi="Arial" w:cs="Arial"/>
          <w:sz w:val="20"/>
        </w:rPr>
        <w:t>zorunludur.</w:t>
      </w:r>
    </w:p>
    <w:p w14:paraId="6A0881FC" w14:textId="77777777" w:rsidR="009B204A" w:rsidRPr="00C93D80" w:rsidRDefault="00681696">
      <w:pPr>
        <w:pStyle w:val="Balk4"/>
        <w:numPr>
          <w:ilvl w:val="1"/>
          <w:numId w:val="24"/>
        </w:numPr>
        <w:tabs>
          <w:tab w:val="left" w:pos="1743"/>
        </w:tabs>
        <w:spacing w:before="80"/>
        <w:ind w:left="1742" w:hanging="567"/>
        <w:jc w:val="left"/>
      </w:pPr>
      <w:r w:rsidRPr="00C93D80">
        <w:rPr>
          <w:color w:val="0070C0"/>
        </w:rPr>
        <w:t>Projelerin</w:t>
      </w:r>
      <w:r w:rsidRPr="00C93D80">
        <w:rPr>
          <w:color w:val="0070C0"/>
          <w:spacing w:val="-6"/>
        </w:rPr>
        <w:t xml:space="preserve"> </w:t>
      </w:r>
      <w:r w:rsidRPr="00C93D80">
        <w:rPr>
          <w:color w:val="0070C0"/>
        </w:rPr>
        <w:t>Tamamlanması</w:t>
      </w:r>
      <w:r w:rsidRPr="00C93D80">
        <w:rPr>
          <w:color w:val="0070C0"/>
          <w:spacing w:val="-5"/>
        </w:rPr>
        <w:t xml:space="preserve"> </w:t>
      </w:r>
      <w:r w:rsidRPr="00C93D80">
        <w:rPr>
          <w:color w:val="0070C0"/>
        </w:rPr>
        <w:t>ve</w:t>
      </w:r>
      <w:r w:rsidRPr="00C93D80">
        <w:rPr>
          <w:color w:val="0070C0"/>
          <w:spacing w:val="-5"/>
        </w:rPr>
        <w:t xml:space="preserve"> </w:t>
      </w:r>
      <w:r w:rsidRPr="00C93D80">
        <w:rPr>
          <w:color w:val="0070C0"/>
        </w:rPr>
        <w:t>Kapatılması</w:t>
      </w:r>
    </w:p>
    <w:p w14:paraId="636FA159" w14:textId="77777777" w:rsidR="009B204A" w:rsidRPr="00C93D80" w:rsidRDefault="009B204A">
      <w:pPr>
        <w:pStyle w:val="GvdeMetni"/>
        <w:spacing w:before="11"/>
        <w:rPr>
          <w:rFonts w:ascii="Arial" w:hAnsi="Arial" w:cs="Arial"/>
          <w:b/>
          <w:i/>
          <w:sz w:val="23"/>
        </w:rPr>
      </w:pPr>
    </w:p>
    <w:p w14:paraId="739AD2BF" w14:textId="1D055A76" w:rsidR="009B204A" w:rsidRPr="0099489B" w:rsidRDefault="00681696" w:rsidP="0099489B">
      <w:pPr>
        <w:pStyle w:val="ListeParagraf"/>
        <w:numPr>
          <w:ilvl w:val="0"/>
          <w:numId w:val="18"/>
        </w:numPr>
        <w:tabs>
          <w:tab w:val="left" w:pos="1601"/>
          <w:tab w:val="left" w:pos="1602"/>
        </w:tabs>
        <w:ind w:left="1602" w:right="1134" w:hanging="425"/>
        <w:rPr>
          <w:rFonts w:ascii="Arial" w:hAnsi="Arial" w:cs="Arial"/>
          <w:sz w:val="20"/>
        </w:rPr>
      </w:pPr>
      <w:r w:rsidRPr="0099489B">
        <w:rPr>
          <w:rFonts w:ascii="Arial" w:hAnsi="Arial" w:cs="Arial"/>
          <w:sz w:val="20"/>
        </w:rPr>
        <w:t>Bir projenin sonuç raporunun, Komisyon</w:t>
      </w:r>
      <w:r w:rsidRPr="0099489B">
        <w:rPr>
          <w:rFonts w:ascii="Arial" w:hAnsi="Arial" w:cs="Arial"/>
          <w:spacing w:val="21"/>
          <w:sz w:val="20"/>
        </w:rPr>
        <w:t xml:space="preserve"> </w:t>
      </w:r>
      <w:r w:rsidRPr="0099489B">
        <w:rPr>
          <w:rFonts w:ascii="Arial" w:hAnsi="Arial" w:cs="Arial"/>
          <w:sz w:val="20"/>
        </w:rPr>
        <w:t>tarafından başarılı olarak kabul edilmesi ile projenin</w:t>
      </w:r>
      <w:r w:rsidR="0099489B">
        <w:rPr>
          <w:rFonts w:ascii="Arial" w:hAnsi="Arial" w:cs="Arial"/>
          <w:sz w:val="20"/>
        </w:rPr>
        <w:t xml:space="preserve"> </w:t>
      </w:r>
      <w:r w:rsidRPr="0099489B">
        <w:rPr>
          <w:rFonts w:ascii="Arial" w:hAnsi="Arial" w:cs="Arial"/>
          <w:b/>
          <w:i/>
          <w:sz w:val="20"/>
        </w:rPr>
        <w:t>tamamlanma</w:t>
      </w:r>
      <w:r w:rsidRPr="0099489B">
        <w:rPr>
          <w:rFonts w:ascii="Arial" w:hAnsi="Arial" w:cs="Arial"/>
          <w:sz w:val="20"/>
        </w:rPr>
        <w:t xml:space="preserve"> süreci gerçekleştirilmiş olmaktadır.</w:t>
      </w:r>
    </w:p>
    <w:p w14:paraId="1593E0FA" w14:textId="77777777" w:rsidR="009B204A" w:rsidRPr="00C93D80" w:rsidRDefault="009B204A">
      <w:pPr>
        <w:pStyle w:val="GvdeMetni"/>
        <w:spacing w:before="10"/>
        <w:rPr>
          <w:rFonts w:ascii="Arial" w:hAnsi="Arial" w:cs="Arial"/>
          <w:sz w:val="23"/>
        </w:rPr>
      </w:pPr>
    </w:p>
    <w:p w14:paraId="652A8666" w14:textId="77777777" w:rsidR="009B204A" w:rsidRPr="00C93D80" w:rsidRDefault="00681696">
      <w:pPr>
        <w:pStyle w:val="ListeParagraf"/>
        <w:numPr>
          <w:ilvl w:val="0"/>
          <w:numId w:val="18"/>
        </w:numPr>
        <w:tabs>
          <w:tab w:val="left" w:pos="1629"/>
        </w:tabs>
        <w:spacing w:line="276" w:lineRule="auto"/>
        <w:ind w:left="1628" w:right="1212" w:hanging="454"/>
        <w:rPr>
          <w:rFonts w:ascii="Arial" w:hAnsi="Arial" w:cs="Arial"/>
          <w:sz w:val="20"/>
        </w:rPr>
      </w:pPr>
      <w:r w:rsidRPr="00F76ECB">
        <w:rPr>
          <w:rFonts w:ascii="Arial" w:hAnsi="Arial" w:cs="Arial"/>
          <w:sz w:val="20"/>
        </w:rPr>
        <w:t xml:space="preserve">Madde 1’de verilen koşul ve sonuçlarının yayımlanma koşulunun (bkz. 1.12), Komisyon tarafından başarılı olarak kabul edilmesi ile projenin kapatılma süreci gerçekleştirilmiş </w:t>
      </w:r>
      <w:r w:rsidRPr="00C93D80">
        <w:rPr>
          <w:rFonts w:ascii="Arial" w:hAnsi="Arial" w:cs="Arial"/>
          <w:sz w:val="20"/>
        </w:rPr>
        <w:t>olmaktadır.</w:t>
      </w:r>
    </w:p>
    <w:p w14:paraId="2B72DE02" w14:textId="77777777" w:rsidR="009B204A" w:rsidRPr="00C93D80" w:rsidRDefault="009B204A">
      <w:pPr>
        <w:pStyle w:val="GvdeMetni"/>
        <w:spacing w:before="9"/>
        <w:rPr>
          <w:rFonts w:ascii="Arial" w:hAnsi="Arial" w:cs="Arial"/>
        </w:rPr>
      </w:pPr>
    </w:p>
    <w:p w14:paraId="70BBBC3B" w14:textId="77777777" w:rsidR="009B204A" w:rsidRPr="00C93D80" w:rsidRDefault="00681696">
      <w:pPr>
        <w:pStyle w:val="ListeParagraf"/>
        <w:numPr>
          <w:ilvl w:val="0"/>
          <w:numId w:val="18"/>
        </w:numPr>
        <w:tabs>
          <w:tab w:val="left" w:pos="1629"/>
        </w:tabs>
        <w:spacing w:line="276" w:lineRule="auto"/>
        <w:ind w:left="1628" w:right="1211" w:hanging="454"/>
        <w:rPr>
          <w:rFonts w:ascii="Arial" w:hAnsi="Arial" w:cs="Arial"/>
          <w:sz w:val="20"/>
        </w:rPr>
      </w:pPr>
      <w:r w:rsidRPr="00F76ECB">
        <w:rPr>
          <w:rFonts w:ascii="Arial" w:hAnsi="Arial" w:cs="Arial"/>
          <w:sz w:val="20"/>
        </w:rPr>
        <w:t>Lisansüst</w:t>
      </w:r>
      <w:r w:rsidRPr="00C93D80">
        <w:rPr>
          <w:rFonts w:ascii="Arial" w:hAnsi="Arial" w:cs="Arial"/>
          <w:sz w:val="20"/>
        </w:rPr>
        <w:t>ü</w:t>
      </w:r>
      <w:r w:rsidRPr="00F76ECB">
        <w:rPr>
          <w:rFonts w:ascii="Arial" w:hAnsi="Arial" w:cs="Arial"/>
          <w:sz w:val="20"/>
        </w:rPr>
        <w:t xml:space="preserve"> te</w:t>
      </w:r>
      <w:r w:rsidRPr="00C93D80">
        <w:rPr>
          <w:rFonts w:ascii="Arial" w:hAnsi="Arial" w:cs="Arial"/>
          <w:sz w:val="20"/>
        </w:rPr>
        <w:t>z</w:t>
      </w:r>
      <w:r w:rsidRPr="00F76ECB">
        <w:rPr>
          <w:rFonts w:ascii="Arial" w:hAnsi="Arial" w:cs="Arial"/>
          <w:sz w:val="20"/>
        </w:rPr>
        <w:t xml:space="preserve"> projeler</w:t>
      </w:r>
      <w:r w:rsidRPr="00C93D80">
        <w:rPr>
          <w:rFonts w:ascii="Arial" w:hAnsi="Arial" w:cs="Arial"/>
          <w:sz w:val="20"/>
        </w:rPr>
        <w:t>i</w:t>
      </w:r>
      <w:r w:rsidRPr="00F76ECB">
        <w:rPr>
          <w:rFonts w:ascii="Arial" w:hAnsi="Arial" w:cs="Arial"/>
          <w:sz w:val="20"/>
        </w:rPr>
        <w:t xml:space="preserve"> içi</w:t>
      </w:r>
      <w:r w:rsidRPr="00C93D80">
        <w:rPr>
          <w:rFonts w:ascii="Arial" w:hAnsi="Arial" w:cs="Arial"/>
          <w:sz w:val="20"/>
        </w:rPr>
        <w:t>n,</w:t>
      </w:r>
      <w:r w:rsidRPr="00F76ECB">
        <w:rPr>
          <w:rFonts w:ascii="Arial" w:hAnsi="Arial" w:cs="Arial"/>
          <w:sz w:val="20"/>
        </w:rPr>
        <w:t xml:space="preserve"> ilgil</w:t>
      </w:r>
      <w:r w:rsidRPr="00C93D80">
        <w:rPr>
          <w:rFonts w:ascii="Arial" w:hAnsi="Arial" w:cs="Arial"/>
          <w:sz w:val="20"/>
        </w:rPr>
        <w:t>i</w:t>
      </w:r>
      <w:r w:rsidRPr="00F76ECB">
        <w:rPr>
          <w:rFonts w:ascii="Arial" w:hAnsi="Arial" w:cs="Arial"/>
          <w:sz w:val="20"/>
        </w:rPr>
        <w:t xml:space="preserve"> enstit</w:t>
      </w:r>
      <w:r w:rsidRPr="00C93D80">
        <w:rPr>
          <w:rFonts w:ascii="Arial" w:hAnsi="Arial" w:cs="Arial"/>
          <w:sz w:val="20"/>
        </w:rPr>
        <w:t>ü</w:t>
      </w:r>
      <w:r w:rsidRPr="00F76ECB">
        <w:rPr>
          <w:rFonts w:ascii="Arial" w:hAnsi="Arial" w:cs="Arial"/>
          <w:sz w:val="20"/>
        </w:rPr>
        <w:t xml:space="preserve"> tara</w:t>
      </w:r>
      <w:r w:rsidRPr="00C93D80">
        <w:rPr>
          <w:rFonts w:ascii="Arial" w:hAnsi="Arial" w:cs="Arial"/>
          <w:sz w:val="20"/>
        </w:rPr>
        <w:t>f</w:t>
      </w:r>
      <w:r w:rsidRPr="00F76ECB">
        <w:rPr>
          <w:rFonts w:ascii="Arial" w:hAnsi="Arial" w:cs="Arial"/>
          <w:sz w:val="20"/>
        </w:rPr>
        <w:t>ı</w:t>
      </w:r>
      <w:r w:rsidRPr="00C93D80">
        <w:rPr>
          <w:rFonts w:ascii="Arial" w:hAnsi="Arial" w:cs="Arial"/>
          <w:sz w:val="20"/>
        </w:rPr>
        <w:t>ndan</w:t>
      </w:r>
      <w:r w:rsidRPr="00F76ECB">
        <w:rPr>
          <w:rFonts w:ascii="Arial" w:hAnsi="Arial" w:cs="Arial"/>
          <w:sz w:val="20"/>
        </w:rPr>
        <w:t xml:space="preserve"> o</w:t>
      </w:r>
      <w:r w:rsidRPr="00C93D80">
        <w:rPr>
          <w:rFonts w:ascii="Arial" w:hAnsi="Arial" w:cs="Arial"/>
          <w:sz w:val="20"/>
        </w:rPr>
        <w:t>naylanm</w:t>
      </w:r>
      <w:r w:rsidRPr="00F76ECB">
        <w:rPr>
          <w:rFonts w:ascii="Arial" w:hAnsi="Arial" w:cs="Arial"/>
          <w:sz w:val="20"/>
        </w:rPr>
        <w:t xml:space="preserve">ış </w:t>
      </w:r>
      <w:r w:rsidRPr="00C93D80">
        <w:rPr>
          <w:rFonts w:ascii="Arial" w:hAnsi="Arial" w:cs="Arial"/>
          <w:sz w:val="20"/>
        </w:rPr>
        <w:t>tezin</w:t>
      </w:r>
      <w:r w:rsidRPr="00F76ECB">
        <w:rPr>
          <w:rFonts w:ascii="Arial" w:hAnsi="Arial" w:cs="Arial"/>
          <w:sz w:val="20"/>
        </w:rPr>
        <w:t xml:space="preserve"> </w:t>
      </w:r>
      <w:r w:rsidRPr="00C93D80">
        <w:rPr>
          <w:rFonts w:ascii="Arial" w:hAnsi="Arial" w:cs="Arial"/>
          <w:sz w:val="20"/>
        </w:rPr>
        <w:t>b</w:t>
      </w:r>
      <w:r w:rsidRPr="00F76ECB">
        <w:rPr>
          <w:rFonts w:ascii="Arial" w:hAnsi="Arial" w:cs="Arial"/>
          <w:sz w:val="20"/>
        </w:rPr>
        <w:t>i</w:t>
      </w:r>
      <w:r w:rsidRPr="00C93D80">
        <w:rPr>
          <w:rFonts w:ascii="Arial" w:hAnsi="Arial" w:cs="Arial"/>
          <w:sz w:val="20"/>
        </w:rPr>
        <w:t>r</w:t>
      </w:r>
      <w:r w:rsidRPr="00F76ECB">
        <w:rPr>
          <w:rFonts w:ascii="Arial" w:hAnsi="Arial" w:cs="Arial"/>
          <w:sz w:val="20"/>
        </w:rPr>
        <w:t xml:space="preserve"> </w:t>
      </w:r>
      <w:r w:rsidRPr="00C93D80">
        <w:rPr>
          <w:rFonts w:ascii="Arial" w:hAnsi="Arial" w:cs="Arial"/>
          <w:sz w:val="20"/>
        </w:rPr>
        <w:t>n</w:t>
      </w:r>
      <w:r w:rsidRPr="00F76ECB">
        <w:rPr>
          <w:rFonts w:ascii="Arial" w:hAnsi="Arial" w:cs="Arial"/>
          <w:sz w:val="20"/>
        </w:rPr>
        <w:t>ü</w:t>
      </w:r>
      <w:r w:rsidRPr="00C93D80">
        <w:rPr>
          <w:rFonts w:ascii="Arial" w:hAnsi="Arial" w:cs="Arial"/>
          <w:sz w:val="20"/>
        </w:rPr>
        <w:t>sh</w:t>
      </w:r>
      <w:r w:rsidRPr="00F76ECB">
        <w:rPr>
          <w:rFonts w:ascii="Arial" w:hAnsi="Arial" w:cs="Arial"/>
          <w:sz w:val="20"/>
        </w:rPr>
        <w:t>a</w:t>
      </w:r>
      <w:r w:rsidRPr="00C93D80">
        <w:rPr>
          <w:rFonts w:ascii="Arial" w:hAnsi="Arial" w:cs="Arial"/>
          <w:sz w:val="20"/>
        </w:rPr>
        <w:t>s</w:t>
      </w:r>
      <w:r w:rsidRPr="00F76ECB">
        <w:rPr>
          <w:rFonts w:ascii="Arial" w:hAnsi="Arial" w:cs="Arial"/>
          <w:sz w:val="20"/>
        </w:rPr>
        <w:t>ın</w:t>
      </w:r>
      <w:r w:rsidRPr="00C93D80">
        <w:rPr>
          <w:rFonts w:ascii="Arial" w:hAnsi="Arial" w:cs="Arial"/>
          <w:sz w:val="20"/>
        </w:rPr>
        <w:t>ı</w:t>
      </w:r>
      <w:r w:rsidRPr="00F76ECB">
        <w:rPr>
          <w:rFonts w:ascii="Arial" w:hAnsi="Arial" w:cs="Arial"/>
          <w:sz w:val="20"/>
        </w:rPr>
        <w:t xml:space="preserve"> </w:t>
      </w:r>
      <w:r w:rsidRPr="00C93D80">
        <w:rPr>
          <w:rFonts w:ascii="Arial" w:hAnsi="Arial" w:cs="Arial"/>
          <w:sz w:val="20"/>
        </w:rPr>
        <w:t>(bkz.</w:t>
      </w:r>
      <w:r w:rsidRPr="00F76ECB">
        <w:rPr>
          <w:rFonts w:ascii="Arial" w:hAnsi="Arial" w:cs="Arial"/>
          <w:sz w:val="20"/>
        </w:rPr>
        <w:t xml:space="preserve"> </w:t>
      </w:r>
      <w:r w:rsidRPr="00C93D80">
        <w:rPr>
          <w:rFonts w:ascii="Arial" w:hAnsi="Arial" w:cs="Arial"/>
          <w:sz w:val="20"/>
        </w:rPr>
        <w:t>1.</w:t>
      </w:r>
      <w:r w:rsidRPr="00F76ECB">
        <w:rPr>
          <w:rFonts w:ascii="Arial" w:hAnsi="Arial" w:cs="Arial"/>
          <w:sz w:val="20"/>
        </w:rPr>
        <w:t>1</w:t>
      </w:r>
      <w:r w:rsidRPr="00C93D80">
        <w:rPr>
          <w:rFonts w:ascii="Arial" w:hAnsi="Arial" w:cs="Arial"/>
          <w:sz w:val="20"/>
        </w:rPr>
        <w:t>2-</w:t>
      </w:r>
      <w:r w:rsidRPr="00F76ECB">
        <w:rPr>
          <w:rFonts w:ascii="Arial" w:hAnsi="Arial" w:cs="Arial"/>
          <w:sz w:val="20"/>
        </w:rPr>
        <w:t xml:space="preserve"> </w:t>
      </w:r>
      <w:r w:rsidRPr="00C93D80">
        <w:rPr>
          <w:rFonts w:ascii="Arial" w:hAnsi="Arial" w:cs="Arial"/>
          <w:sz w:val="20"/>
        </w:rPr>
        <w:t xml:space="preserve">11 </w:t>
      </w:r>
      <w:r w:rsidRPr="00F76ECB">
        <w:rPr>
          <w:rFonts w:ascii="Arial" w:hAnsi="Arial" w:cs="Arial"/>
          <w:sz w:val="20"/>
        </w:rPr>
        <w:t>koşulunun sağlanmış) ve tezin başarılı bulunarak tamamlandığına dair ilgili enstitüden alınmış Me</w:t>
      </w:r>
      <w:r w:rsidRPr="00C93D80">
        <w:rPr>
          <w:rFonts w:ascii="Arial" w:hAnsi="Arial" w:cs="Arial"/>
          <w:sz w:val="20"/>
        </w:rPr>
        <w:t>z</w:t>
      </w:r>
      <w:r w:rsidRPr="00F76ECB">
        <w:rPr>
          <w:rFonts w:ascii="Arial" w:hAnsi="Arial" w:cs="Arial"/>
          <w:sz w:val="20"/>
        </w:rPr>
        <w:t>uniye</w:t>
      </w:r>
      <w:r w:rsidRPr="00C93D80">
        <w:rPr>
          <w:rFonts w:ascii="Arial" w:hAnsi="Arial" w:cs="Arial"/>
          <w:sz w:val="20"/>
        </w:rPr>
        <w:t>t</w:t>
      </w:r>
      <w:r w:rsidRPr="00F76ECB">
        <w:rPr>
          <w:rFonts w:ascii="Arial" w:hAnsi="Arial" w:cs="Arial"/>
          <w:sz w:val="20"/>
        </w:rPr>
        <w:t xml:space="preserve"> Belge</w:t>
      </w:r>
      <w:r w:rsidRPr="00C93D80">
        <w:rPr>
          <w:rFonts w:ascii="Arial" w:hAnsi="Arial" w:cs="Arial"/>
          <w:sz w:val="20"/>
        </w:rPr>
        <w:t>s</w:t>
      </w:r>
      <w:r w:rsidRPr="00F76ECB">
        <w:rPr>
          <w:rFonts w:ascii="Arial" w:hAnsi="Arial" w:cs="Arial"/>
          <w:sz w:val="20"/>
        </w:rPr>
        <w:t>i’ni</w:t>
      </w:r>
      <w:r w:rsidRPr="00C93D80">
        <w:rPr>
          <w:rFonts w:ascii="Arial" w:hAnsi="Arial" w:cs="Arial"/>
          <w:sz w:val="20"/>
        </w:rPr>
        <w:t>n</w:t>
      </w:r>
      <w:r w:rsidRPr="00F76ECB">
        <w:rPr>
          <w:rFonts w:ascii="Arial" w:hAnsi="Arial" w:cs="Arial"/>
          <w:sz w:val="20"/>
        </w:rPr>
        <w:t xml:space="preserve"> BAP</w:t>
      </w:r>
      <w:r w:rsidRPr="00C93D80">
        <w:rPr>
          <w:rFonts w:ascii="Arial" w:hAnsi="Arial" w:cs="Arial"/>
          <w:sz w:val="20"/>
        </w:rPr>
        <w:t>S</w:t>
      </w:r>
      <w:r w:rsidRPr="00F76ECB">
        <w:rPr>
          <w:rFonts w:ascii="Arial" w:hAnsi="Arial" w:cs="Arial"/>
          <w:sz w:val="20"/>
        </w:rPr>
        <w:t>İ</w:t>
      </w:r>
      <w:r w:rsidRPr="00C93D80">
        <w:rPr>
          <w:rFonts w:ascii="Arial" w:hAnsi="Arial" w:cs="Arial"/>
          <w:sz w:val="20"/>
        </w:rPr>
        <w:t>S</w:t>
      </w:r>
      <w:r w:rsidRPr="00F76ECB">
        <w:rPr>
          <w:rFonts w:ascii="Arial" w:hAnsi="Arial" w:cs="Arial"/>
          <w:sz w:val="20"/>
        </w:rPr>
        <w:t xml:space="preserve"> </w:t>
      </w:r>
      <w:r w:rsidRPr="00C93D80">
        <w:rPr>
          <w:rFonts w:ascii="Arial" w:hAnsi="Arial" w:cs="Arial"/>
          <w:sz w:val="20"/>
        </w:rPr>
        <w:t>üzeri</w:t>
      </w:r>
      <w:r w:rsidRPr="00F76ECB">
        <w:rPr>
          <w:rFonts w:ascii="Arial" w:hAnsi="Arial" w:cs="Arial"/>
          <w:sz w:val="20"/>
        </w:rPr>
        <w:t>n</w:t>
      </w:r>
      <w:r w:rsidRPr="00C93D80">
        <w:rPr>
          <w:rFonts w:ascii="Arial" w:hAnsi="Arial" w:cs="Arial"/>
          <w:sz w:val="20"/>
        </w:rPr>
        <w:t>d</w:t>
      </w:r>
      <w:r w:rsidRPr="00F76ECB">
        <w:rPr>
          <w:rFonts w:ascii="Arial" w:hAnsi="Arial" w:cs="Arial"/>
          <w:sz w:val="20"/>
        </w:rPr>
        <w:t>e</w:t>
      </w:r>
      <w:r w:rsidRPr="00C93D80">
        <w:rPr>
          <w:rFonts w:ascii="Arial" w:hAnsi="Arial" w:cs="Arial"/>
          <w:sz w:val="20"/>
        </w:rPr>
        <w:t>n</w:t>
      </w:r>
      <w:r w:rsidRPr="00F76ECB">
        <w:rPr>
          <w:rFonts w:ascii="Arial" w:hAnsi="Arial" w:cs="Arial"/>
          <w:sz w:val="20"/>
        </w:rPr>
        <w:t xml:space="preserve"> </w:t>
      </w:r>
      <w:r w:rsidRPr="00C93D80">
        <w:rPr>
          <w:rFonts w:ascii="Arial" w:hAnsi="Arial" w:cs="Arial"/>
          <w:sz w:val="20"/>
        </w:rPr>
        <w:t>birime</w:t>
      </w:r>
      <w:r w:rsidRPr="00F76ECB">
        <w:rPr>
          <w:rFonts w:ascii="Arial" w:hAnsi="Arial" w:cs="Arial"/>
          <w:sz w:val="20"/>
        </w:rPr>
        <w:t xml:space="preserve"> </w:t>
      </w:r>
      <w:r w:rsidRPr="00C93D80">
        <w:rPr>
          <w:rFonts w:ascii="Arial" w:hAnsi="Arial" w:cs="Arial"/>
          <w:sz w:val="20"/>
        </w:rPr>
        <w:t>s</w:t>
      </w:r>
      <w:r w:rsidRPr="00F76ECB">
        <w:rPr>
          <w:rFonts w:ascii="Arial" w:hAnsi="Arial" w:cs="Arial"/>
          <w:sz w:val="20"/>
        </w:rPr>
        <w:t>u</w:t>
      </w:r>
      <w:r w:rsidRPr="00C93D80">
        <w:rPr>
          <w:rFonts w:ascii="Arial" w:hAnsi="Arial" w:cs="Arial"/>
          <w:sz w:val="20"/>
        </w:rPr>
        <w:t>n</w:t>
      </w:r>
      <w:r w:rsidRPr="00F76ECB">
        <w:rPr>
          <w:rFonts w:ascii="Arial" w:hAnsi="Arial" w:cs="Arial"/>
          <w:sz w:val="20"/>
        </w:rPr>
        <w:t>u</w:t>
      </w:r>
      <w:r w:rsidRPr="00C93D80">
        <w:rPr>
          <w:rFonts w:ascii="Arial" w:hAnsi="Arial" w:cs="Arial"/>
          <w:sz w:val="20"/>
        </w:rPr>
        <w:t>lma</w:t>
      </w:r>
      <w:r w:rsidRPr="00F76ECB">
        <w:rPr>
          <w:rFonts w:ascii="Arial" w:hAnsi="Arial" w:cs="Arial"/>
          <w:sz w:val="20"/>
        </w:rPr>
        <w:t>s</w:t>
      </w:r>
      <w:r w:rsidRPr="00C93D80">
        <w:rPr>
          <w:rFonts w:ascii="Arial" w:hAnsi="Arial" w:cs="Arial"/>
          <w:sz w:val="20"/>
        </w:rPr>
        <w:t>ı</w:t>
      </w:r>
      <w:r w:rsidRPr="00F76ECB">
        <w:rPr>
          <w:rFonts w:ascii="Arial" w:hAnsi="Arial" w:cs="Arial"/>
          <w:sz w:val="20"/>
        </w:rPr>
        <w:t xml:space="preserve"> v</w:t>
      </w:r>
      <w:r w:rsidRPr="00C93D80">
        <w:rPr>
          <w:rFonts w:ascii="Arial" w:hAnsi="Arial" w:cs="Arial"/>
          <w:sz w:val="20"/>
        </w:rPr>
        <w:t>e</w:t>
      </w:r>
      <w:r w:rsidRPr="00F76ECB">
        <w:rPr>
          <w:rFonts w:ascii="Arial" w:hAnsi="Arial" w:cs="Arial"/>
          <w:sz w:val="20"/>
        </w:rPr>
        <w:t xml:space="preserve"> Komisyo</w:t>
      </w:r>
      <w:r w:rsidRPr="00C93D80">
        <w:rPr>
          <w:rFonts w:ascii="Arial" w:hAnsi="Arial" w:cs="Arial"/>
          <w:sz w:val="20"/>
        </w:rPr>
        <w:t>n</w:t>
      </w:r>
      <w:r w:rsidRPr="0099489B">
        <w:rPr>
          <w:rFonts w:ascii="Arial" w:hAnsi="Arial" w:cs="Arial"/>
          <w:sz w:val="20"/>
        </w:rPr>
        <w:t xml:space="preserve"> tarafı</w:t>
      </w:r>
      <w:r w:rsidRPr="00C93D80">
        <w:rPr>
          <w:rFonts w:ascii="Arial" w:hAnsi="Arial" w:cs="Arial"/>
          <w:sz w:val="20"/>
        </w:rPr>
        <w:t>ndan</w:t>
      </w:r>
      <w:r w:rsidRPr="0099489B">
        <w:rPr>
          <w:rFonts w:ascii="Arial" w:hAnsi="Arial" w:cs="Arial"/>
          <w:sz w:val="20"/>
        </w:rPr>
        <w:t xml:space="preserve"> </w:t>
      </w:r>
      <w:r w:rsidRPr="00C93D80">
        <w:rPr>
          <w:rFonts w:ascii="Arial" w:hAnsi="Arial" w:cs="Arial"/>
          <w:sz w:val="20"/>
        </w:rPr>
        <w:t>b</w:t>
      </w:r>
      <w:r w:rsidRPr="0099489B">
        <w:rPr>
          <w:rFonts w:ascii="Arial" w:hAnsi="Arial" w:cs="Arial"/>
          <w:sz w:val="20"/>
        </w:rPr>
        <w:t>aşa</w:t>
      </w:r>
      <w:r w:rsidRPr="00C93D80">
        <w:rPr>
          <w:rFonts w:ascii="Arial" w:hAnsi="Arial" w:cs="Arial"/>
          <w:sz w:val="20"/>
        </w:rPr>
        <w:t>r</w:t>
      </w:r>
      <w:r w:rsidRPr="0099489B">
        <w:rPr>
          <w:rFonts w:ascii="Arial" w:hAnsi="Arial" w:cs="Arial"/>
          <w:sz w:val="20"/>
        </w:rPr>
        <w:t>ıl</w:t>
      </w:r>
      <w:r w:rsidRPr="00C93D80">
        <w:rPr>
          <w:rFonts w:ascii="Arial" w:hAnsi="Arial" w:cs="Arial"/>
          <w:sz w:val="20"/>
        </w:rPr>
        <w:t>ı</w:t>
      </w:r>
      <w:r w:rsidRPr="0099489B">
        <w:rPr>
          <w:rFonts w:ascii="Arial" w:hAnsi="Arial" w:cs="Arial"/>
          <w:sz w:val="20"/>
        </w:rPr>
        <w:t xml:space="preserve"> </w:t>
      </w:r>
      <w:r w:rsidRPr="00C93D80">
        <w:rPr>
          <w:rFonts w:ascii="Arial" w:hAnsi="Arial" w:cs="Arial"/>
          <w:sz w:val="20"/>
        </w:rPr>
        <w:t>olar</w:t>
      </w:r>
      <w:r w:rsidRPr="0099489B">
        <w:rPr>
          <w:rFonts w:ascii="Arial" w:hAnsi="Arial" w:cs="Arial"/>
          <w:sz w:val="20"/>
        </w:rPr>
        <w:t>a</w:t>
      </w:r>
      <w:r w:rsidRPr="00C93D80">
        <w:rPr>
          <w:rFonts w:ascii="Arial" w:hAnsi="Arial" w:cs="Arial"/>
          <w:sz w:val="20"/>
        </w:rPr>
        <w:t>k kabul</w:t>
      </w:r>
      <w:r w:rsidRPr="0099489B">
        <w:rPr>
          <w:rFonts w:ascii="Arial" w:hAnsi="Arial" w:cs="Arial"/>
          <w:sz w:val="20"/>
        </w:rPr>
        <w:t xml:space="preserve"> </w:t>
      </w:r>
      <w:r w:rsidRPr="00C93D80">
        <w:rPr>
          <w:rFonts w:ascii="Arial" w:hAnsi="Arial" w:cs="Arial"/>
          <w:sz w:val="20"/>
        </w:rPr>
        <w:t>edilmesi</w:t>
      </w:r>
      <w:r w:rsidRPr="0099489B">
        <w:rPr>
          <w:rFonts w:ascii="Arial" w:hAnsi="Arial" w:cs="Arial"/>
          <w:sz w:val="20"/>
        </w:rPr>
        <w:t xml:space="preserve"> </w:t>
      </w:r>
      <w:r w:rsidRPr="00C93D80">
        <w:rPr>
          <w:rFonts w:ascii="Arial" w:hAnsi="Arial" w:cs="Arial"/>
          <w:sz w:val="20"/>
        </w:rPr>
        <w:t>ile</w:t>
      </w:r>
      <w:r w:rsidRPr="0099489B">
        <w:rPr>
          <w:rFonts w:ascii="Arial" w:hAnsi="Arial" w:cs="Arial"/>
          <w:sz w:val="20"/>
        </w:rPr>
        <w:t xml:space="preserve"> </w:t>
      </w:r>
      <w:r w:rsidRPr="00C93D80">
        <w:rPr>
          <w:rFonts w:ascii="Arial" w:hAnsi="Arial" w:cs="Arial"/>
          <w:sz w:val="20"/>
        </w:rPr>
        <w:t>projenin</w:t>
      </w:r>
      <w:r w:rsidRPr="00C93D80">
        <w:rPr>
          <w:rFonts w:ascii="Arial" w:hAnsi="Arial" w:cs="Arial"/>
          <w:spacing w:val="-5"/>
          <w:sz w:val="20"/>
        </w:rPr>
        <w:t xml:space="preserve"> </w:t>
      </w:r>
      <w:r w:rsidRPr="00C93D80">
        <w:rPr>
          <w:rFonts w:ascii="Arial" w:hAnsi="Arial" w:cs="Arial"/>
          <w:b/>
          <w:i/>
          <w:sz w:val="20"/>
        </w:rPr>
        <w:t>tamamlanma</w:t>
      </w:r>
      <w:r w:rsidRPr="00C93D80">
        <w:rPr>
          <w:rFonts w:ascii="Arial" w:hAnsi="Arial" w:cs="Arial"/>
          <w:b/>
          <w:i/>
          <w:spacing w:val="-6"/>
          <w:sz w:val="20"/>
        </w:rPr>
        <w:t xml:space="preserve"> </w:t>
      </w:r>
      <w:r w:rsidRPr="00C93D80">
        <w:rPr>
          <w:rFonts w:ascii="Arial" w:hAnsi="Arial" w:cs="Arial"/>
          <w:b/>
          <w:i/>
          <w:sz w:val="20"/>
        </w:rPr>
        <w:t>süreci</w:t>
      </w:r>
      <w:r w:rsidRPr="00C93D80">
        <w:rPr>
          <w:rFonts w:ascii="Arial" w:hAnsi="Arial" w:cs="Arial"/>
          <w:b/>
          <w:i/>
          <w:spacing w:val="-6"/>
          <w:sz w:val="20"/>
        </w:rPr>
        <w:t xml:space="preserve"> </w:t>
      </w:r>
      <w:r w:rsidRPr="00C93D80">
        <w:rPr>
          <w:rFonts w:ascii="Arial" w:hAnsi="Arial" w:cs="Arial"/>
          <w:sz w:val="20"/>
        </w:rPr>
        <w:t>gerçekleştirilmiş</w:t>
      </w:r>
      <w:r w:rsidRPr="0099489B">
        <w:rPr>
          <w:rFonts w:ascii="Arial" w:hAnsi="Arial" w:cs="Arial"/>
          <w:sz w:val="20"/>
        </w:rPr>
        <w:t xml:space="preserve"> </w:t>
      </w:r>
      <w:r w:rsidRPr="00C93D80">
        <w:rPr>
          <w:rFonts w:ascii="Arial" w:hAnsi="Arial" w:cs="Arial"/>
          <w:sz w:val="20"/>
        </w:rPr>
        <w:t>olmaktadır.</w:t>
      </w:r>
    </w:p>
    <w:p w14:paraId="6D31048A" w14:textId="77777777" w:rsidR="009B204A" w:rsidRPr="00C93D80" w:rsidRDefault="009B204A">
      <w:pPr>
        <w:pStyle w:val="GvdeMetni"/>
        <w:spacing w:before="8"/>
        <w:rPr>
          <w:rFonts w:ascii="Arial" w:hAnsi="Arial" w:cs="Arial"/>
        </w:rPr>
      </w:pPr>
    </w:p>
    <w:p w14:paraId="0C880B8F" w14:textId="77777777" w:rsidR="009B204A" w:rsidRPr="00C93D80" w:rsidRDefault="00681696">
      <w:pPr>
        <w:pStyle w:val="ListeParagraf"/>
        <w:numPr>
          <w:ilvl w:val="0"/>
          <w:numId w:val="18"/>
        </w:numPr>
        <w:tabs>
          <w:tab w:val="left" w:pos="1629"/>
        </w:tabs>
        <w:spacing w:line="278" w:lineRule="auto"/>
        <w:ind w:left="1628" w:right="1211" w:hanging="454"/>
        <w:rPr>
          <w:rFonts w:ascii="Arial" w:hAnsi="Arial" w:cs="Arial"/>
          <w:sz w:val="20"/>
        </w:rPr>
      </w:pPr>
      <w:r w:rsidRPr="00F76ECB">
        <w:rPr>
          <w:rFonts w:ascii="Arial" w:hAnsi="Arial" w:cs="Arial"/>
          <w:sz w:val="20"/>
        </w:rPr>
        <w:t xml:space="preserve">Lisansüstü tez projeleri için, Madde 3’de verilen koşul ve sonuçlarının yayımlanma koşulunun (bkz. </w:t>
      </w:r>
      <w:r w:rsidRPr="00C93D80">
        <w:rPr>
          <w:rFonts w:ascii="Arial" w:hAnsi="Arial" w:cs="Arial"/>
          <w:sz w:val="20"/>
        </w:rPr>
        <w:t>1.12),</w:t>
      </w:r>
      <w:r w:rsidRPr="0099489B">
        <w:rPr>
          <w:rFonts w:ascii="Arial" w:hAnsi="Arial" w:cs="Arial"/>
          <w:sz w:val="20"/>
        </w:rPr>
        <w:t xml:space="preserve"> </w:t>
      </w:r>
      <w:r w:rsidRPr="00C93D80">
        <w:rPr>
          <w:rFonts w:ascii="Arial" w:hAnsi="Arial" w:cs="Arial"/>
          <w:sz w:val="20"/>
        </w:rPr>
        <w:t>Komisyon</w:t>
      </w:r>
      <w:r w:rsidRPr="0099489B">
        <w:rPr>
          <w:rFonts w:ascii="Arial" w:hAnsi="Arial" w:cs="Arial"/>
          <w:sz w:val="20"/>
        </w:rPr>
        <w:t xml:space="preserve"> </w:t>
      </w:r>
      <w:r w:rsidRPr="00C93D80">
        <w:rPr>
          <w:rFonts w:ascii="Arial" w:hAnsi="Arial" w:cs="Arial"/>
          <w:sz w:val="20"/>
        </w:rPr>
        <w:t>tarafından</w:t>
      </w:r>
      <w:r w:rsidRPr="0099489B">
        <w:rPr>
          <w:rFonts w:ascii="Arial" w:hAnsi="Arial" w:cs="Arial"/>
          <w:sz w:val="20"/>
        </w:rPr>
        <w:t xml:space="preserve"> </w:t>
      </w:r>
      <w:r w:rsidRPr="00C93D80">
        <w:rPr>
          <w:rFonts w:ascii="Arial" w:hAnsi="Arial" w:cs="Arial"/>
          <w:sz w:val="20"/>
        </w:rPr>
        <w:t>başarılı</w:t>
      </w:r>
      <w:r w:rsidRPr="0099489B">
        <w:rPr>
          <w:rFonts w:ascii="Arial" w:hAnsi="Arial" w:cs="Arial"/>
          <w:sz w:val="20"/>
        </w:rPr>
        <w:t xml:space="preserve"> </w:t>
      </w:r>
      <w:r w:rsidRPr="00C93D80">
        <w:rPr>
          <w:rFonts w:ascii="Arial" w:hAnsi="Arial" w:cs="Arial"/>
          <w:sz w:val="20"/>
        </w:rPr>
        <w:t>olarak</w:t>
      </w:r>
      <w:r w:rsidRPr="0099489B">
        <w:rPr>
          <w:rFonts w:ascii="Arial" w:hAnsi="Arial" w:cs="Arial"/>
          <w:sz w:val="20"/>
        </w:rPr>
        <w:t xml:space="preserve"> </w:t>
      </w:r>
      <w:r w:rsidRPr="00C93D80">
        <w:rPr>
          <w:rFonts w:ascii="Arial" w:hAnsi="Arial" w:cs="Arial"/>
          <w:sz w:val="20"/>
        </w:rPr>
        <w:t>kabul</w:t>
      </w:r>
      <w:r w:rsidRPr="0099489B">
        <w:rPr>
          <w:rFonts w:ascii="Arial" w:hAnsi="Arial" w:cs="Arial"/>
          <w:sz w:val="20"/>
        </w:rPr>
        <w:t xml:space="preserve"> </w:t>
      </w:r>
      <w:r w:rsidRPr="00C93D80">
        <w:rPr>
          <w:rFonts w:ascii="Arial" w:hAnsi="Arial" w:cs="Arial"/>
          <w:sz w:val="20"/>
        </w:rPr>
        <w:t>edilmesi</w:t>
      </w:r>
      <w:r w:rsidRPr="0099489B">
        <w:rPr>
          <w:rFonts w:ascii="Arial" w:hAnsi="Arial" w:cs="Arial"/>
          <w:sz w:val="20"/>
        </w:rPr>
        <w:t xml:space="preserve"> </w:t>
      </w:r>
      <w:r w:rsidRPr="00C93D80">
        <w:rPr>
          <w:rFonts w:ascii="Arial" w:hAnsi="Arial" w:cs="Arial"/>
          <w:sz w:val="20"/>
        </w:rPr>
        <w:t>ile</w:t>
      </w:r>
      <w:r w:rsidRPr="0099489B">
        <w:rPr>
          <w:rFonts w:ascii="Arial" w:hAnsi="Arial" w:cs="Arial"/>
          <w:sz w:val="20"/>
        </w:rPr>
        <w:t xml:space="preserve"> </w:t>
      </w:r>
      <w:r w:rsidRPr="00C93D80">
        <w:rPr>
          <w:rFonts w:ascii="Arial" w:hAnsi="Arial" w:cs="Arial"/>
          <w:sz w:val="20"/>
        </w:rPr>
        <w:t>projenin</w:t>
      </w:r>
      <w:r w:rsidRPr="00C93D80">
        <w:rPr>
          <w:rFonts w:ascii="Arial" w:hAnsi="Arial" w:cs="Arial"/>
          <w:spacing w:val="1"/>
          <w:sz w:val="20"/>
        </w:rPr>
        <w:t xml:space="preserve"> </w:t>
      </w:r>
      <w:r w:rsidRPr="00C93D80">
        <w:rPr>
          <w:rFonts w:ascii="Arial" w:hAnsi="Arial" w:cs="Arial"/>
          <w:b/>
          <w:i/>
          <w:sz w:val="20"/>
        </w:rPr>
        <w:t>kapatılma</w:t>
      </w:r>
      <w:r w:rsidRPr="00C93D80">
        <w:rPr>
          <w:rFonts w:ascii="Arial" w:hAnsi="Arial" w:cs="Arial"/>
          <w:b/>
          <w:i/>
          <w:spacing w:val="1"/>
          <w:sz w:val="20"/>
        </w:rPr>
        <w:t xml:space="preserve"> </w:t>
      </w:r>
      <w:r w:rsidRPr="00C93D80">
        <w:rPr>
          <w:rFonts w:ascii="Arial" w:hAnsi="Arial" w:cs="Arial"/>
          <w:b/>
          <w:i/>
          <w:sz w:val="20"/>
        </w:rPr>
        <w:t>süreci</w:t>
      </w:r>
      <w:r w:rsidRPr="00C93D80">
        <w:rPr>
          <w:rFonts w:ascii="Arial" w:hAnsi="Arial" w:cs="Arial"/>
          <w:b/>
          <w:i/>
          <w:spacing w:val="1"/>
          <w:sz w:val="20"/>
        </w:rPr>
        <w:t xml:space="preserve"> </w:t>
      </w:r>
      <w:r w:rsidRPr="00C93D80">
        <w:rPr>
          <w:rFonts w:ascii="Arial" w:hAnsi="Arial" w:cs="Arial"/>
          <w:sz w:val="20"/>
        </w:rPr>
        <w:t>gerçekleştirilmiş</w:t>
      </w:r>
      <w:r w:rsidRPr="0099489B">
        <w:rPr>
          <w:rFonts w:ascii="Arial" w:hAnsi="Arial" w:cs="Arial"/>
          <w:sz w:val="20"/>
        </w:rPr>
        <w:t xml:space="preserve"> </w:t>
      </w:r>
      <w:r w:rsidRPr="00C93D80">
        <w:rPr>
          <w:rFonts w:ascii="Arial" w:hAnsi="Arial" w:cs="Arial"/>
          <w:sz w:val="20"/>
        </w:rPr>
        <w:t>olmaktadır.</w:t>
      </w:r>
    </w:p>
    <w:p w14:paraId="5A30364E" w14:textId="77777777" w:rsidR="009B204A" w:rsidRPr="00C93D80" w:rsidRDefault="009B204A">
      <w:pPr>
        <w:pStyle w:val="GvdeMetni"/>
        <w:rPr>
          <w:rFonts w:ascii="Arial" w:hAnsi="Arial" w:cs="Arial"/>
          <w:sz w:val="22"/>
        </w:rPr>
      </w:pPr>
    </w:p>
    <w:p w14:paraId="06A02183" w14:textId="77777777" w:rsidR="009B204A" w:rsidRPr="00C93D80" w:rsidRDefault="009B204A">
      <w:pPr>
        <w:pStyle w:val="GvdeMetni"/>
        <w:spacing w:before="1"/>
        <w:rPr>
          <w:rFonts w:ascii="Arial" w:hAnsi="Arial" w:cs="Arial"/>
          <w:sz w:val="22"/>
        </w:rPr>
      </w:pPr>
    </w:p>
    <w:p w14:paraId="48324388" w14:textId="77777777" w:rsidR="009B204A" w:rsidRPr="00C93D80" w:rsidRDefault="00681696">
      <w:pPr>
        <w:pStyle w:val="Balk2"/>
        <w:numPr>
          <w:ilvl w:val="0"/>
          <w:numId w:val="17"/>
        </w:numPr>
        <w:tabs>
          <w:tab w:val="left" w:pos="1460"/>
        </w:tabs>
      </w:pPr>
      <w:r w:rsidRPr="00C93D80">
        <w:rPr>
          <w:color w:val="C00000"/>
        </w:rPr>
        <w:t>GENEL</w:t>
      </w:r>
      <w:r w:rsidRPr="00C93D80">
        <w:rPr>
          <w:color w:val="C00000"/>
          <w:spacing w:val="-4"/>
        </w:rPr>
        <w:t xml:space="preserve"> </w:t>
      </w:r>
      <w:r w:rsidRPr="00C93D80">
        <w:rPr>
          <w:color w:val="C00000"/>
        </w:rPr>
        <w:t>HARCAMA</w:t>
      </w:r>
      <w:r w:rsidRPr="00C93D80">
        <w:rPr>
          <w:color w:val="C00000"/>
          <w:spacing w:val="-5"/>
        </w:rPr>
        <w:t xml:space="preserve"> </w:t>
      </w:r>
      <w:r w:rsidRPr="00C93D80">
        <w:rPr>
          <w:color w:val="C00000"/>
        </w:rPr>
        <w:t>İLKELERİ</w:t>
      </w:r>
    </w:p>
    <w:p w14:paraId="4B5580F0" w14:textId="77777777" w:rsidR="009B204A" w:rsidRPr="00C93D80" w:rsidRDefault="009B204A">
      <w:pPr>
        <w:pStyle w:val="GvdeMetni"/>
        <w:spacing w:before="5"/>
        <w:rPr>
          <w:rFonts w:ascii="Arial" w:hAnsi="Arial" w:cs="Arial"/>
          <w:b/>
          <w:sz w:val="27"/>
        </w:rPr>
      </w:pPr>
    </w:p>
    <w:p w14:paraId="2A404A6F" w14:textId="77777777" w:rsidR="009B204A" w:rsidRPr="0099489B" w:rsidRDefault="00681696">
      <w:pPr>
        <w:pStyle w:val="GvdeMetni"/>
        <w:spacing w:line="276" w:lineRule="auto"/>
        <w:ind w:left="1176" w:right="1212" w:hanging="1"/>
        <w:jc w:val="both"/>
        <w:rPr>
          <w:rFonts w:ascii="Arial" w:hAnsi="Arial" w:cs="Arial"/>
          <w:szCs w:val="22"/>
        </w:rPr>
      </w:pPr>
      <w:r w:rsidRPr="0099489B">
        <w:rPr>
          <w:rFonts w:ascii="Arial" w:hAnsi="Arial" w:cs="Arial"/>
          <w:szCs w:val="22"/>
        </w:rPr>
        <w:t>Projeler kapsamında harcama işlemleri BAP Koordinasyon Birimi tarafından yürütülmektedir. Projeler kapsamında herhangi bir satın alma/harcama işleminin başlatılabilmesi için, öncelikle araştırmacıların BAPSİS üzerinden oluşturacakları harcama taleplerini hem elektronik ortamda BAP Koordinasyon Birimi’ne sunmaları, hem de sistemin ürettiği harcama talebi dilekçesinin çıktısını ıslak imzalı olarak en kısa sürede BAP Koordinasyon Birimi’ne ulaştırması zorunludur. Harcama Onay Belgesi düzenlenmeden herhangi bir harcama işleminin başlatılması veya varsa daha önceden yapılmış herhangi bir harcama için ödeme yapılması mümkün değildir.</w:t>
      </w:r>
    </w:p>
    <w:p w14:paraId="7F745698" w14:textId="77777777" w:rsidR="009B204A" w:rsidRPr="00C93D80" w:rsidRDefault="009B204A">
      <w:pPr>
        <w:pStyle w:val="GvdeMetni"/>
        <w:spacing w:before="6"/>
        <w:rPr>
          <w:rFonts w:ascii="Arial" w:hAnsi="Arial" w:cs="Arial"/>
          <w:sz w:val="24"/>
        </w:rPr>
      </w:pPr>
    </w:p>
    <w:p w14:paraId="2D2AEFFE" w14:textId="77777777" w:rsidR="009B204A" w:rsidRPr="00C93D80" w:rsidRDefault="00681696">
      <w:pPr>
        <w:pStyle w:val="Balk4"/>
        <w:numPr>
          <w:ilvl w:val="1"/>
          <w:numId w:val="17"/>
        </w:numPr>
        <w:tabs>
          <w:tab w:val="left" w:pos="1509"/>
        </w:tabs>
        <w:ind w:hanging="335"/>
      </w:pPr>
      <w:r w:rsidRPr="00C93D80">
        <w:rPr>
          <w:color w:val="0070C0"/>
        </w:rPr>
        <w:t>Projeler</w:t>
      </w:r>
      <w:r w:rsidRPr="00C93D80">
        <w:rPr>
          <w:color w:val="0070C0"/>
          <w:spacing w:val="-5"/>
        </w:rPr>
        <w:t xml:space="preserve"> </w:t>
      </w:r>
      <w:r w:rsidRPr="00C93D80">
        <w:rPr>
          <w:color w:val="0070C0"/>
        </w:rPr>
        <w:t>Kapsamında</w:t>
      </w:r>
      <w:r w:rsidRPr="00C93D80">
        <w:rPr>
          <w:color w:val="0070C0"/>
          <w:spacing w:val="-4"/>
        </w:rPr>
        <w:t xml:space="preserve"> </w:t>
      </w:r>
      <w:r w:rsidRPr="00C93D80">
        <w:rPr>
          <w:color w:val="0070C0"/>
        </w:rPr>
        <w:t>Bakım</w:t>
      </w:r>
      <w:r w:rsidRPr="00C93D80">
        <w:rPr>
          <w:color w:val="0070C0"/>
          <w:spacing w:val="-5"/>
        </w:rPr>
        <w:t xml:space="preserve"> </w:t>
      </w:r>
      <w:r w:rsidRPr="00C93D80">
        <w:rPr>
          <w:color w:val="0070C0"/>
        </w:rPr>
        <w:t>ve</w:t>
      </w:r>
      <w:r w:rsidRPr="00C93D80">
        <w:rPr>
          <w:color w:val="0070C0"/>
          <w:spacing w:val="-4"/>
        </w:rPr>
        <w:t xml:space="preserve"> </w:t>
      </w:r>
      <w:r w:rsidRPr="00C93D80">
        <w:rPr>
          <w:color w:val="0070C0"/>
        </w:rPr>
        <w:t>Onarım</w:t>
      </w:r>
      <w:r w:rsidRPr="00C93D80">
        <w:rPr>
          <w:color w:val="0070C0"/>
          <w:spacing w:val="-5"/>
        </w:rPr>
        <w:t xml:space="preserve"> </w:t>
      </w:r>
      <w:r w:rsidRPr="00C93D80">
        <w:rPr>
          <w:color w:val="0070C0"/>
        </w:rPr>
        <w:t>Giderleri</w:t>
      </w:r>
    </w:p>
    <w:p w14:paraId="6345B6F7" w14:textId="77777777" w:rsidR="009B204A" w:rsidRPr="00C93D80" w:rsidRDefault="009B204A">
      <w:pPr>
        <w:pStyle w:val="GvdeMetni"/>
        <w:spacing w:before="4"/>
        <w:rPr>
          <w:rFonts w:ascii="Arial" w:hAnsi="Arial" w:cs="Arial"/>
          <w:b/>
          <w:i/>
        </w:rPr>
      </w:pPr>
    </w:p>
    <w:p w14:paraId="04891DD1" w14:textId="6298D98A" w:rsidR="009B204A" w:rsidRPr="0099489B" w:rsidRDefault="00681696" w:rsidP="0099489B">
      <w:pPr>
        <w:pStyle w:val="GvdeMetni"/>
        <w:spacing w:line="276" w:lineRule="auto"/>
        <w:ind w:left="1176" w:right="1212" w:hanging="1"/>
        <w:jc w:val="both"/>
        <w:rPr>
          <w:rFonts w:ascii="Arial" w:hAnsi="Arial" w:cs="Arial"/>
          <w:szCs w:val="22"/>
        </w:rPr>
      </w:pPr>
      <w:r w:rsidRPr="0099489B">
        <w:rPr>
          <w:rFonts w:ascii="Arial" w:hAnsi="Arial" w:cs="Arial"/>
          <w:szCs w:val="22"/>
        </w:rPr>
        <w:t>BAP Projeleri kapsamında bakım ve onarım ihtiyaçları karşılanmamaktadır.</w:t>
      </w:r>
      <w:r w:rsidR="003912DA" w:rsidRPr="0099489B">
        <w:rPr>
          <w:rFonts w:ascii="Arial" w:hAnsi="Arial" w:cs="Arial"/>
          <w:szCs w:val="22"/>
        </w:rPr>
        <w:t xml:space="preserve"> </w:t>
      </w:r>
    </w:p>
    <w:p w14:paraId="1B49869D" w14:textId="77777777" w:rsidR="009B204A" w:rsidRDefault="009B204A">
      <w:pPr>
        <w:pStyle w:val="GvdeMetni"/>
        <w:spacing w:before="10"/>
        <w:rPr>
          <w:rFonts w:ascii="Arial" w:hAnsi="Arial" w:cs="Arial"/>
          <w:sz w:val="23"/>
        </w:rPr>
      </w:pPr>
    </w:p>
    <w:p w14:paraId="54D53229" w14:textId="77777777" w:rsidR="00F76ECB" w:rsidRPr="00C93D80" w:rsidRDefault="00F76ECB">
      <w:pPr>
        <w:pStyle w:val="GvdeMetni"/>
        <w:spacing w:before="10"/>
        <w:rPr>
          <w:rFonts w:ascii="Arial" w:hAnsi="Arial" w:cs="Arial"/>
          <w:sz w:val="23"/>
        </w:rPr>
      </w:pPr>
    </w:p>
    <w:p w14:paraId="6EBDE48A" w14:textId="77777777" w:rsidR="009B204A" w:rsidRPr="00C93D80" w:rsidRDefault="00681696">
      <w:pPr>
        <w:pStyle w:val="Balk4"/>
        <w:numPr>
          <w:ilvl w:val="1"/>
          <w:numId w:val="17"/>
        </w:numPr>
        <w:tabs>
          <w:tab w:val="left" w:pos="1509"/>
        </w:tabs>
        <w:ind w:hanging="335"/>
      </w:pPr>
      <w:r w:rsidRPr="00C93D80">
        <w:rPr>
          <w:color w:val="0070C0"/>
        </w:rPr>
        <w:t>Projeler</w:t>
      </w:r>
      <w:r w:rsidRPr="00C93D80">
        <w:rPr>
          <w:color w:val="0070C0"/>
          <w:spacing w:val="-7"/>
        </w:rPr>
        <w:t xml:space="preserve"> </w:t>
      </w:r>
      <w:r w:rsidRPr="00C93D80">
        <w:rPr>
          <w:color w:val="0070C0"/>
        </w:rPr>
        <w:t>Kapsamında</w:t>
      </w:r>
      <w:r w:rsidRPr="00C93D80">
        <w:rPr>
          <w:color w:val="0070C0"/>
          <w:spacing w:val="-6"/>
        </w:rPr>
        <w:t xml:space="preserve"> </w:t>
      </w:r>
      <w:r w:rsidRPr="00C93D80">
        <w:rPr>
          <w:color w:val="0070C0"/>
        </w:rPr>
        <w:t>Kırtasiye</w:t>
      </w:r>
      <w:r w:rsidRPr="00C93D80">
        <w:rPr>
          <w:color w:val="0070C0"/>
          <w:spacing w:val="-7"/>
        </w:rPr>
        <w:t xml:space="preserve"> </w:t>
      </w:r>
      <w:r w:rsidRPr="00C93D80">
        <w:rPr>
          <w:color w:val="0070C0"/>
        </w:rPr>
        <w:t>Giderleri</w:t>
      </w:r>
    </w:p>
    <w:p w14:paraId="05F5621F" w14:textId="77777777" w:rsidR="009B204A" w:rsidRPr="00C93D80" w:rsidRDefault="009B204A">
      <w:pPr>
        <w:pStyle w:val="GvdeMetni"/>
        <w:spacing w:before="8"/>
        <w:rPr>
          <w:rFonts w:ascii="Arial" w:hAnsi="Arial" w:cs="Arial"/>
          <w:b/>
          <w:i/>
          <w:sz w:val="23"/>
        </w:rPr>
      </w:pPr>
    </w:p>
    <w:p w14:paraId="31C1E69A" w14:textId="77777777" w:rsidR="009B204A" w:rsidRPr="0099489B" w:rsidRDefault="00681696" w:rsidP="0099489B">
      <w:pPr>
        <w:pStyle w:val="GvdeMetni"/>
        <w:spacing w:line="276" w:lineRule="auto"/>
        <w:ind w:left="1176" w:right="1212" w:hanging="1"/>
        <w:jc w:val="both"/>
        <w:rPr>
          <w:rFonts w:ascii="Arial" w:hAnsi="Arial" w:cs="Arial"/>
          <w:szCs w:val="22"/>
        </w:rPr>
      </w:pPr>
      <w:r w:rsidRPr="0099489B">
        <w:rPr>
          <w:rFonts w:ascii="Arial" w:hAnsi="Arial" w:cs="Arial"/>
          <w:szCs w:val="22"/>
        </w:rPr>
        <w:t>Kırtasiye giderinin desteklendiği tüm projelerde, sadece A4 kâğıt ve yazıcı kartuşu kırtasiye gider kapsamındadır ve sağlanabilecek destek tutarı 1000 TL ile sınırlıdır. Ancak resmi nitelik taşıyan kurum ve kuruluşlar kapsamındaki arşiv, kütüphane vb. organizasyonlardan sağlanacak basılı materyal veya fotokopi gibi giderler için bu sınırlama dikkate alınmaz.</w:t>
      </w:r>
    </w:p>
    <w:p w14:paraId="76B86348" w14:textId="77777777" w:rsidR="009B204A" w:rsidRPr="00C93D80" w:rsidRDefault="009B204A">
      <w:pPr>
        <w:pStyle w:val="GvdeMetni"/>
        <w:spacing w:before="10"/>
        <w:rPr>
          <w:rFonts w:ascii="Arial" w:hAnsi="Arial" w:cs="Arial"/>
        </w:rPr>
      </w:pPr>
    </w:p>
    <w:p w14:paraId="1AC5A9FC" w14:textId="77777777" w:rsidR="009B204A" w:rsidRPr="00C93D80" w:rsidRDefault="00681696">
      <w:pPr>
        <w:pStyle w:val="Balk4"/>
        <w:numPr>
          <w:ilvl w:val="1"/>
          <w:numId w:val="17"/>
        </w:numPr>
        <w:tabs>
          <w:tab w:val="left" w:pos="1509"/>
        </w:tabs>
      </w:pPr>
      <w:r w:rsidRPr="00C93D80">
        <w:rPr>
          <w:color w:val="0070C0"/>
        </w:rPr>
        <w:t>Projeler</w:t>
      </w:r>
      <w:r w:rsidRPr="00C93D80">
        <w:rPr>
          <w:color w:val="0070C0"/>
          <w:spacing w:val="-5"/>
        </w:rPr>
        <w:t xml:space="preserve"> </w:t>
      </w:r>
      <w:r w:rsidRPr="00C93D80">
        <w:rPr>
          <w:color w:val="0070C0"/>
        </w:rPr>
        <w:t>Kapsamında</w:t>
      </w:r>
      <w:r w:rsidRPr="00C93D80">
        <w:rPr>
          <w:color w:val="0070C0"/>
          <w:spacing w:val="-4"/>
        </w:rPr>
        <w:t xml:space="preserve"> </w:t>
      </w:r>
      <w:r w:rsidRPr="00C93D80">
        <w:rPr>
          <w:color w:val="0070C0"/>
        </w:rPr>
        <w:t>İstatistiksel</w:t>
      </w:r>
      <w:r w:rsidRPr="00C93D80">
        <w:rPr>
          <w:color w:val="0070C0"/>
          <w:spacing w:val="-5"/>
        </w:rPr>
        <w:t xml:space="preserve"> </w:t>
      </w:r>
      <w:r w:rsidRPr="00C93D80">
        <w:rPr>
          <w:color w:val="0070C0"/>
        </w:rPr>
        <w:t>Analiz</w:t>
      </w:r>
      <w:r w:rsidRPr="00C93D80">
        <w:rPr>
          <w:color w:val="0070C0"/>
          <w:spacing w:val="-4"/>
        </w:rPr>
        <w:t xml:space="preserve"> </w:t>
      </w:r>
      <w:r w:rsidRPr="00C93D80">
        <w:rPr>
          <w:color w:val="0070C0"/>
        </w:rPr>
        <w:t>Giderleri</w:t>
      </w:r>
    </w:p>
    <w:p w14:paraId="2C16E085" w14:textId="77777777" w:rsidR="009B204A" w:rsidRPr="00C93D80" w:rsidRDefault="009B204A">
      <w:pPr>
        <w:pStyle w:val="GvdeMetni"/>
        <w:spacing w:before="7"/>
        <w:rPr>
          <w:rFonts w:ascii="Arial" w:hAnsi="Arial" w:cs="Arial"/>
          <w:b/>
          <w:i/>
          <w:sz w:val="23"/>
        </w:rPr>
      </w:pPr>
    </w:p>
    <w:p w14:paraId="04B01C19" w14:textId="77777777" w:rsidR="009B204A" w:rsidRPr="00C93D80" w:rsidRDefault="00681696">
      <w:pPr>
        <w:pStyle w:val="GvdeMetni"/>
        <w:spacing w:line="278" w:lineRule="auto"/>
        <w:ind w:left="1176" w:right="1211" w:hanging="1"/>
        <w:jc w:val="both"/>
        <w:rPr>
          <w:rFonts w:ascii="Arial" w:hAnsi="Arial" w:cs="Arial"/>
        </w:rPr>
      </w:pPr>
      <w:r w:rsidRPr="00C93D80">
        <w:rPr>
          <w:rFonts w:ascii="Arial" w:hAnsi="Arial" w:cs="Arial"/>
        </w:rPr>
        <w:t>Projeler kapsamında ihtiyaç duyulan istatistiksel analizlerin proje ekibindeki araştırmacılar tarafından</w:t>
      </w:r>
      <w:r w:rsidRPr="00C93D80">
        <w:rPr>
          <w:rFonts w:ascii="Arial" w:hAnsi="Arial" w:cs="Arial"/>
          <w:spacing w:val="1"/>
        </w:rPr>
        <w:t xml:space="preserve"> </w:t>
      </w:r>
      <w:r w:rsidRPr="00C93D80">
        <w:rPr>
          <w:rFonts w:ascii="Arial" w:hAnsi="Arial" w:cs="Arial"/>
        </w:rPr>
        <w:t>yapılması beklenir. Ancak zorunlu durumlarda ve Komisyonun uygun görmesi halinde bu amaçla</w:t>
      </w:r>
      <w:r w:rsidRPr="00C93D80">
        <w:rPr>
          <w:rFonts w:ascii="Arial" w:hAnsi="Arial" w:cs="Arial"/>
          <w:spacing w:val="1"/>
        </w:rPr>
        <w:t xml:space="preserve"> </w:t>
      </w:r>
      <w:r w:rsidRPr="00C93D80">
        <w:rPr>
          <w:rFonts w:ascii="Arial" w:hAnsi="Arial" w:cs="Arial"/>
        </w:rPr>
        <w:lastRenderedPageBreak/>
        <w:t>ödenebilecek</w:t>
      </w:r>
      <w:r w:rsidRPr="00C93D80">
        <w:rPr>
          <w:rFonts w:ascii="Arial" w:hAnsi="Arial" w:cs="Arial"/>
          <w:spacing w:val="-2"/>
        </w:rPr>
        <w:t xml:space="preserve"> </w:t>
      </w:r>
      <w:r w:rsidRPr="00C93D80">
        <w:rPr>
          <w:rFonts w:ascii="Arial" w:hAnsi="Arial" w:cs="Arial"/>
        </w:rPr>
        <w:t>hizmet</w:t>
      </w:r>
      <w:r w:rsidRPr="00C93D80">
        <w:rPr>
          <w:rFonts w:ascii="Arial" w:hAnsi="Arial" w:cs="Arial"/>
          <w:spacing w:val="-2"/>
        </w:rPr>
        <w:t xml:space="preserve"> </w:t>
      </w:r>
      <w:r w:rsidRPr="00C93D80">
        <w:rPr>
          <w:rFonts w:ascii="Arial" w:hAnsi="Arial" w:cs="Arial"/>
        </w:rPr>
        <w:t>alımlarında</w:t>
      </w:r>
      <w:r w:rsidRPr="00C93D80">
        <w:rPr>
          <w:rFonts w:ascii="Arial" w:hAnsi="Arial" w:cs="Arial"/>
          <w:spacing w:val="-2"/>
        </w:rPr>
        <w:t xml:space="preserve"> </w:t>
      </w:r>
      <w:r w:rsidRPr="00C93D80">
        <w:rPr>
          <w:rFonts w:ascii="Arial" w:hAnsi="Arial" w:cs="Arial"/>
        </w:rPr>
        <w:t>destek</w:t>
      </w:r>
      <w:r w:rsidRPr="00C93D80">
        <w:rPr>
          <w:rFonts w:ascii="Arial" w:hAnsi="Arial" w:cs="Arial"/>
          <w:spacing w:val="-1"/>
        </w:rPr>
        <w:t xml:space="preserve"> </w:t>
      </w:r>
      <w:r w:rsidRPr="00C93D80">
        <w:rPr>
          <w:rFonts w:ascii="Arial" w:hAnsi="Arial" w:cs="Arial"/>
        </w:rPr>
        <w:t>limiti</w:t>
      </w:r>
      <w:r w:rsidRPr="00C93D80">
        <w:rPr>
          <w:rFonts w:ascii="Arial" w:hAnsi="Arial" w:cs="Arial"/>
          <w:spacing w:val="-2"/>
        </w:rPr>
        <w:t xml:space="preserve"> </w:t>
      </w:r>
      <w:r w:rsidRPr="00C93D80">
        <w:rPr>
          <w:rFonts w:ascii="Arial" w:hAnsi="Arial" w:cs="Arial"/>
        </w:rPr>
        <w:t>Komisyon</w:t>
      </w:r>
      <w:r w:rsidRPr="00C93D80">
        <w:rPr>
          <w:rFonts w:ascii="Arial" w:hAnsi="Arial" w:cs="Arial"/>
          <w:spacing w:val="-2"/>
        </w:rPr>
        <w:t xml:space="preserve"> </w:t>
      </w:r>
      <w:r w:rsidRPr="00C93D80">
        <w:rPr>
          <w:rFonts w:ascii="Arial" w:hAnsi="Arial" w:cs="Arial"/>
        </w:rPr>
        <w:t>tarafından</w:t>
      </w:r>
      <w:r w:rsidRPr="00C93D80">
        <w:rPr>
          <w:rFonts w:ascii="Arial" w:hAnsi="Arial" w:cs="Arial"/>
          <w:spacing w:val="-3"/>
        </w:rPr>
        <w:t xml:space="preserve"> </w:t>
      </w:r>
      <w:r w:rsidRPr="00C93D80">
        <w:rPr>
          <w:rFonts w:ascii="Arial" w:hAnsi="Arial" w:cs="Arial"/>
        </w:rPr>
        <w:t>belirlenir.</w:t>
      </w:r>
    </w:p>
    <w:p w14:paraId="73328D06" w14:textId="77777777" w:rsidR="009B204A" w:rsidRPr="00C93D80" w:rsidRDefault="009B204A">
      <w:pPr>
        <w:pStyle w:val="GvdeMetni"/>
        <w:spacing w:before="8"/>
        <w:rPr>
          <w:rFonts w:ascii="Arial" w:hAnsi="Arial" w:cs="Arial"/>
        </w:rPr>
      </w:pPr>
    </w:p>
    <w:p w14:paraId="755903E1" w14:textId="77777777" w:rsidR="009B204A" w:rsidRPr="00C93D80" w:rsidRDefault="00681696">
      <w:pPr>
        <w:pStyle w:val="Balk4"/>
        <w:numPr>
          <w:ilvl w:val="1"/>
          <w:numId w:val="17"/>
        </w:numPr>
        <w:tabs>
          <w:tab w:val="left" w:pos="1509"/>
        </w:tabs>
        <w:ind w:hanging="335"/>
      </w:pPr>
      <w:r w:rsidRPr="00C93D80">
        <w:rPr>
          <w:color w:val="0070C0"/>
        </w:rPr>
        <w:t>Projeler</w:t>
      </w:r>
      <w:r w:rsidRPr="00C93D80">
        <w:rPr>
          <w:color w:val="0070C0"/>
          <w:spacing w:val="-5"/>
        </w:rPr>
        <w:t xml:space="preserve"> </w:t>
      </w:r>
      <w:r w:rsidRPr="00C93D80">
        <w:rPr>
          <w:color w:val="0070C0"/>
        </w:rPr>
        <w:t>Kapsamında</w:t>
      </w:r>
      <w:r w:rsidRPr="00C93D80">
        <w:rPr>
          <w:color w:val="0070C0"/>
          <w:spacing w:val="-4"/>
        </w:rPr>
        <w:t xml:space="preserve"> </w:t>
      </w:r>
      <w:r w:rsidRPr="00C93D80">
        <w:rPr>
          <w:color w:val="0070C0"/>
        </w:rPr>
        <w:t>Yabancı</w:t>
      </w:r>
      <w:r w:rsidRPr="00C93D80">
        <w:rPr>
          <w:color w:val="0070C0"/>
          <w:spacing w:val="-4"/>
        </w:rPr>
        <w:t xml:space="preserve"> </w:t>
      </w:r>
      <w:r w:rsidRPr="00C93D80">
        <w:rPr>
          <w:color w:val="0070C0"/>
        </w:rPr>
        <w:t>Dilden</w:t>
      </w:r>
      <w:r w:rsidRPr="00C93D80">
        <w:rPr>
          <w:color w:val="0070C0"/>
          <w:spacing w:val="-5"/>
        </w:rPr>
        <w:t xml:space="preserve"> </w:t>
      </w:r>
      <w:r w:rsidRPr="00C93D80">
        <w:rPr>
          <w:color w:val="0070C0"/>
        </w:rPr>
        <w:t>Tercüme</w:t>
      </w:r>
      <w:r w:rsidRPr="00C93D80">
        <w:rPr>
          <w:color w:val="0070C0"/>
          <w:spacing w:val="-5"/>
        </w:rPr>
        <w:t xml:space="preserve"> </w:t>
      </w:r>
      <w:r w:rsidRPr="00C93D80">
        <w:rPr>
          <w:color w:val="0070C0"/>
        </w:rPr>
        <w:t>Giderleri</w:t>
      </w:r>
    </w:p>
    <w:p w14:paraId="72F6D3BC" w14:textId="77777777" w:rsidR="009B204A" w:rsidRPr="00C93D80" w:rsidRDefault="009B204A">
      <w:pPr>
        <w:pStyle w:val="GvdeMetni"/>
        <w:spacing w:before="7"/>
        <w:rPr>
          <w:rFonts w:ascii="Arial" w:hAnsi="Arial" w:cs="Arial"/>
          <w:b/>
          <w:i/>
          <w:sz w:val="23"/>
        </w:rPr>
      </w:pPr>
    </w:p>
    <w:p w14:paraId="0225BD06" w14:textId="77777777" w:rsidR="009B204A" w:rsidRPr="00C93D80" w:rsidRDefault="00681696">
      <w:pPr>
        <w:pStyle w:val="GvdeMetni"/>
        <w:spacing w:line="276" w:lineRule="auto"/>
        <w:ind w:left="1176" w:right="1211" w:hanging="1"/>
        <w:jc w:val="both"/>
        <w:rPr>
          <w:rFonts w:ascii="Arial" w:hAnsi="Arial" w:cs="Arial"/>
        </w:rPr>
      </w:pPr>
      <w:r w:rsidRPr="00C93D80">
        <w:rPr>
          <w:rFonts w:ascii="Arial" w:hAnsi="Arial" w:cs="Arial"/>
        </w:rPr>
        <w:t>Projeler kapsamında ihtiyaç duyulan çevirilerin proje ekibindeki araştırmacılar tarafından yapılması</w:t>
      </w:r>
      <w:r w:rsidRPr="00C93D80">
        <w:rPr>
          <w:rFonts w:ascii="Arial" w:hAnsi="Arial" w:cs="Arial"/>
          <w:spacing w:val="1"/>
        </w:rPr>
        <w:t xml:space="preserve"> </w:t>
      </w:r>
      <w:r w:rsidRPr="00C93D80">
        <w:rPr>
          <w:rFonts w:ascii="Arial" w:hAnsi="Arial" w:cs="Arial"/>
        </w:rPr>
        <w:t>beklenir. Ancak eski dillerde yazılmış, akademik literatürde yaygın kullanılmayan veya özel eğitim</w:t>
      </w:r>
      <w:r w:rsidRPr="00C93D80">
        <w:rPr>
          <w:rFonts w:ascii="Arial" w:hAnsi="Arial" w:cs="Arial"/>
          <w:spacing w:val="1"/>
        </w:rPr>
        <w:t xml:space="preserve"> </w:t>
      </w:r>
      <w:r w:rsidRPr="00C93D80">
        <w:rPr>
          <w:rFonts w:ascii="Arial" w:hAnsi="Arial" w:cs="Arial"/>
        </w:rPr>
        <w:t>gerektiren yazım diline sahip belge veya eserler için Komisyon tarafından uygun görülmesi durumunda</w:t>
      </w:r>
      <w:r w:rsidRPr="00C93D80">
        <w:rPr>
          <w:rFonts w:ascii="Arial" w:hAnsi="Arial" w:cs="Arial"/>
          <w:spacing w:val="-53"/>
        </w:rPr>
        <w:t xml:space="preserve"> </w:t>
      </w:r>
      <w:r w:rsidRPr="00C93D80">
        <w:rPr>
          <w:rFonts w:ascii="Arial" w:hAnsi="Arial" w:cs="Arial"/>
        </w:rPr>
        <w:t>destek</w:t>
      </w:r>
      <w:r w:rsidRPr="00C93D80">
        <w:rPr>
          <w:rFonts w:ascii="Arial" w:hAnsi="Arial" w:cs="Arial"/>
          <w:spacing w:val="-2"/>
        </w:rPr>
        <w:t xml:space="preserve"> </w:t>
      </w:r>
      <w:r w:rsidRPr="00C93D80">
        <w:rPr>
          <w:rFonts w:ascii="Arial" w:hAnsi="Arial" w:cs="Arial"/>
        </w:rPr>
        <w:t>sağlanabilir.</w:t>
      </w:r>
    </w:p>
    <w:p w14:paraId="7CD14E0B" w14:textId="77777777" w:rsidR="009B204A" w:rsidRPr="00C93D80" w:rsidRDefault="00681696">
      <w:pPr>
        <w:pStyle w:val="ListeParagraf"/>
        <w:numPr>
          <w:ilvl w:val="1"/>
          <w:numId w:val="17"/>
        </w:numPr>
        <w:tabs>
          <w:tab w:val="left" w:pos="1509"/>
        </w:tabs>
        <w:spacing w:before="80"/>
        <w:ind w:hanging="335"/>
        <w:rPr>
          <w:rFonts w:ascii="Arial" w:hAnsi="Arial" w:cs="Arial"/>
          <w:b/>
          <w:i/>
          <w:sz w:val="20"/>
        </w:rPr>
      </w:pPr>
      <w:r w:rsidRPr="00C93D80">
        <w:rPr>
          <w:rFonts w:ascii="Arial" w:hAnsi="Arial" w:cs="Arial"/>
          <w:b/>
          <w:i/>
          <w:color w:val="0070C0"/>
          <w:sz w:val="20"/>
        </w:rPr>
        <w:t>Projeler</w:t>
      </w:r>
      <w:r w:rsidRPr="00C93D80">
        <w:rPr>
          <w:rFonts w:ascii="Arial" w:hAnsi="Arial" w:cs="Arial"/>
          <w:b/>
          <w:i/>
          <w:color w:val="0070C0"/>
          <w:spacing w:val="-5"/>
          <w:sz w:val="20"/>
        </w:rPr>
        <w:t xml:space="preserve"> </w:t>
      </w:r>
      <w:r w:rsidRPr="00C93D80">
        <w:rPr>
          <w:rFonts w:ascii="Arial" w:hAnsi="Arial" w:cs="Arial"/>
          <w:b/>
          <w:i/>
          <w:color w:val="0070C0"/>
          <w:sz w:val="20"/>
        </w:rPr>
        <w:t>Kapsamında</w:t>
      </w:r>
      <w:r w:rsidRPr="00C93D80">
        <w:rPr>
          <w:rFonts w:ascii="Arial" w:hAnsi="Arial" w:cs="Arial"/>
          <w:b/>
          <w:i/>
          <w:color w:val="0070C0"/>
          <w:spacing w:val="-5"/>
          <w:sz w:val="20"/>
        </w:rPr>
        <w:t xml:space="preserve"> </w:t>
      </w:r>
      <w:r w:rsidRPr="00C93D80">
        <w:rPr>
          <w:rFonts w:ascii="Arial" w:hAnsi="Arial" w:cs="Arial"/>
          <w:b/>
          <w:i/>
          <w:color w:val="0070C0"/>
          <w:sz w:val="20"/>
        </w:rPr>
        <w:t>Araştırma</w:t>
      </w:r>
      <w:r w:rsidRPr="00C93D80">
        <w:rPr>
          <w:rFonts w:ascii="Arial" w:hAnsi="Arial" w:cs="Arial"/>
          <w:b/>
          <w:i/>
          <w:color w:val="0070C0"/>
          <w:spacing w:val="-5"/>
          <w:sz w:val="20"/>
        </w:rPr>
        <w:t xml:space="preserve"> </w:t>
      </w:r>
      <w:r w:rsidRPr="00C93D80">
        <w:rPr>
          <w:rFonts w:ascii="Arial" w:hAnsi="Arial" w:cs="Arial"/>
          <w:b/>
          <w:i/>
          <w:color w:val="0070C0"/>
          <w:sz w:val="20"/>
        </w:rPr>
        <w:t>Amaçlı</w:t>
      </w:r>
      <w:r w:rsidRPr="00C93D80">
        <w:rPr>
          <w:rFonts w:ascii="Arial" w:hAnsi="Arial" w:cs="Arial"/>
          <w:b/>
          <w:i/>
          <w:color w:val="0070C0"/>
          <w:spacing w:val="-5"/>
          <w:sz w:val="20"/>
        </w:rPr>
        <w:t xml:space="preserve"> </w:t>
      </w:r>
      <w:r w:rsidRPr="00C93D80">
        <w:rPr>
          <w:rFonts w:ascii="Arial" w:hAnsi="Arial" w:cs="Arial"/>
          <w:b/>
          <w:i/>
          <w:color w:val="0070C0"/>
          <w:sz w:val="20"/>
        </w:rPr>
        <w:t>Seyahat</w:t>
      </w:r>
      <w:r w:rsidRPr="00C93D80">
        <w:rPr>
          <w:rFonts w:ascii="Arial" w:hAnsi="Arial" w:cs="Arial"/>
          <w:b/>
          <w:i/>
          <w:color w:val="0070C0"/>
          <w:spacing w:val="-5"/>
          <w:sz w:val="20"/>
        </w:rPr>
        <w:t xml:space="preserve"> </w:t>
      </w:r>
      <w:r w:rsidRPr="00C93D80">
        <w:rPr>
          <w:rFonts w:ascii="Arial" w:hAnsi="Arial" w:cs="Arial"/>
          <w:b/>
          <w:i/>
          <w:color w:val="0070C0"/>
          <w:sz w:val="20"/>
        </w:rPr>
        <w:t>Giderleri</w:t>
      </w:r>
    </w:p>
    <w:p w14:paraId="04ABE50D" w14:textId="77777777" w:rsidR="009B204A" w:rsidRPr="00C93D80" w:rsidRDefault="00681696">
      <w:pPr>
        <w:spacing w:before="187"/>
        <w:ind w:left="1882"/>
        <w:rPr>
          <w:rFonts w:ascii="Arial" w:hAnsi="Arial" w:cs="Arial"/>
          <w:b/>
          <w:sz w:val="20"/>
        </w:rPr>
      </w:pPr>
      <w:r w:rsidRPr="00C93D80">
        <w:rPr>
          <w:rFonts w:ascii="Arial" w:hAnsi="Arial" w:cs="Arial"/>
          <w:b/>
          <w:sz w:val="20"/>
          <w:u w:val="thick"/>
        </w:rPr>
        <w:t>Destekleme</w:t>
      </w:r>
      <w:r w:rsidRPr="00C93D80">
        <w:rPr>
          <w:rFonts w:ascii="Arial" w:hAnsi="Arial" w:cs="Arial"/>
          <w:b/>
          <w:spacing w:val="-4"/>
          <w:sz w:val="20"/>
          <w:u w:val="thick"/>
        </w:rPr>
        <w:t xml:space="preserve"> </w:t>
      </w:r>
      <w:r w:rsidRPr="00C93D80">
        <w:rPr>
          <w:rFonts w:ascii="Arial" w:hAnsi="Arial" w:cs="Arial"/>
          <w:b/>
          <w:sz w:val="20"/>
          <w:u w:val="thick"/>
        </w:rPr>
        <w:t>İlkeleri</w:t>
      </w:r>
    </w:p>
    <w:p w14:paraId="517EE13D" w14:textId="77777777" w:rsidR="009B204A" w:rsidRPr="00902A99" w:rsidRDefault="00681696">
      <w:pPr>
        <w:pStyle w:val="ListeParagraf"/>
        <w:numPr>
          <w:ilvl w:val="2"/>
          <w:numId w:val="17"/>
        </w:numPr>
        <w:tabs>
          <w:tab w:val="left" w:pos="1886"/>
        </w:tabs>
        <w:spacing w:before="153" w:line="271" w:lineRule="auto"/>
        <w:ind w:right="1212"/>
        <w:rPr>
          <w:rFonts w:ascii="Arial" w:hAnsi="Arial" w:cs="Arial"/>
          <w:sz w:val="20"/>
          <w:szCs w:val="20"/>
        </w:rPr>
      </w:pPr>
      <w:r w:rsidRPr="00C93D80">
        <w:rPr>
          <w:rFonts w:ascii="Arial" w:hAnsi="Arial" w:cs="Arial"/>
          <w:sz w:val="20"/>
        </w:rPr>
        <w:t>Ara</w:t>
      </w:r>
      <w:r w:rsidRPr="00C93D80">
        <w:rPr>
          <w:rFonts w:ascii="Arial" w:hAnsi="Arial" w:cs="Arial"/>
          <w:w w:val="50"/>
          <w:sz w:val="20"/>
        </w:rPr>
        <w:t>ş</w:t>
      </w:r>
      <w:r w:rsidRPr="00C93D80">
        <w:rPr>
          <w:rFonts w:ascii="Arial" w:hAnsi="Arial" w:cs="Arial"/>
          <w:spacing w:val="-1"/>
          <w:sz w:val="20"/>
        </w:rPr>
        <w:t>t</w:t>
      </w:r>
      <w:r w:rsidRPr="00C93D80">
        <w:rPr>
          <w:rFonts w:ascii="Arial" w:hAnsi="Arial" w:cs="Arial"/>
          <w:spacing w:val="-2"/>
          <w:sz w:val="20"/>
        </w:rPr>
        <w:t>ı</w:t>
      </w:r>
      <w:r w:rsidRPr="00C93D80">
        <w:rPr>
          <w:rFonts w:ascii="Arial" w:hAnsi="Arial" w:cs="Arial"/>
          <w:sz w:val="20"/>
        </w:rPr>
        <w:t>rman</w:t>
      </w:r>
      <w:r w:rsidRPr="00C93D80">
        <w:rPr>
          <w:rFonts w:ascii="Arial" w:hAnsi="Arial" w:cs="Arial"/>
          <w:spacing w:val="-2"/>
          <w:sz w:val="20"/>
        </w:rPr>
        <w:t>ı</w:t>
      </w:r>
      <w:r w:rsidRPr="00C93D80">
        <w:rPr>
          <w:rFonts w:ascii="Arial" w:hAnsi="Arial" w:cs="Arial"/>
          <w:sz w:val="20"/>
        </w:rPr>
        <w:t>n</w:t>
      </w:r>
      <w:r w:rsidRPr="00902A99">
        <w:rPr>
          <w:rFonts w:ascii="Arial" w:hAnsi="Arial" w:cs="Arial"/>
          <w:sz w:val="20"/>
          <w:szCs w:val="20"/>
        </w:rPr>
        <w:t xml:space="preserve"> gerçekleştirilebilmesi için zorunlu olan yurtiçi veya yurtdışı seyahatler kesintisiz en çok 30 güne kadar desteklenebilir. 30 günü geçmeyen araştırma amaçlı yurt dışı seyahatler için geçici görev yolluğu hesaplamalarında 6245 Sayılı Harcırah Kanunu’na göre işlem yapılır.</w:t>
      </w:r>
    </w:p>
    <w:p w14:paraId="0B93BFDF" w14:textId="77777777" w:rsidR="009B204A" w:rsidRPr="00C93D80" w:rsidRDefault="00681696">
      <w:pPr>
        <w:pStyle w:val="ListeParagraf"/>
        <w:numPr>
          <w:ilvl w:val="2"/>
          <w:numId w:val="17"/>
        </w:numPr>
        <w:tabs>
          <w:tab w:val="left" w:pos="1886"/>
        </w:tabs>
        <w:spacing w:before="124"/>
        <w:ind w:left="1885" w:hanging="350"/>
        <w:rPr>
          <w:rFonts w:ascii="Arial" w:hAnsi="Arial" w:cs="Arial"/>
          <w:sz w:val="20"/>
        </w:rPr>
      </w:pPr>
      <w:r w:rsidRPr="00095770">
        <w:rPr>
          <w:rFonts w:ascii="Arial" w:hAnsi="Arial" w:cs="Arial"/>
          <w:sz w:val="20"/>
        </w:rPr>
        <w:t xml:space="preserve">Zorunlu </w:t>
      </w:r>
      <w:r w:rsidRPr="00902A99">
        <w:rPr>
          <w:rFonts w:ascii="Arial" w:hAnsi="Arial" w:cs="Arial"/>
          <w:sz w:val="20"/>
          <w:szCs w:val="20"/>
        </w:rPr>
        <w:t>olmadıkça araştırma amaçlı seyahatlerin tek seferde gerçekleştirilmesi beklenir.</w:t>
      </w:r>
    </w:p>
    <w:p w14:paraId="3E349844" w14:textId="77777777" w:rsidR="009B204A" w:rsidRPr="00C93D80" w:rsidRDefault="00681696" w:rsidP="00902A99">
      <w:pPr>
        <w:pStyle w:val="ListeParagraf"/>
        <w:numPr>
          <w:ilvl w:val="2"/>
          <w:numId w:val="17"/>
        </w:numPr>
        <w:tabs>
          <w:tab w:val="left" w:pos="1886"/>
          <w:tab w:val="left" w:pos="10065"/>
          <w:tab w:val="left" w:pos="10490"/>
        </w:tabs>
        <w:spacing w:before="124"/>
        <w:ind w:left="1885" w:right="1134" w:hanging="350"/>
        <w:rPr>
          <w:rFonts w:ascii="Arial" w:hAnsi="Arial" w:cs="Arial"/>
          <w:sz w:val="20"/>
        </w:rPr>
      </w:pPr>
      <w:r w:rsidRPr="00095770">
        <w:rPr>
          <w:rFonts w:ascii="Arial" w:hAnsi="Arial" w:cs="Arial"/>
          <w:sz w:val="20"/>
        </w:rPr>
        <w:t xml:space="preserve">Seyahat </w:t>
      </w:r>
      <w:r w:rsidRPr="00902A99">
        <w:rPr>
          <w:rFonts w:ascii="Arial" w:hAnsi="Arial" w:cs="Arial"/>
          <w:sz w:val="20"/>
        </w:rPr>
        <w:t>için ödenecek tutarlar Komisyon tarafından onaylanan seyahat bütçe tutarını aşamaz.</w:t>
      </w:r>
    </w:p>
    <w:p w14:paraId="02C242C5" w14:textId="37079CFA" w:rsidR="009B204A" w:rsidRPr="00E06CB2" w:rsidRDefault="00681696" w:rsidP="006D4ACC">
      <w:pPr>
        <w:pStyle w:val="ListeParagraf"/>
        <w:numPr>
          <w:ilvl w:val="2"/>
          <w:numId w:val="17"/>
        </w:numPr>
        <w:tabs>
          <w:tab w:val="left" w:pos="1886"/>
        </w:tabs>
        <w:spacing w:before="125" w:line="271" w:lineRule="auto"/>
        <w:ind w:left="1900" w:right="1213" w:hanging="363"/>
        <w:rPr>
          <w:rFonts w:ascii="Arial" w:hAnsi="Arial" w:cs="Arial"/>
          <w:sz w:val="20"/>
        </w:rPr>
      </w:pPr>
      <w:r w:rsidRPr="00E06CB2">
        <w:rPr>
          <w:rFonts w:ascii="Arial" w:hAnsi="Arial" w:cs="Arial"/>
          <w:sz w:val="20"/>
        </w:rPr>
        <w:t xml:space="preserve">Projelerin </w:t>
      </w:r>
      <w:r w:rsidRPr="00E06CB2">
        <w:rPr>
          <w:rFonts w:ascii="Arial" w:hAnsi="Arial" w:cs="Arial"/>
          <w:sz w:val="20"/>
          <w:szCs w:val="20"/>
        </w:rPr>
        <w:t>başvuru aşamasında Komisyon tarafından onaylanan seyahat</w:t>
      </w:r>
      <w:r w:rsidR="00BD4825" w:rsidRPr="00E06CB2">
        <w:rPr>
          <w:rFonts w:ascii="Arial" w:hAnsi="Arial" w:cs="Arial"/>
          <w:sz w:val="20"/>
          <w:szCs w:val="20"/>
        </w:rPr>
        <w:t xml:space="preserve"> ve</w:t>
      </w:r>
      <w:r w:rsidR="00BD4825" w:rsidRPr="00E06CB2">
        <w:rPr>
          <w:rFonts w:ascii="Arial" w:hAnsi="Arial" w:cs="Arial"/>
          <w:sz w:val="20"/>
        </w:rPr>
        <w:t xml:space="preserve"> </w:t>
      </w:r>
      <w:proofErr w:type="spellStart"/>
      <w:r w:rsidR="00BD4825" w:rsidRPr="00E06CB2">
        <w:rPr>
          <w:rFonts w:ascii="Arial" w:hAnsi="Arial" w:cs="Arial"/>
          <w:sz w:val="20"/>
        </w:rPr>
        <w:t>bursiyer</w:t>
      </w:r>
      <w:proofErr w:type="spellEnd"/>
      <w:r w:rsidRPr="00E06CB2">
        <w:rPr>
          <w:rFonts w:ascii="Arial" w:hAnsi="Arial" w:cs="Arial"/>
          <w:sz w:val="20"/>
        </w:rPr>
        <w:t xml:space="preserve"> </w:t>
      </w:r>
      <w:r w:rsidRPr="00E06CB2">
        <w:rPr>
          <w:rFonts w:ascii="Arial" w:hAnsi="Arial" w:cs="Arial"/>
          <w:sz w:val="20"/>
          <w:szCs w:val="20"/>
        </w:rPr>
        <w:t xml:space="preserve">bütçelerindeki tutarlar makine-teçhizat, sarf malzemesi vb. diğer harcama kalemlerine aktarılamaz. Aynı şekilde Komisyon tarafından onaylanan makine-teçhizat, sarf malzemesi, hizmet alımı vb. </w:t>
      </w:r>
      <w:r w:rsidR="000559B8" w:rsidRPr="00E06CB2">
        <w:rPr>
          <w:rFonts w:ascii="Arial" w:hAnsi="Arial" w:cs="Arial"/>
          <w:sz w:val="20"/>
          <w:szCs w:val="20"/>
        </w:rPr>
        <w:t>diğer harcama</w:t>
      </w:r>
      <w:r w:rsidRPr="00E06CB2">
        <w:rPr>
          <w:rFonts w:ascii="Arial" w:hAnsi="Arial" w:cs="Arial"/>
          <w:sz w:val="20"/>
          <w:szCs w:val="20"/>
        </w:rPr>
        <w:t xml:space="preserve"> kalemlerinin tutarları</w:t>
      </w:r>
      <w:r w:rsidRPr="00E06CB2">
        <w:rPr>
          <w:rFonts w:ascii="Arial" w:hAnsi="Arial" w:cs="Arial"/>
          <w:spacing w:val="-2"/>
          <w:sz w:val="20"/>
        </w:rPr>
        <w:t xml:space="preserve"> </w:t>
      </w:r>
      <w:r w:rsidRPr="00E06CB2">
        <w:rPr>
          <w:rFonts w:ascii="Arial" w:hAnsi="Arial" w:cs="Arial"/>
          <w:sz w:val="20"/>
        </w:rPr>
        <w:t>da</w:t>
      </w:r>
      <w:r w:rsidRPr="00E06CB2">
        <w:rPr>
          <w:rFonts w:ascii="Arial" w:hAnsi="Arial" w:cs="Arial"/>
          <w:spacing w:val="-1"/>
          <w:sz w:val="20"/>
        </w:rPr>
        <w:t xml:space="preserve"> </w:t>
      </w:r>
      <w:r w:rsidRPr="00E06CB2">
        <w:rPr>
          <w:rFonts w:ascii="Arial" w:hAnsi="Arial" w:cs="Arial"/>
          <w:sz w:val="20"/>
        </w:rPr>
        <w:t>seyahat</w:t>
      </w:r>
      <w:r w:rsidR="00BD4825" w:rsidRPr="00E06CB2">
        <w:rPr>
          <w:rFonts w:ascii="Arial" w:hAnsi="Arial" w:cs="Arial"/>
          <w:sz w:val="20"/>
        </w:rPr>
        <w:t xml:space="preserve"> ve </w:t>
      </w:r>
      <w:proofErr w:type="spellStart"/>
      <w:r w:rsidR="00BD4825" w:rsidRPr="00E06CB2">
        <w:rPr>
          <w:rFonts w:ascii="Arial" w:hAnsi="Arial" w:cs="Arial"/>
          <w:sz w:val="20"/>
        </w:rPr>
        <w:t>bursiyer</w:t>
      </w:r>
      <w:proofErr w:type="spellEnd"/>
      <w:r w:rsidRPr="00E06CB2">
        <w:rPr>
          <w:rFonts w:ascii="Arial" w:hAnsi="Arial" w:cs="Arial"/>
          <w:spacing w:val="-1"/>
          <w:sz w:val="20"/>
        </w:rPr>
        <w:t xml:space="preserve"> </w:t>
      </w:r>
      <w:r w:rsidRPr="00E06CB2">
        <w:rPr>
          <w:rFonts w:ascii="Arial" w:hAnsi="Arial" w:cs="Arial"/>
          <w:sz w:val="20"/>
        </w:rPr>
        <w:t>bütçesine</w:t>
      </w:r>
      <w:r w:rsidRPr="00E06CB2">
        <w:rPr>
          <w:rFonts w:ascii="Arial" w:hAnsi="Arial" w:cs="Arial"/>
          <w:spacing w:val="-1"/>
          <w:sz w:val="20"/>
        </w:rPr>
        <w:t xml:space="preserve"> </w:t>
      </w:r>
      <w:r w:rsidRPr="00E06CB2">
        <w:rPr>
          <w:rFonts w:ascii="Arial" w:hAnsi="Arial" w:cs="Arial"/>
          <w:sz w:val="20"/>
        </w:rPr>
        <w:t>aktarılmaz.</w:t>
      </w:r>
    </w:p>
    <w:p w14:paraId="71883FC7" w14:textId="77777777" w:rsidR="009B204A" w:rsidRPr="00C93D80" w:rsidRDefault="00681696">
      <w:pPr>
        <w:pStyle w:val="ListeParagraf"/>
        <w:numPr>
          <w:ilvl w:val="2"/>
          <w:numId w:val="17"/>
        </w:numPr>
        <w:tabs>
          <w:tab w:val="left" w:pos="1886"/>
        </w:tabs>
        <w:spacing w:before="158"/>
        <w:ind w:left="1885" w:hanging="350"/>
        <w:rPr>
          <w:rFonts w:ascii="Arial" w:hAnsi="Arial" w:cs="Arial"/>
          <w:sz w:val="20"/>
        </w:rPr>
      </w:pPr>
      <w:r w:rsidRPr="00902A99">
        <w:rPr>
          <w:rFonts w:ascii="Arial" w:hAnsi="Arial" w:cs="Arial"/>
          <w:sz w:val="20"/>
          <w:szCs w:val="20"/>
        </w:rPr>
        <w:t>ULAP için Araştırma Amaçlı Seyahat Giderlerine yönelik ilkeler</w:t>
      </w:r>
      <w:r w:rsidRPr="00C93D80">
        <w:rPr>
          <w:rFonts w:ascii="Arial" w:hAnsi="Arial" w:cs="Arial"/>
          <w:spacing w:val="1"/>
          <w:sz w:val="20"/>
        </w:rPr>
        <w:t xml:space="preserve"> </w:t>
      </w:r>
      <w:r w:rsidRPr="00902A99">
        <w:rPr>
          <w:rFonts w:ascii="Arial" w:hAnsi="Arial" w:cs="Arial"/>
          <w:b/>
          <w:sz w:val="20"/>
        </w:rPr>
        <w:t>Ek-5’</w:t>
      </w:r>
      <w:r w:rsidRPr="00902A99">
        <w:rPr>
          <w:rFonts w:ascii="Arial" w:hAnsi="Arial" w:cs="Arial"/>
          <w:sz w:val="20"/>
        </w:rPr>
        <w:t>te</w:t>
      </w:r>
      <w:r w:rsidRPr="00C93D80">
        <w:rPr>
          <w:rFonts w:ascii="Arial" w:hAnsi="Arial" w:cs="Arial"/>
          <w:spacing w:val="-1"/>
          <w:sz w:val="20"/>
        </w:rPr>
        <w:t xml:space="preserve"> verilmi</w:t>
      </w:r>
      <w:r w:rsidRPr="00C93D80">
        <w:rPr>
          <w:rFonts w:ascii="Arial" w:hAnsi="Arial" w:cs="Arial"/>
          <w:w w:val="50"/>
          <w:sz w:val="20"/>
        </w:rPr>
        <w:t>ş</w:t>
      </w:r>
      <w:r w:rsidRPr="00C93D80">
        <w:rPr>
          <w:rFonts w:ascii="Arial" w:hAnsi="Arial" w:cs="Arial"/>
          <w:spacing w:val="-2"/>
          <w:sz w:val="20"/>
        </w:rPr>
        <w:t>t</w:t>
      </w:r>
      <w:r w:rsidRPr="00C93D80">
        <w:rPr>
          <w:rFonts w:ascii="Arial" w:hAnsi="Arial" w:cs="Arial"/>
          <w:spacing w:val="-1"/>
          <w:sz w:val="20"/>
        </w:rPr>
        <w:t>i</w:t>
      </w:r>
      <w:r w:rsidRPr="00C93D80">
        <w:rPr>
          <w:rFonts w:ascii="Arial" w:hAnsi="Arial" w:cs="Arial"/>
          <w:sz w:val="20"/>
        </w:rPr>
        <w:t>r</w:t>
      </w:r>
    </w:p>
    <w:p w14:paraId="1303A8B0" w14:textId="77777777" w:rsidR="009B204A" w:rsidRPr="00C93D80" w:rsidRDefault="00681696">
      <w:pPr>
        <w:pStyle w:val="ListeParagraf"/>
        <w:numPr>
          <w:ilvl w:val="2"/>
          <w:numId w:val="17"/>
        </w:numPr>
        <w:tabs>
          <w:tab w:val="left" w:pos="1886"/>
        </w:tabs>
        <w:spacing w:before="184" w:line="268" w:lineRule="auto"/>
        <w:ind w:right="1213"/>
        <w:rPr>
          <w:rFonts w:ascii="Arial" w:hAnsi="Arial" w:cs="Arial"/>
          <w:sz w:val="20"/>
        </w:rPr>
      </w:pPr>
      <w:r w:rsidRPr="00095770">
        <w:rPr>
          <w:rFonts w:ascii="Arial" w:hAnsi="Arial" w:cs="Arial"/>
          <w:sz w:val="20"/>
        </w:rPr>
        <w:t xml:space="preserve">ULAP </w:t>
      </w:r>
      <w:r w:rsidRPr="00902A99">
        <w:rPr>
          <w:rFonts w:ascii="Arial" w:hAnsi="Arial" w:cs="Arial"/>
          <w:sz w:val="20"/>
          <w:szCs w:val="20"/>
        </w:rPr>
        <w:t>kapsamında gerekli olduğunda gerçekleştirilecek araştırma amaçlı yurtdışı seyahatin en az 20 gün süre ile yapılması zorunludur. Bu kapsamda gerçekleştirilecek araştırma amaçlı seyahatler 90 güne kadar (en fazla 89 gün) desteklenir.</w:t>
      </w:r>
    </w:p>
    <w:p w14:paraId="3FEA6D74" w14:textId="4DF02D54" w:rsidR="009B204A" w:rsidRPr="00902A99" w:rsidRDefault="00681696" w:rsidP="00902A99">
      <w:pPr>
        <w:pStyle w:val="ListeParagraf"/>
        <w:numPr>
          <w:ilvl w:val="2"/>
          <w:numId w:val="17"/>
        </w:numPr>
        <w:spacing w:before="184" w:line="268" w:lineRule="auto"/>
        <w:ind w:right="1213"/>
        <w:rPr>
          <w:rFonts w:ascii="Arial" w:hAnsi="Arial" w:cs="Arial"/>
          <w:sz w:val="20"/>
        </w:rPr>
      </w:pPr>
      <w:r w:rsidRPr="00902A99">
        <w:rPr>
          <w:rFonts w:ascii="Arial" w:hAnsi="Arial" w:cs="Arial"/>
          <w:sz w:val="20"/>
        </w:rPr>
        <w:t xml:space="preserve">Arazi çalışması gerektiren araştırmalar kapsamında araç kiralamasına yönelik ilkeler </w:t>
      </w:r>
      <w:r w:rsidRPr="00902A99">
        <w:rPr>
          <w:rFonts w:ascii="Arial" w:hAnsi="Arial" w:cs="Arial"/>
          <w:b/>
          <w:sz w:val="20"/>
        </w:rPr>
        <w:t>Ek-3</w:t>
      </w:r>
      <w:r w:rsidRPr="00902A99">
        <w:rPr>
          <w:rFonts w:ascii="Arial" w:hAnsi="Arial" w:cs="Arial"/>
          <w:sz w:val="20"/>
        </w:rPr>
        <w:t>’de</w:t>
      </w:r>
      <w:r w:rsidR="00902A99" w:rsidRPr="00902A99">
        <w:rPr>
          <w:rFonts w:ascii="Arial" w:hAnsi="Arial" w:cs="Arial"/>
          <w:sz w:val="20"/>
        </w:rPr>
        <w:t xml:space="preserve"> </w:t>
      </w:r>
      <w:r w:rsidRPr="00902A99">
        <w:rPr>
          <w:rFonts w:ascii="Arial" w:hAnsi="Arial" w:cs="Arial"/>
          <w:sz w:val="20"/>
        </w:rPr>
        <w:t>verilmiştir.</w:t>
      </w:r>
    </w:p>
    <w:p w14:paraId="1F75D2BC" w14:textId="77777777" w:rsidR="009B204A" w:rsidRPr="00C93D80" w:rsidRDefault="00681696">
      <w:pPr>
        <w:pStyle w:val="GvdeMetni"/>
        <w:spacing w:before="165" w:line="276" w:lineRule="auto"/>
        <w:ind w:left="1884" w:right="1213"/>
        <w:jc w:val="both"/>
        <w:rPr>
          <w:rFonts w:ascii="Arial" w:hAnsi="Arial" w:cs="Arial"/>
        </w:rPr>
      </w:pPr>
      <w:r w:rsidRPr="00C93D80">
        <w:rPr>
          <w:rFonts w:ascii="Arial" w:hAnsi="Arial" w:cs="Arial"/>
          <w:b/>
          <w:u w:val="thick"/>
        </w:rPr>
        <w:t>Uygulama</w:t>
      </w:r>
      <w:r w:rsidRPr="00C93D80">
        <w:rPr>
          <w:rFonts w:ascii="Arial" w:hAnsi="Arial" w:cs="Arial"/>
          <w:b/>
          <w:spacing w:val="1"/>
          <w:u w:val="thick"/>
        </w:rPr>
        <w:t xml:space="preserve"> </w:t>
      </w:r>
      <w:r w:rsidRPr="00C93D80">
        <w:rPr>
          <w:rFonts w:ascii="Arial" w:hAnsi="Arial" w:cs="Arial"/>
          <w:b/>
          <w:u w:val="thick"/>
        </w:rPr>
        <w:t>İlkeleri:</w:t>
      </w:r>
      <w:r w:rsidRPr="00C93D80">
        <w:rPr>
          <w:rFonts w:ascii="Arial" w:hAnsi="Arial" w:cs="Arial"/>
          <w:b/>
          <w:spacing w:val="1"/>
        </w:rPr>
        <w:t xml:space="preserve"> </w:t>
      </w:r>
      <w:r w:rsidRPr="00C93D80">
        <w:rPr>
          <w:rFonts w:ascii="Arial" w:hAnsi="Arial" w:cs="Arial"/>
        </w:rPr>
        <w:t>Des</w:t>
      </w:r>
      <w:r w:rsidRPr="00902A99">
        <w:rPr>
          <w:rFonts w:ascii="Arial" w:hAnsi="Arial" w:cs="Arial"/>
          <w:szCs w:val="22"/>
        </w:rPr>
        <w:t>teğin kullanılması için aşağıdaki hususların yerine getirilmesi zorunludur:</w:t>
      </w:r>
    </w:p>
    <w:p w14:paraId="062236BD" w14:textId="77777777" w:rsidR="009B204A" w:rsidRPr="00C93D80" w:rsidRDefault="00681696">
      <w:pPr>
        <w:pStyle w:val="ListeParagraf"/>
        <w:numPr>
          <w:ilvl w:val="0"/>
          <w:numId w:val="16"/>
        </w:numPr>
        <w:tabs>
          <w:tab w:val="left" w:pos="1891"/>
        </w:tabs>
        <w:spacing w:before="119" w:line="276" w:lineRule="auto"/>
        <w:ind w:left="1889" w:right="1212"/>
        <w:rPr>
          <w:rFonts w:ascii="Arial" w:hAnsi="Arial" w:cs="Arial"/>
          <w:sz w:val="20"/>
        </w:rPr>
      </w:pPr>
      <w:r w:rsidRPr="00C93D80">
        <w:rPr>
          <w:rFonts w:ascii="Arial" w:hAnsi="Arial" w:cs="Arial"/>
          <w:spacing w:val="-1"/>
          <w:sz w:val="20"/>
        </w:rPr>
        <w:t>Proje</w:t>
      </w:r>
      <w:r w:rsidRPr="00C93D80">
        <w:rPr>
          <w:rFonts w:ascii="Arial" w:hAnsi="Arial" w:cs="Arial"/>
          <w:spacing w:val="-13"/>
          <w:sz w:val="20"/>
        </w:rPr>
        <w:t xml:space="preserve"> </w:t>
      </w:r>
      <w:r w:rsidRPr="00902A99">
        <w:rPr>
          <w:rFonts w:ascii="Arial" w:hAnsi="Arial" w:cs="Arial"/>
          <w:sz w:val="20"/>
        </w:rPr>
        <w:t xml:space="preserve">başvurusunda seyahat gerekçesi, yürütülecek </w:t>
      </w:r>
      <w:r w:rsidRPr="00C93D80">
        <w:rPr>
          <w:rFonts w:ascii="Arial" w:hAnsi="Arial" w:cs="Arial"/>
          <w:sz w:val="20"/>
        </w:rPr>
        <w:t>araştırma</w:t>
      </w:r>
      <w:r w:rsidRPr="00902A99">
        <w:rPr>
          <w:rFonts w:ascii="Arial" w:hAnsi="Arial" w:cs="Arial"/>
          <w:sz w:val="20"/>
        </w:rPr>
        <w:t xml:space="preserve"> </w:t>
      </w:r>
      <w:r w:rsidRPr="00C93D80">
        <w:rPr>
          <w:rFonts w:ascii="Arial" w:hAnsi="Arial" w:cs="Arial"/>
          <w:sz w:val="20"/>
        </w:rPr>
        <w:t>faaliyetleri,</w:t>
      </w:r>
      <w:r w:rsidRPr="00902A99">
        <w:rPr>
          <w:rFonts w:ascii="Arial" w:hAnsi="Arial" w:cs="Arial"/>
          <w:sz w:val="20"/>
        </w:rPr>
        <w:t xml:space="preserve"> </w:t>
      </w:r>
      <w:r w:rsidRPr="00C93D80">
        <w:rPr>
          <w:rFonts w:ascii="Arial" w:hAnsi="Arial" w:cs="Arial"/>
          <w:sz w:val="20"/>
        </w:rPr>
        <w:t>ilgili</w:t>
      </w:r>
      <w:r w:rsidRPr="00902A99">
        <w:rPr>
          <w:rFonts w:ascii="Arial" w:hAnsi="Arial" w:cs="Arial"/>
          <w:sz w:val="20"/>
        </w:rPr>
        <w:t xml:space="preserve"> </w:t>
      </w:r>
      <w:r w:rsidRPr="00C93D80">
        <w:rPr>
          <w:rFonts w:ascii="Arial" w:hAnsi="Arial" w:cs="Arial"/>
          <w:sz w:val="20"/>
        </w:rPr>
        <w:t>yerde</w:t>
      </w:r>
      <w:r w:rsidRPr="00902A99">
        <w:rPr>
          <w:rFonts w:ascii="Arial" w:hAnsi="Arial" w:cs="Arial"/>
          <w:sz w:val="20"/>
        </w:rPr>
        <w:t xml:space="preserve"> </w:t>
      </w:r>
      <w:r w:rsidRPr="00C93D80">
        <w:rPr>
          <w:rFonts w:ascii="Arial" w:hAnsi="Arial" w:cs="Arial"/>
          <w:sz w:val="20"/>
        </w:rPr>
        <w:t>kalınmak</w:t>
      </w:r>
      <w:r w:rsidRPr="00902A99">
        <w:rPr>
          <w:rFonts w:ascii="Arial" w:hAnsi="Arial" w:cs="Arial"/>
          <w:sz w:val="20"/>
        </w:rPr>
        <w:t xml:space="preserve"> </w:t>
      </w:r>
      <w:r w:rsidRPr="00C93D80">
        <w:rPr>
          <w:rFonts w:ascii="Arial" w:hAnsi="Arial" w:cs="Arial"/>
          <w:sz w:val="20"/>
        </w:rPr>
        <w:t>istenen</w:t>
      </w:r>
      <w:r w:rsidRPr="00902A99">
        <w:rPr>
          <w:rFonts w:ascii="Arial" w:hAnsi="Arial" w:cs="Arial"/>
          <w:sz w:val="20"/>
        </w:rPr>
        <w:t xml:space="preserve"> </w:t>
      </w:r>
      <w:r w:rsidRPr="00C93D80">
        <w:rPr>
          <w:rFonts w:ascii="Arial" w:hAnsi="Arial" w:cs="Arial"/>
          <w:sz w:val="20"/>
        </w:rPr>
        <w:t>süre</w:t>
      </w:r>
      <w:r w:rsidRPr="00902A99">
        <w:rPr>
          <w:rFonts w:ascii="Arial" w:hAnsi="Arial" w:cs="Arial"/>
          <w:sz w:val="20"/>
        </w:rPr>
        <w:t xml:space="preserve"> </w:t>
      </w:r>
      <w:r w:rsidRPr="00C93D80">
        <w:rPr>
          <w:rFonts w:ascii="Arial" w:hAnsi="Arial" w:cs="Arial"/>
          <w:sz w:val="20"/>
        </w:rPr>
        <w:t>ve</w:t>
      </w:r>
      <w:r w:rsidRPr="00902A99">
        <w:rPr>
          <w:rFonts w:ascii="Arial" w:hAnsi="Arial" w:cs="Arial"/>
          <w:sz w:val="20"/>
        </w:rPr>
        <w:t xml:space="preserve"> </w:t>
      </w:r>
      <w:r w:rsidRPr="00C93D80">
        <w:rPr>
          <w:rFonts w:ascii="Arial" w:hAnsi="Arial" w:cs="Arial"/>
          <w:sz w:val="20"/>
        </w:rPr>
        <w:t>tahmini</w:t>
      </w:r>
      <w:r w:rsidRPr="00902A99">
        <w:rPr>
          <w:rFonts w:ascii="Arial" w:hAnsi="Arial" w:cs="Arial"/>
          <w:sz w:val="20"/>
        </w:rPr>
        <w:t xml:space="preserve"> </w:t>
      </w:r>
      <w:r w:rsidRPr="00C93D80">
        <w:rPr>
          <w:rFonts w:ascii="Arial" w:hAnsi="Arial" w:cs="Arial"/>
          <w:sz w:val="20"/>
        </w:rPr>
        <w:t>gider</w:t>
      </w:r>
      <w:r w:rsidRPr="00902A99">
        <w:rPr>
          <w:rFonts w:ascii="Arial" w:hAnsi="Arial" w:cs="Arial"/>
          <w:sz w:val="20"/>
        </w:rPr>
        <w:t xml:space="preserve"> </w:t>
      </w:r>
      <w:r w:rsidRPr="00C93D80">
        <w:rPr>
          <w:rFonts w:ascii="Arial" w:hAnsi="Arial" w:cs="Arial"/>
          <w:sz w:val="20"/>
        </w:rPr>
        <w:t>tutarı</w:t>
      </w:r>
      <w:r w:rsidRPr="00902A99">
        <w:rPr>
          <w:rFonts w:ascii="Arial" w:hAnsi="Arial" w:cs="Arial"/>
          <w:sz w:val="20"/>
        </w:rPr>
        <w:t xml:space="preserve"> </w:t>
      </w:r>
      <w:r w:rsidRPr="00C93D80">
        <w:rPr>
          <w:rFonts w:ascii="Arial" w:hAnsi="Arial" w:cs="Arial"/>
          <w:sz w:val="20"/>
        </w:rPr>
        <w:t>detaylı</w:t>
      </w:r>
      <w:r w:rsidRPr="00902A99">
        <w:rPr>
          <w:rFonts w:ascii="Arial" w:hAnsi="Arial" w:cs="Arial"/>
          <w:sz w:val="20"/>
        </w:rPr>
        <w:t xml:space="preserve"> </w:t>
      </w:r>
      <w:r w:rsidRPr="00C93D80">
        <w:rPr>
          <w:rFonts w:ascii="Arial" w:hAnsi="Arial" w:cs="Arial"/>
          <w:sz w:val="20"/>
        </w:rPr>
        <w:t>olarak</w:t>
      </w:r>
      <w:r w:rsidRPr="00902A99">
        <w:rPr>
          <w:rFonts w:ascii="Arial" w:hAnsi="Arial" w:cs="Arial"/>
          <w:sz w:val="20"/>
        </w:rPr>
        <w:t xml:space="preserve"> </w:t>
      </w:r>
      <w:r w:rsidRPr="00C93D80">
        <w:rPr>
          <w:rFonts w:ascii="Arial" w:hAnsi="Arial" w:cs="Arial"/>
          <w:sz w:val="20"/>
        </w:rPr>
        <w:t>belirtilmelidir.</w:t>
      </w:r>
    </w:p>
    <w:p w14:paraId="699AAC3A" w14:textId="76B4CD9F" w:rsidR="009B204A" w:rsidRPr="00C93D80" w:rsidRDefault="00681696">
      <w:pPr>
        <w:pStyle w:val="ListeParagraf"/>
        <w:numPr>
          <w:ilvl w:val="0"/>
          <w:numId w:val="16"/>
        </w:numPr>
        <w:tabs>
          <w:tab w:val="left" w:pos="1890"/>
        </w:tabs>
        <w:spacing w:before="119" w:line="276" w:lineRule="auto"/>
        <w:ind w:right="1213"/>
        <w:rPr>
          <w:rFonts w:ascii="Arial" w:hAnsi="Arial" w:cs="Arial"/>
          <w:sz w:val="20"/>
        </w:rPr>
      </w:pPr>
      <w:r w:rsidRPr="00C93D80">
        <w:rPr>
          <w:rFonts w:ascii="Arial" w:hAnsi="Arial" w:cs="Arial"/>
          <w:spacing w:val="-1"/>
          <w:sz w:val="20"/>
        </w:rPr>
        <w:t>E</w:t>
      </w:r>
      <w:r w:rsidRPr="00095770">
        <w:rPr>
          <w:rFonts w:ascii="Arial" w:hAnsi="Arial" w:cs="Arial"/>
          <w:spacing w:val="-1"/>
          <w:sz w:val="20"/>
        </w:rPr>
        <w:t>ğ</w:t>
      </w:r>
      <w:r w:rsidRPr="00C93D80">
        <w:rPr>
          <w:rFonts w:ascii="Arial" w:hAnsi="Arial" w:cs="Arial"/>
          <w:spacing w:val="-1"/>
          <w:sz w:val="20"/>
        </w:rPr>
        <w:t>e</w:t>
      </w:r>
      <w:r w:rsidRPr="00095770">
        <w:rPr>
          <w:rFonts w:ascii="Arial" w:hAnsi="Arial" w:cs="Arial"/>
          <w:spacing w:val="-1"/>
          <w:sz w:val="20"/>
        </w:rPr>
        <w:t>r y</w:t>
      </w:r>
      <w:r w:rsidRPr="00902A99">
        <w:rPr>
          <w:rFonts w:ascii="Arial" w:hAnsi="Arial" w:cs="Arial"/>
          <w:sz w:val="20"/>
        </w:rPr>
        <w:t>urtiçi/yurtdışı bir araştırma merkezinde ilgili merkezdeki araştırmacılar</w:t>
      </w:r>
      <w:r w:rsidR="00F76ECB" w:rsidRPr="00902A99">
        <w:rPr>
          <w:rFonts w:ascii="Arial" w:hAnsi="Arial" w:cs="Arial"/>
          <w:sz w:val="20"/>
        </w:rPr>
        <w:t xml:space="preserve"> ile </w:t>
      </w:r>
      <w:r w:rsidRPr="00902A99">
        <w:rPr>
          <w:rFonts w:ascii="Arial" w:hAnsi="Arial" w:cs="Arial"/>
          <w:sz w:val="20"/>
        </w:rPr>
        <w:t>birlikte yürütülecek bir çalışma amaçlanıyor ise, proje başvurusu ekinde ilgili merkezden alınan ve çalışmanın içeriğini yansıtan davet/işbirliği yazısı sisteme yüklenmiş olmalıdır.</w:t>
      </w:r>
    </w:p>
    <w:p w14:paraId="6DCE166B" w14:textId="77777777" w:rsidR="009B204A" w:rsidRPr="00C93D80" w:rsidRDefault="00681696">
      <w:pPr>
        <w:pStyle w:val="ListeParagraf"/>
        <w:numPr>
          <w:ilvl w:val="0"/>
          <w:numId w:val="16"/>
        </w:numPr>
        <w:tabs>
          <w:tab w:val="left" w:pos="1891"/>
        </w:tabs>
        <w:spacing w:before="124" w:line="276" w:lineRule="auto"/>
        <w:ind w:right="1212"/>
        <w:rPr>
          <w:rFonts w:ascii="Arial" w:hAnsi="Arial" w:cs="Arial"/>
          <w:sz w:val="20"/>
        </w:rPr>
      </w:pPr>
      <w:r w:rsidRPr="00C93D80">
        <w:rPr>
          <w:rFonts w:ascii="Arial" w:hAnsi="Arial" w:cs="Arial"/>
          <w:sz w:val="20"/>
        </w:rPr>
        <w:t>Seyahat</w:t>
      </w:r>
      <w:r w:rsidRPr="00C93D80">
        <w:rPr>
          <w:rFonts w:ascii="Arial" w:hAnsi="Arial" w:cs="Arial"/>
          <w:spacing w:val="1"/>
          <w:sz w:val="20"/>
        </w:rPr>
        <w:t xml:space="preserve"> </w:t>
      </w:r>
      <w:r w:rsidRPr="00C93D80">
        <w:rPr>
          <w:rFonts w:ascii="Arial" w:hAnsi="Arial" w:cs="Arial"/>
          <w:sz w:val="20"/>
        </w:rPr>
        <w:t>tarihinden</w:t>
      </w:r>
      <w:r w:rsidRPr="00902A99">
        <w:rPr>
          <w:rFonts w:ascii="Arial" w:hAnsi="Arial" w:cs="Arial"/>
          <w:sz w:val="20"/>
        </w:rPr>
        <w:t xml:space="preserve"> </w:t>
      </w:r>
      <w:r w:rsidRPr="00C93D80">
        <w:rPr>
          <w:rFonts w:ascii="Arial" w:hAnsi="Arial" w:cs="Arial"/>
          <w:sz w:val="20"/>
        </w:rPr>
        <w:t>en</w:t>
      </w:r>
      <w:r w:rsidRPr="00902A99">
        <w:rPr>
          <w:rFonts w:ascii="Arial" w:hAnsi="Arial" w:cs="Arial"/>
          <w:sz w:val="20"/>
        </w:rPr>
        <w:t xml:space="preserve"> </w:t>
      </w:r>
      <w:r w:rsidRPr="00C93D80">
        <w:rPr>
          <w:rFonts w:ascii="Arial" w:hAnsi="Arial" w:cs="Arial"/>
          <w:sz w:val="20"/>
        </w:rPr>
        <w:t>az</w:t>
      </w:r>
      <w:r w:rsidRPr="00902A99">
        <w:rPr>
          <w:rFonts w:ascii="Arial" w:hAnsi="Arial" w:cs="Arial"/>
          <w:sz w:val="20"/>
        </w:rPr>
        <w:t xml:space="preserve"> </w:t>
      </w:r>
      <w:r w:rsidRPr="00C93D80">
        <w:rPr>
          <w:rFonts w:ascii="Arial" w:hAnsi="Arial" w:cs="Arial"/>
          <w:sz w:val="20"/>
        </w:rPr>
        <w:t>21</w:t>
      </w:r>
      <w:r w:rsidRPr="00902A99">
        <w:rPr>
          <w:rFonts w:ascii="Arial" w:hAnsi="Arial" w:cs="Arial"/>
          <w:sz w:val="20"/>
        </w:rPr>
        <w:t xml:space="preserve"> </w:t>
      </w:r>
      <w:r w:rsidRPr="00C93D80">
        <w:rPr>
          <w:rFonts w:ascii="Arial" w:hAnsi="Arial" w:cs="Arial"/>
          <w:sz w:val="20"/>
        </w:rPr>
        <w:t>gün</w:t>
      </w:r>
      <w:r w:rsidRPr="00902A99">
        <w:rPr>
          <w:rFonts w:ascii="Arial" w:hAnsi="Arial" w:cs="Arial"/>
          <w:sz w:val="20"/>
        </w:rPr>
        <w:t xml:space="preserve"> </w:t>
      </w:r>
      <w:r w:rsidRPr="00C93D80">
        <w:rPr>
          <w:rFonts w:ascii="Arial" w:hAnsi="Arial" w:cs="Arial"/>
          <w:sz w:val="20"/>
        </w:rPr>
        <w:t>önce,</w:t>
      </w:r>
      <w:r w:rsidRPr="00902A99">
        <w:rPr>
          <w:rFonts w:ascii="Arial" w:hAnsi="Arial" w:cs="Arial"/>
          <w:sz w:val="20"/>
        </w:rPr>
        <w:t xml:space="preserve"> </w:t>
      </w:r>
      <w:r w:rsidRPr="00C93D80">
        <w:rPr>
          <w:rFonts w:ascii="Arial" w:hAnsi="Arial" w:cs="Arial"/>
          <w:sz w:val="20"/>
        </w:rPr>
        <w:t>talep</w:t>
      </w:r>
      <w:r w:rsidRPr="00902A99">
        <w:rPr>
          <w:rFonts w:ascii="Arial" w:hAnsi="Arial" w:cs="Arial"/>
          <w:sz w:val="20"/>
        </w:rPr>
        <w:t xml:space="preserve"> </w:t>
      </w:r>
      <w:r w:rsidRPr="00C93D80">
        <w:rPr>
          <w:rFonts w:ascii="Arial" w:hAnsi="Arial" w:cs="Arial"/>
          <w:sz w:val="20"/>
        </w:rPr>
        <w:t>dilekçesi</w:t>
      </w:r>
      <w:r w:rsidRPr="00902A99">
        <w:rPr>
          <w:rFonts w:ascii="Arial" w:hAnsi="Arial" w:cs="Arial"/>
          <w:sz w:val="20"/>
        </w:rPr>
        <w:t xml:space="preserve"> </w:t>
      </w:r>
      <w:r w:rsidRPr="00C93D80">
        <w:rPr>
          <w:rFonts w:ascii="Arial" w:hAnsi="Arial" w:cs="Arial"/>
          <w:sz w:val="20"/>
        </w:rPr>
        <w:t>ve</w:t>
      </w:r>
      <w:r w:rsidRPr="00902A99">
        <w:rPr>
          <w:rFonts w:ascii="Arial" w:hAnsi="Arial" w:cs="Arial"/>
          <w:sz w:val="20"/>
        </w:rPr>
        <w:t xml:space="preserve"> </w:t>
      </w:r>
      <w:r w:rsidRPr="00C93D80">
        <w:rPr>
          <w:rFonts w:ascii="Arial" w:hAnsi="Arial" w:cs="Arial"/>
          <w:sz w:val="20"/>
        </w:rPr>
        <w:t>ekinde</w:t>
      </w:r>
      <w:r w:rsidRPr="00902A99">
        <w:rPr>
          <w:rFonts w:ascii="Arial" w:hAnsi="Arial" w:cs="Arial"/>
          <w:sz w:val="20"/>
        </w:rPr>
        <w:t xml:space="preserve"> </w:t>
      </w:r>
      <w:r w:rsidRPr="00C93D80">
        <w:rPr>
          <w:rFonts w:ascii="Arial" w:hAnsi="Arial" w:cs="Arial"/>
          <w:sz w:val="20"/>
        </w:rPr>
        <w:t>davet</w:t>
      </w:r>
      <w:r w:rsidRPr="00902A99">
        <w:rPr>
          <w:rFonts w:ascii="Arial" w:hAnsi="Arial" w:cs="Arial"/>
          <w:sz w:val="20"/>
        </w:rPr>
        <w:t xml:space="preserve"> </w:t>
      </w:r>
      <w:r w:rsidRPr="00C93D80">
        <w:rPr>
          <w:rFonts w:ascii="Arial" w:hAnsi="Arial" w:cs="Arial"/>
          <w:sz w:val="20"/>
        </w:rPr>
        <w:t>yazısı,</w:t>
      </w:r>
      <w:r w:rsidRPr="00902A99">
        <w:rPr>
          <w:rFonts w:ascii="Arial" w:hAnsi="Arial" w:cs="Arial"/>
          <w:sz w:val="20"/>
        </w:rPr>
        <w:t xml:space="preserve"> </w:t>
      </w:r>
      <w:r w:rsidRPr="00C93D80">
        <w:rPr>
          <w:rFonts w:ascii="Arial" w:hAnsi="Arial" w:cs="Arial"/>
          <w:sz w:val="20"/>
        </w:rPr>
        <w:t>BAP</w:t>
      </w:r>
      <w:r w:rsidRPr="00902A99">
        <w:rPr>
          <w:rFonts w:ascii="Arial" w:hAnsi="Arial" w:cs="Arial"/>
          <w:sz w:val="20"/>
        </w:rPr>
        <w:t xml:space="preserve"> </w:t>
      </w:r>
      <w:r w:rsidRPr="00C93D80">
        <w:rPr>
          <w:rFonts w:ascii="Arial" w:hAnsi="Arial" w:cs="Arial"/>
          <w:sz w:val="20"/>
        </w:rPr>
        <w:t>Koordinasyon</w:t>
      </w:r>
      <w:r w:rsidRPr="00902A99">
        <w:rPr>
          <w:rFonts w:ascii="Arial" w:hAnsi="Arial" w:cs="Arial"/>
          <w:sz w:val="20"/>
        </w:rPr>
        <w:t xml:space="preserve"> </w:t>
      </w:r>
      <w:r w:rsidRPr="00C93D80">
        <w:rPr>
          <w:rFonts w:ascii="Arial" w:hAnsi="Arial" w:cs="Arial"/>
          <w:sz w:val="20"/>
        </w:rPr>
        <w:t>Birimi’ne</w:t>
      </w:r>
      <w:r w:rsidRPr="00902A99">
        <w:rPr>
          <w:rFonts w:ascii="Arial" w:hAnsi="Arial" w:cs="Arial"/>
          <w:sz w:val="20"/>
        </w:rPr>
        <w:t xml:space="preserve"> </w:t>
      </w:r>
      <w:r w:rsidRPr="00C93D80">
        <w:rPr>
          <w:rFonts w:ascii="Arial" w:hAnsi="Arial" w:cs="Arial"/>
          <w:sz w:val="20"/>
        </w:rPr>
        <w:t>teslim</w:t>
      </w:r>
      <w:r w:rsidRPr="00902A99">
        <w:rPr>
          <w:rFonts w:ascii="Arial" w:hAnsi="Arial" w:cs="Arial"/>
          <w:sz w:val="20"/>
        </w:rPr>
        <w:t xml:space="preserve"> </w:t>
      </w:r>
      <w:r w:rsidRPr="00C93D80">
        <w:rPr>
          <w:rFonts w:ascii="Arial" w:hAnsi="Arial" w:cs="Arial"/>
          <w:sz w:val="20"/>
        </w:rPr>
        <w:t>edilmelidir.</w:t>
      </w:r>
    </w:p>
    <w:p w14:paraId="163EEF8C" w14:textId="77777777" w:rsidR="009B204A" w:rsidRPr="00C93D80" w:rsidRDefault="00681696">
      <w:pPr>
        <w:pStyle w:val="GvdeMetni"/>
        <w:spacing w:before="119" w:line="276" w:lineRule="auto"/>
        <w:ind w:left="1884" w:right="1211"/>
        <w:jc w:val="both"/>
        <w:rPr>
          <w:rFonts w:ascii="Arial" w:hAnsi="Arial" w:cs="Arial"/>
        </w:rPr>
      </w:pPr>
      <w:r w:rsidRPr="00C93D80">
        <w:rPr>
          <w:rFonts w:ascii="Arial" w:hAnsi="Arial" w:cs="Arial"/>
          <w:b/>
          <w:spacing w:val="-1"/>
          <w:u w:val="thick"/>
        </w:rPr>
        <w:t>Açıklama:</w:t>
      </w:r>
      <w:r w:rsidRPr="00C93D80">
        <w:rPr>
          <w:rFonts w:ascii="Arial" w:hAnsi="Arial" w:cs="Arial"/>
          <w:b/>
          <w:spacing w:val="-4"/>
        </w:rPr>
        <w:t xml:space="preserve"> </w:t>
      </w:r>
      <w:r w:rsidRPr="00095770">
        <w:rPr>
          <w:rFonts w:ascii="Arial" w:hAnsi="Arial" w:cs="Arial"/>
          <w:szCs w:val="22"/>
        </w:rPr>
        <w:t xml:space="preserve">Araştırmacıların bağlı bulunduğu birimin Yönetim Kurulu kararında ilgili seyahatin amacı, tarih aralığı, gidilecek yer, ilgili proje kapsamında karşılanacak giderler, ulaşım şekli (otobüs, tren, uçak </w:t>
      </w:r>
      <w:proofErr w:type="spellStart"/>
      <w:r w:rsidRPr="00095770">
        <w:rPr>
          <w:rFonts w:ascii="Arial" w:hAnsi="Arial" w:cs="Arial"/>
          <w:szCs w:val="22"/>
        </w:rPr>
        <w:t>vb</w:t>
      </w:r>
      <w:proofErr w:type="spellEnd"/>
      <w:r w:rsidRPr="00095770">
        <w:rPr>
          <w:rFonts w:ascii="Arial" w:hAnsi="Arial" w:cs="Arial"/>
          <w:szCs w:val="22"/>
        </w:rPr>
        <w:t>) gibi gerekli tüm hususlar açıkça belirtilmelidir</w:t>
      </w:r>
      <w:r w:rsidRPr="00902A99">
        <w:rPr>
          <w:rFonts w:ascii="Arial" w:hAnsi="Arial" w:cs="Arial"/>
          <w:szCs w:val="22"/>
        </w:rPr>
        <w:t>.</w:t>
      </w:r>
    </w:p>
    <w:p w14:paraId="07789E43" w14:textId="77777777" w:rsidR="009B204A" w:rsidRPr="00C93D80" w:rsidRDefault="00681696">
      <w:pPr>
        <w:pStyle w:val="ListeParagraf"/>
        <w:numPr>
          <w:ilvl w:val="0"/>
          <w:numId w:val="16"/>
        </w:numPr>
        <w:tabs>
          <w:tab w:val="left" w:pos="1890"/>
        </w:tabs>
        <w:spacing w:before="118" w:line="276" w:lineRule="auto"/>
        <w:ind w:right="1213"/>
        <w:rPr>
          <w:rFonts w:ascii="Arial" w:hAnsi="Arial" w:cs="Arial"/>
          <w:sz w:val="20"/>
        </w:rPr>
      </w:pPr>
      <w:r w:rsidRPr="00C93D80">
        <w:rPr>
          <w:rFonts w:ascii="Arial" w:hAnsi="Arial" w:cs="Arial"/>
          <w:sz w:val="20"/>
        </w:rPr>
        <w:t>Katılımın</w:t>
      </w:r>
      <w:r w:rsidRPr="00C93D80">
        <w:rPr>
          <w:rFonts w:ascii="Arial" w:hAnsi="Arial" w:cs="Arial"/>
          <w:spacing w:val="-7"/>
          <w:sz w:val="20"/>
        </w:rPr>
        <w:t xml:space="preserve"> </w:t>
      </w:r>
      <w:r w:rsidRPr="00C93D80">
        <w:rPr>
          <w:rFonts w:ascii="Arial" w:hAnsi="Arial" w:cs="Arial"/>
          <w:sz w:val="20"/>
        </w:rPr>
        <w:t>ardından,</w:t>
      </w:r>
      <w:r w:rsidRPr="00C93D80">
        <w:rPr>
          <w:rFonts w:ascii="Arial" w:hAnsi="Arial" w:cs="Arial"/>
          <w:spacing w:val="-7"/>
          <w:sz w:val="20"/>
        </w:rPr>
        <w:t xml:space="preserve"> </w:t>
      </w:r>
      <w:r w:rsidRPr="00C93D80">
        <w:rPr>
          <w:rFonts w:ascii="Arial" w:hAnsi="Arial" w:cs="Arial"/>
          <w:sz w:val="20"/>
        </w:rPr>
        <w:t>en</w:t>
      </w:r>
      <w:r w:rsidRPr="00902A99">
        <w:rPr>
          <w:rFonts w:ascii="Arial" w:hAnsi="Arial" w:cs="Arial"/>
          <w:sz w:val="20"/>
        </w:rPr>
        <w:t xml:space="preserve"> </w:t>
      </w:r>
      <w:r w:rsidRPr="00C93D80">
        <w:rPr>
          <w:rFonts w:ascii="Arial" w:hAnsi="Arial" w:cs="Arial"/>
          <w:sz w:val="20"/>
        </w:rPr>
        <w:t>geç</w:t>
      </w:r>
      <w:r w:rsidRPr="00902A99">
        <w:rPr>
          <w:rFonts w:ascii="Arial" w:hAnsi="Arial" w:cs="Arial"/>
          <w:sz w:val="20"/>
        </w:rPr>
        <w:t xml:space="preserve"> </w:t>
      </w:r>
      <w:r w:rsidRPr="00C93D80">
        <w:rPr>
          <w:rFonts w:ascii="Arial" w:hAnsi="Arial" w:cs="Arial"/>
          <w:sz w:val="20"/>
        </w:rPr>
        <w:t>15</w:t>
      </w:r>
      <w:r w:rsidRPr="00902A99">
        <w:rPr>
          <w:rFonts w:ascii="Arial" w:hAnsi="Arial" w:cs="Arial"/>
          <w:sz w:val="20"/>
        </w:rPr>
        <w:t xml:space="preserve"> </w:t>
      </w:r>
      <w:r w:rsidRPr="00C93D80">
        <w:rPr>
          <w:rFonts w:ascii="Arial" w:hAnsi="Arial" w:cs="Arial"/>
          <w:sz w:val="20"/>
        </w:rPr>
        <w:t>gün</w:t>
      </w:r>
      <w:r w:rsidRPr="00902A99">
        <w:rPr>
          <w:rFonts w:ascii="Arial" w:hAnsi="Arial" w:cs="Arial"/>
          <w:sz w:val="20"/>
        </w:rPr>
        <w:t xml:space="preserve"> </w:t>
      </w:r>
      <w:r w:rsidRPr="00C93D80">
        <w:rPr>
          <w:rFonts w:ascii="Arial" w:hAnsi="Arial" w:cs="Arial"/>
          <w:sz w:val="20"/>
        </w:rPr>
        <w:t>içerisinde</w:t>
      </w:r>
      <w:r w:rsidRPr="00902A99">
        <w:rPr>
          <w:rFonts w:ascii="Arial" w:hAnsi="Arial" w:cs="Arial"/>
          <w:sz w:val="20"/>
        </w:rPr>
        <w:t xml:space="preserve"> </w:t>
      </w:r>
      <w:r w:rsidRPr="00C93D80">
        <w:rPr>
          <w:rFonts w:ascii="Arial" w:hAnsi="Arial" w:cs="Arial"/>
          <w:sz w:val="20"/>
        </w:rPr>
        <w:t>araştırmacılar</w:t>
      </w:r>
      <w:r w:rsidRPr="00902A99">
        <w:rPr>
          <w:rFonts w:ascii="Arial" w:hAnsi="Arial" w:cs="Arial"/>
          <w:sz w:val="20"/>
        </w:rPr>
        <w:t xml:space="preserve"> </w:t>
      </w:r>
      <w:r w:rsidRPr="00C93D80">
        <w:rPr>
          <w:rFonts w:ascii="Arial" w:hAnsi="Arial" w:cs="Arial"/>
          <w:sz w:val="20"/>
        </w:rPr>
        <w:t>seyahat</w:t>
      </w:r>
      <w:r w:rsidRPr="00902A99">
        <w:rPr>
          <w:rFonts w:ascii="Arial" w:hAnsi="Arial" w:cs="Arial"/>
          <w:sz w:val="20"/>
        </w:rPr>
        <w:t xml:space="preserve"> </w:t>
      </w:r>
      <w:r w:rsidRPr="00C93D80">
        <w:rPr>
          <w:rFonts w:ascii="Arial" w:hAnsi="Arial" w:cs="Arial"/>
          <w:sz w:val="20"/>
        </w:rPr>
        <w:t>ile</w:t>
      </w:r>
      <w:r w:rsidRPr="00902A99">
        <w:rPr>
          <w:rFonts w:ascii="Arial" w:hAnsi="Arial" w:cs="Arial"/>
          <w:sz w:val="20"/>
        </w:rPr>
        <w:t xml:space="preserve"> </w:t>
      </w:r>
      <w:r w:rsidRPr="00C93D80">
        <w:rPr>
          <w:rFonts w:ascii="Arial" w:hAnsi="Arial" w:cs="Arial"/>
          <w:sz w:val="20"/>
        </w:rPr>
        <w:t>ilgili</w:t>
      </w:r>
      <w:r w:rsidRPr="00902A99">
        <w:rPr>
          <w:rFonts w:ascii="Arial" w:hAnsi="Arial" w:cs="Arial"/>
          <w:sz w:val="20"/>
        </w:rPr>
        <w:t xml:space="preserve"> </w:t>
      </w:r>
      <w:r w:rsidRPr="00C93D80">
        <w:rPr>
          <w:rFonts w:ascii="Arial" w:hAnsi="Arial" w:cs="Arial"/>
          <w:sz w:val="20"/>
        </w:rPr>
        <w:t>belgeleri,</w:t>
      </w:r>
      <w:r w:rsidRPr="00902A99">
        <w:rPr>
          <w:rFonts w:ascii="Arial" w:hAnsi="Arial" w:cs="Arial"/>
          <w:sz w:val="20"/>
        </w:rPr>
        <w:t xml:space="preserve"> </w:t>
      </w:r>
      <w:r w:rsidRPr="00C93D80">
        <w:rPr>
          <w:rFonts w:ascii="Arial" w:hAnsi="Arial" w:cs="Arial"/>
          <w:sz w:val="20"/>
        </w:rPr>
        <w:t>çalışma</w:t>
      </w:r>
      <w:r w:rsidRPr="00902A99">
        <w:rPr>
          <w:rFonts w:ascii="Arial" w:hAnsi="Arial" w:cs="Arial"/>
          <w:sz w:val="20"/>
        </w:rPr>
        <w:t xml:space="preserve"> </w:t>
      </w:r>
      <w:r w:rsidRPr="00C93D80">
        <w:rPr>
          <w:rFonts w:ascii="Arial" w:hAnsi="Arial" w:cs="Arial"/>
          <w:sz w:val="20"/>
        </w:rPr>
        <w:t>bir</w:t>
      </w:r>
      <w:r w:rsidRPr="00902A99">
        <w:rPr>
          <w:rFonts w:ascii="Arial" w:hAnsi="Arial" w:cs="Arial"/>
          <w:sz w:val="20"/>
        </w:rPr>
        <w:t xml:space="preserve"> </w:t>
      </w:r>
      <w:r w:rsidRPr="00C93D80">
        <w:rPr>
          <w:rFonts w:ascii="Arial" w:hAnsi="Arial" w:cs="Arial"/>
          <w:sz w:val="20"/>
        </w:rPr>
        <w:t>merkezde</w:t>
      </w:r>
      <w:r w:rsidRPr="00902A99">
        <w:rPr>
          <w:rFonts w:ascii="Arial" w:hAnsi="Arial" w:cs="Arial"/>
          <w:sz w:val="20"/>
        </w:rPr>
        <w:t xml:space="preserve"> </w:t>
      </w:r>
      <w:r w:rsidRPr="00C93D80">
        <w:rPr>
          <w:rFonts w:ascii="Arial" w:hAnsi="Arial" w:cs="Arial"/>
          <w:sz w:val="20"/>
        </w:rPr>
        <w:t>yürütülmüş</w:t>
      </w:r>
      <w:r w:rsidRPr="00902A99">
        <w:rPr>
          <w:rFonts w:ascii="Arial" w:hAnsi="Arial" w:cs="Arial"/>
          <w:sz w:val="20"/>
        </w:rPr>
        <w:t xml:space="preserve"> </w:t>
      </w:r>
      <w:r w:rsidRPr="00C93D80">
        <w:rPr>
          <w:rFonts w:ascii="Arial" w:hAnsi="Arial" w:cs="Arial"/>
          <w:sz w:val="20"/>
        </w:rPr>
        <w:t>ise</w:t>
      </w:r>
      <w:r w:rsidRPr="00902A99">
        <w:rPr>
          <w:rFonts w:ascii="Arial" w:hAnsi="Arial" w:cs="Arial"/>
          <w:sz w:val="20"/>
        </w:rPr>
        <w:t xml:space="preserve"> </w:t>
      </w:r>
      <w:r w:rsidRPr="00C93D80">
        <w:rPr>
          <w:rFonts w:ascii="Arial" w:hAnsi="Arial" w:cs="Arial"/>
          <w:sz w:val="20"/>
        </w:rPr>
        <w:t>ilgili</w:t>
      </w:r>
      <w:r w:rsidRPr="00902A99">
        <w:rPr>
          <w:rFonts w:ascii="Arial" w:hAnsi="Arial" w:cs="Arial"/>
          <w:sz w:val="20"/>
        </w:rPr>
        <w:t xml:space="preserve"> </w:t>
      </w:r>
      <w:r w:rsidRPr="00C93D80">
        <w:rPr>
          <w:rFonts w:ascii="Arial" w:hAnsi="Arial" w:cs="Arial"/>
          <w:sz w:val="20"/>
        </w:rPr>
        <w:t>merkezden</w:t>
      </w:r>
      <w:r w:rsidRPr="00902A99">
        <w:rPr>
          <w:rFonts w:ascii="Arial" w:hAnsi="Arial" w:cs="Arial"/>
          <w:sz w:val="20"/>
        </w:rPr>
        <w:t xml:space="preserve"> </w:t>
      </w:r>
      <w:r w:rsidRPr="00C93D80">
        <w:rPr>
          <w:rFonts w:ascii="Arial" w:hAnsi="Arial" w:cs="Arial"/>
          <w:sz w:val="20"/>
        </w:rPr>
        <w:t>alınan</w:t>
      </w:r>
      <w:r w:rsidRPr="00902A99">
        <w:rPr>
          <w:rFonts w:ascii="Arial" w:hAnsi="Arial" w:cs="Arial"/>
          <w:sz w:val="20"/>
        </w:rPr>
        <w:t xml:space="preserve"> </w:t>
      </w:r>
      <w:r w:rsidRPr="00C93D80">
        <w:rPr>
          <w:rFonts w:ascii="Arial" w:hAnsi="Arial" w:cs="Arial"/>
          <w:sz w:val="20"/>
        </w:rPr>
        <w:t>katılım</w:t>
      </w:r>
      <w:r w:rsidRPr="00902A99">
        <w:rPr>
          <w:rFonts w:ascii="Arial" w:hAnsi="Arial" w:cs="Arial"/>
          <w:sz w:val="20"/>
        </w:rPr>
        <w:t xml:space="preserve"> </w:t>
      </w:r>
      <w:r w:rsidRPr="00C93D80">
        <w:rPr>
          <w:rFonts w:ascii="Arial" w:hAnsi="Arial" w:cs="Arial"/>
          <w:sz w:val="20"/>
        </w:rPr>
        <w:t>ve</w:t>
      </w:r>
      <w:r w:rsidRPr="00902A99">
        <w:rPr>
          <w:rFonts w:ascii="Arial" w:hAnsi="Arial" w:cs="Arial"/>
          <w:sz w:val="20"/>
        </w:rPr>
        <w:t xml:space="preserve"> </w:t>
      </w:r>
      <w:r w:rsidRPr="00C93D80">
        <w:rPr>
          <w:rFonts w:ascii="Arial" w:hAnsi="Arial" w:cs="Arial"/>
          <w:sz w:val="20"/>
        </w:rPr>
        <w:t>faaliyet</w:t>
      </w:r>
      <w:r w:rsidRPr="00902A99">
        <w:rPr>
          <w:rFonts w:ascii="Arial" w:hAnsi="Arial" w:cs="Arial"/>
          <w:sz w:val="20"/>
        </w:rPr>
        <w:t xml:space="preserve"> </w:t>
      </w:r>
      <w:r w:rsidRPr="00C93D80">
        <w:rPr>
          <w:rFonts w:ascii="Arial" w:hAnsi="Arial" w:cs="Arial"/>
          <w:sz w:val="20"/>
        </w:rPr>
        <w:t>yazısını</w:t>
      </w:r>
      <w:r w:rsidRPr="00902A99">
        <w:rPr>
          <w:rFonts w:ascii="Arial" w:hAnsi="Arial" w:cs="Arial"/>
          <w:sz w:val="20"/>
        </w:rPr>
        <w:t xml:space="preserve"> </w:t>
      </w:r>
      <w:r w:rsidRPr="00C93D80">
        <w:rPr>
          <w:rFonts w:ascii="Arial" w:hAnsi="Arial" w:cs="Arial"/>
          <w:sz w:val="20"/>
        </w:rPr>
        <w:t>BAP</w:t>
      </w:r>
      <w:r w:rsidRPr="00902A99">
        <w:rPr>
          <w:rFonts w:ascii="Arial" w:hAnsi="Arial" w:cs="Arial"/>
          <w:sz w:val="20"/>
        </w:rPr>
        <w:t xml:space="preserve"> </w:t>
      </w:r>
      <w:r w:rsidRPr="00C93D80">
        <w:rPr>
          <w:rFonts w:ascii="Arial" w:hAnsi="Arial" w:cs="Arial"/>
          <w:sz w:val="20"/>
        </w:rPr>
        <w:t>Koordinasyon</w:t>
      </w:r>
      <w:r w:rsidRPr="00902A99">
        <w:rPr>
          <w:rFonts w:ascii="Arial" w:hAnsi="Arial" w:cs="Arial"/>
          <w:sz w:val="20"/>
        </w:rPr>
        <w:t xml:space="preserve"> </w:t>
      </w:r>
      <w:r w:rsidRPr="00C93D80">
        <w:rPr>
          <w:rFonts w:ascii="Arial" w:hAnsi="Arial" w:cs="Arial"/>
          <w:sz w:val="20"/>
        </w:rPr>
        <w:t>Birimi’ne</w:t>
      </w:r>
      <w:r w:rsidRPr="00902A99">
        <w:rPr>
          <w:rFonts w:ascii="Arial" w:hAnsi="Arial" w:cs="Arial"/>
          <w:sz w:val="20"/>
        </w:rPr>
        <w:t xml:space="preserve"> </w:t>
      </w:r>
      <w:r w:rsidRPr="00C93D80">
        <w:rPr>
          <w:rFonts w:ascii="Arial" w:hAnsi="Arial" w:cs="Arial"/>
          <w:sz w:val="20"/>
        </w:rPr>
        <w:t>teslim</w:t>
      </w:r>
      <w:r w:rsidRPr="00902A99">
        <w:rPr>
          <w:rFonts w:ascii="Arial" w:hAnsi="Arial" w:cs="Arial"/>
          <w:sz w:val="20"/>
        </w:rPr>
        <w:t xml:space="preserve"> </w:t>
      </w:r>
      <w:r w:rsidRPr="00C93D80">
        <w:rPr>
          <w:rFonts w:ascii="Arial" w:hAnsi="Arial" w:cs="Arial"/>
          <w:sz w:val="20"/>
        </w:rPr>
        <w:t>etmelidir.</w:t>
      </w:r>
    </w:p>
    <w:p w14:paraId="395C1FFF" w14:textId="7089C41D" w:rsidR="009B204A" w:rsidRPr="00C93D80" w:rsidRDefault="00681696">
      <w:pPr>
        <w:pStyle w:val="ListeParagraf"/>
        <w:numPr>
          <w:ilvl w:val="0"/>
          <w:numId w:val="16"/>
        </w:numPr>
        <w:tabs>
          <w:tab w:val="left" w:pos="1891"/>
        </w:tabs>
        <w:spacing w:before="120" w:line="276" w:lineRule="auto"/>
        <w:ind w:left="1889" w:right="1212"/>
        <w:rPr>
          <w:rFonts w:ascii="Arial" w:hAnsi="Arial" w:cs="Arial"/>
          <w:sz w:val="20"/>
        </w:rPr>
      </w:pPr>
      <w:r w:rsidRPr="00095770">
        <w:rPr>
          <w:rFonts w:ascii="Arial" w:hAnsi="Arial" w:cs="Arial"/>
          <w:sz w:val="20"/>
        </w:rPr>
        <w:t>Yur</w:t>
      </w:r>
      <w:r w:rsidRPr="00C93D80">
        <w:rPr>
          <w:rFonts w:ascii="Arial" w:hAnsi="Arial" w:cs="Arial"/>
          <w:sz w:val="20"/>
        </w:rPr>
        <w:t>t</w:t>
      </w:r>
      <w:r w:rsidRPr="00095770">
        <w:rPr>
          <w:rFonts w:ascii="Arial" w:hAnsi="Arial" w:cs="Arial"/>
          <w:sz w:val="20"/>
        </w:rPr>
        <w:t xml:space="preserve"> </w:t>
      </w:r>
      <w:r w:rsidRPr="00C93D80">
        <w:rPr>
          <w:rFonts w:ascii="Arial" w:hAnsi="Arial" w:cs="Arial"/>
          <w:sz w:val="20"/>
        </w:rPr>
        <w:t>d</w:t>
      </w:r>
      <w:r w:rsidRPr="00095770">
        <w:rPr>
          <w:rFonts w:ascii="Arial" w:hAnsi="Arial" w:cs="Arial"/>
          <w:sz w:val="20"/>
        </w:rPr>
        <w:t>ış</w:t>
      </w:r>
      <w:r w:rsidRPr="00C93D80">
        <w:rPr>
          <w:rFonts w:ascii="Arial" w:hAnsi="Arial" w:cs="Arial"/>
          <w:sz w:val="20"/>
        </w:rPr>
        <w:t>ı</w:t>
      </w:r>
      <w:r w:rsidRPr="00095770">
        <w:rPr>
          <w:rFonts w:ascii="Arial" w:hAnsi="Arial" w:cs="Arial"/>
          <w:sz w:val="20"/>
        </w:rPr>
        <w:t xml:space="preserve"> </w:t>
      </w:r>
      <w:r w:rsidRPr="00C93D80">
        <w:rPr>
          <w:rFonts w:ascii="Arial" w:hAnsi="Arial" w:cs="Arial"/>
          <w:sz w:val="20"/>
        </w:rPr>
        <w:t>kat</w:t>
      </w:r>
      <w:r w:rsidRPr="00095770">
        <w:rPr>
          <w:rFonts w:ascii="Arial" w:hAnsi="Arial" w:cs="Arial"/>
          <w:sz w:val="20"/>
        </w:rPr>
        <w:t>ılı</w:t>
      </w:r>
      <w:r w:rsidRPr="00C93D80">
        <w:rPr>
          <w:rFonts w:ascii="Arial" w:hAnsi="Arial" w:cs="Arial"/>
          <w:sz w:val="20"/>
        </w:rPr>
        <w:t>mlarda</w:t>
      </w:r>
      <w:r w:rsidRPr="00095770">
        <w:rPr>
          <w:rFonts w:ascii="Arial" w:hAnsi="Arial" w:cs="Arial"/>
          <w:sz w:val="20"/>
        </w:rPr>
        <w:t xml:space="preserve"> </w:t>
      </w:r>
      <w:r w:rsidRPr="00C93D80">
        <w:rPr>
          <w:rFonts w:ascii="Arial" w:hAnsi="Arial" w:cs="Arial"/>
          <w:sz w:val="20"/>
        </w:rPr>
        <w:t>ka</w:t>
      </w:r>
      <w:r w:rsidRPr="00095770">
        <w:rPr>
          <w:rFonts w:ascii="Arial" w:hAnsi="Arial" w:cs="Arial"/>
          <w:sz w:val="20"/>
        </w:rPr>
        <w:t>tılı</w:t>
      </w:r>
      <w:r w:rsidRPr="00C93D80">
        <w:rPr>
          <w:rFonts w:ascii="Arial" w:hAnsi="Arial" w:cs="Arial"/>
          <w:sz w:val="20"/>
        </w:rPr>
        <w:t>m</w:t>
      </w:r>
      <w:r w:rsidRPr="00095770">
        <w:rPr>
          <w:rFonts w:ascii="Arial" w:hAnsi="Arial" w:cs="Arial"/>
          <w:sz w:val="20"/>
        </w:rPr>
        <w:t xml:space="preserve"> </w:t>
      </w:r>
      <w:r w:rsidRPr="00C93D80">
        <w:rPr>
          <w:rFonts w:ascii="Arial" w:hAnsi="Arial" w:cs="Arial"/>
          <w:sz w:val="20"/>
        </w:rPr>
        <w:t>belg</w:t>
      </w:r>
      <w:r w:rsidRPr="00095770">
        <w:rPr>
          <w:rFonts w:ascii="Arial" w:hAnsi="Arial" w:cs="Arial"/>
          <w:sz w:val="20"/>
        </w:rPr>
        <w:t>e</w:t>
      </w:r>
      <w:r w:rsidRPr="00C93D80">
        <w:rPr>
          <w:rFonts w:ascii="Arial" w:hAnsi="Arial" w:cs="Arial"/>
          <w:sz w:val="20"/>
        </w:rPr>
        <w:t>sinin</w:t>
      </w:r>
      <w:r w:rsidRPr="00095770">
        <w:rPr>
          <w:rFonts w:ascii="Arial" w:hAnsi="Arial" w:cs="Arial"/>
          <w:sz w:val="20"/>
        </w:rPr>
        <w:t xml:space="preserve"> </w:t>
      </w:r>
      <w:r w:rsidRPr="00C93D80">
        <w:rPr>
          <w:rFonts w:ascii="Arial" w:hAnsi="Arial" w:cs="Arial"/>
          <w:sz w:val="20"/>
        </w:rPr>
        <w:t>ve</w:t>
      </w:r>
      <w:r w:rsidRPr="00095770">
        <w:rPr>
          <w:rFonts w:ascii="Arial" w:hAnsi="Arial" w:cs="Arial"/>
          <w:sz w:val="20"/>
        </w:rPr>
        <w:t xml:space="preserve"> İ</w:t>
      </w:r>
      <w:r w:rsidRPr="00C93D80">
        <w:rPr>
          <w:rFonts w:ascii="Arial" w:hAnsi="Arial" w:cs="Arial"/>
          <w:sz w:val="20"/>
        </w:rPr>
        <w:t>ngilizce</w:t>
      </w:r>
      <w:r w:rsidRPr="00095770">
        <w:rPr>
          <w:rFonts w:ascii="Arial" w:hAnsi="Arial" w:cs="Arial"/>
          <w:sz w:val="20"/>
        </w:rPr>
        <w:t xml:space="preserve"> dışı</w:t>
      </w:r>
      <w:r w:rsidRPr="00C93D80">
        <w:rPr>
          <w:rFonts w:ascii="Arial" w:hAnsi="Arial" w:cs="Arial"/>
          <w:sz w:val="20"/>
        </w:rPr>
        <w:t>ndaki bir</w:t>
      </w:r>
      <w:r w:rsidRPr="00095770">
        <w:rPr>
          <w:rFonts w:ascii="Arial" w:hAnsi="Arial" w:cs="Arial"/>
          <w:sz w:val="20"/>
        </w:rPr>
        <w:t xml:space="preserve"> </w:t>
      </w:r>
      <w:r w:rsidRPr="00C93D80">
        <w:rPr>
          <w:rFonts w:ascii="Arial" w:hAnsi="Arial" w:cs="Arial"/>
          <w:sz w:val="20"/>
        </w:rPr>
        <w:t>yaba</w:t>
      </w:r>
      <w:r w:rsidRPr="00095770">
        <w:rPr>
          <w:rFonts w:ascii="Arial" w:hAnsi="Arial" w:cs="Arial"/>
          <w:sz w:val="20"/>
        </w:rPr>
        <w:t>n</w:t>
      </w:r>
      <w:r w:rsidRPr="00C93D80">
        <w:rPr>
          <w:rFonts w:ascii="Arial" w:hAnsi="Arial" w:cs="Arial"/>
          <w:sz w:val="20"/>
        </w:rPr>
        <w:t xml:space="preserve">cı </w:t>
      </w:r>
      <w:r w:rsidRPr="00095770">
        <w:rPr>
          <w:rFonts w:ascii="Arial" w:hAnsi="Arial" w:cs="Arial"/>
          <w:sz w:val="20"/>
        </w:rPr>
        <w:t>dild</w:t>
      </w:r>
      <w:r w:rsidRPr="00C93D80">
        <w:rPr>
          <w:rFonts w:ascii="Arial" w:hAnsi="Arial" w:cs="Arial"/>
          <w:sz w:val="20"/>
        </w:rPr>
        <w:t xml:space="preserve">e </w:t>
      </w:r>
      <w:r w:rsidRPr="00095770">
        <w:rPr>
          <w:rFonts w:ascii="Arial" w:hAnsi="Arial" w:cs="Arial"/>
          <w:sz w:val="20"/>
        </w:rPr>
        <w:t>ya</w:t>
      </w:r>
      <w:r w:rsidRPr="00C93D80">
        <w:rPr>
          <w:rFonts w:ascii="Arial" w:hAnsi="Arial" w:cs="Arial"/>
          <w:sz w:val="20"/>
        </w:rPr>
        <w:t>z</w:t>
      </w:r>
      <w:r w:rsidRPr="00095770">
        <w:rPr>
          <w:rFonts w:ascii="Arial" w:hAnsi="Arial" w:cs="Arial"/>
          <w:sz w:val="20"/>
        </w:rPr>
        <w:t>ılmış</w:t>
      </w:r>
      <w:r w:rsidRPr="00C93D80">
        <w:rPr>
          <w:rFonts w:ascii="Arial" w:hAnsi="Arial" w:cs="Arial"/>
          <w:sz w:val="20"/>
        </w:rPr>
        <w:t xml:space="preserve"> </w:t>
      </w:r>
      <w:r w:rsidRPr="00095770">
        <w:rPr>
          <w:rFonts w:ascii="Arial" w:hAnsi="Arial" w:cs="Arial"/>
          <w:sz w:val="20"/>
        </w:rPr>
        <w:t xml:space="preserve">bir </w:t>
      </w:r>
      <w:r w:rsidRPr="00C93D80">
        <w:rPr>
          <w:rFonts w:ascii="Arial" w:hAnsi="Arial" w:cs="Arial"/>
          <w:sz w:val="20"/>
        </w:rPr>
        <w:t xml:space="preserve">katılım belgesi söz konusu ise katılım belgesi ve tercümesinin, pasaportun ön yüzü </w:t>
      </w:r>
      <w:r w:rsidR="006D4ACC" w:rsidRPr="00095770">
        <w:rPr>
          <w:rFonts w:ascii="Arial" w:hAnsi="Arial" w:cs="Arial"/>
          <w:sz w:val="20"/>
        </w:rPr>
        <w:t xml:space="preserve">fotokopisi </w:t>
      </w:r>
      <w:r w:rsidR="006D4ACC" w:rsidRPr="00E06CB2">
        <w:rPr>
          <w:rFonts w:ascii="Arial" w:hAnsi="Arial" w:cs="Arial"/>
          <w:sz w:val="20"/>
        </w:rPr>
        <w:t>ile</w:t>
      </w:r>
      <w:r w:rsidR="00BD4825" w:rsidRPr="00E06CB2">
        <w:rPr>
          <w:rFonts w:ascii="Arial" w:hAnsi="Arial" w:cs="Arial"/>
          <w:sz w:val="20"/>
        </w:rPr>
        <w:t xml:space="preserve"> e-devlet üzerinden </w:t>
      </w:r>
      <w:r w:rsidR="006D4ACC" w:rsidRPr="00E06CB2">
        <w:rPr>
          <w:rFonts w:ascii="Arial" w:hAnsi="Arial" w:cs="Arial"/>
          <w:sz w:val="20"/>
        </w:rPr>
        <w:t xml:space="preserve">yurtdışı </w:t>
      </w:r>
      <w:r w:rsidR="00BD4825" w:rsidRPr="00E06CB2">
        <w:rPr>
          <w:rFonts w:ascii="Arial" w:hAnsi="Arial" w:cs="Arial"/>
          <w:sz w:val="20"/>
        </w:rPr>
        <w:t>giriş çıkış durumunu gösterir belge</w:t>
      </w:r>
      <w:r w:rsidRPr="00E06CB2">
        <w:rPr>
          <w:rFonts w:ascii="Arial" w:hAnsi="Arial" w:cs="Arial"/>
          <w:sz w:val="20"/>
        </w:rPr>
        <w:t xml:space="preserve"> BAP</w:t>
      </w:r>
      <w:r w:rsidRPr="00095770">
        <w:rPr>
          <w:rFonts w:ascii="Arial" w:hAnsi="Arial" w:cs="Arial"/>
          <w:sz w:val="20"/>
        </w:rPr>
        <w:t xml:space="preserve"> Koordinasyon Birimi’ne </w:t>
      </w:r>
      <w:r w:rsidRPr="00095770">
        <w:rPr>
          <w:rFonts w:ascii="Arial" w:hAnsi="Arial" w:cs="Arial"/>
          <w:sz w:val="20"/>
        </w:rPr>
        <w:lastRenderedPageBreak/>
        <w:t xml:space="preserve">teslim edilmesi </w:t>
      </w:r>
      <w:r w:rsidRPr="00C93D80">
        <w:rPr>
          <w:rFonts w:ascii="Arial" w:hAnsi="Arial" w:cs="Arial"/>
          <w:sz w:val="20"/>
        </w:rPr>
        <w:t>gerekir.</w:t>
      </w:r>
    </w:p>
    <w:p w14:paraId="1E444132" w14:textId="77777777" w:rsidR="009B204A" w:rsidRPr="00C93D80" w:rsidRDefault="00681696">
      <w:pPr>
        <w:pStyle w:val="ListeParagraf"/>
        <w:numPr>
          <w:ilvl w:val="0"/>
          <w:numId w:val="16"/>
        </w:numPr>
        <w:tabs>
          <w:tab w:val="left" w:pos="1891"/>
        </w:tabs>
        <w:spacing w:before="122" w:line="276" w:lineRule="auto"/>
        <w:ind w:right="1212"/>
        <w:rPr>
          <w:rFonts w:ascii="Arial" w:hAnsi="Arial" w:cs="Arial"/>
          <w:sz w:val="20"/>
        </w:rPr>
      </w:pPr>
      <w:r w:rsidRPr="00F76ECB">
        <w:rPr>
          <w:rFonts w:ascii="Arial" w:hAnsi="Arial" w:cs="Arial"/>
          <w:sz w:val="20"/>
        </w:rPr>
        <w:t xml:space="preserve">Mali mevzuat gereğince, yurt dışı araştırma amaçlı seyahatler için yabancı dillerde hazırlanmış </w:t>
      </w:r>
      <w:r w:rsidRPr="00C93D80">
        <w:rPr>
          <w:rFonts w:ascii="Arial" w:hAnsi="Arial" w:cs="Arial"/>
          <w:sz w:val="20"/>
        </w:rPr>
        <w:t>bilet,</w:t>
      </w:r>
      <w:r w:rsidRPr="00F76ECB">
        <w:rPr>
          <w:rFonts w:ascii="Arial" w:hAnsi="Arial" w:cs="Arial"/>
          <w:sz w:val="20"/>
        </w:rPr>
        <w:t xml:space="preserve"> </w:t>
      </w:r>
      <w:r w:rsidRPr="00C93D80">
        <w:rPr>
          <w:rFonts w:ascii="Arial" w:hAnsi="Arial" w:cs="Arial"/>
          <w:sz w:val="20"/>
        </w:rPr>
        <w:t>makbuz</w:t>
      </w:r>
      <w:r w:rsidRPr="00F76ECB">
        <w:rPr>
          <w:rFonts w:ascii="Arial" w:hAnsi="Arial" w:cs="Arial"/>
          <w:sz w:val="20"/>
        </w:rPr>
        <w:t xml:space="preserve"> </w:t>
      </w:r>
      <w:r w:rsidRPr="00C93D80">
        <w:rPr>
          <w:rFonts w:ascii="Arial" w:hAnsi="Arial" w:cs="Arial"/>
          <w:sz w:val="20"/>
        </w:rPr>
        <w:t>ve</w:t>
      </w:r>
      <w:r w:rsidRPr="00F76ECB">
        <w:rPr>
          <w:rFonts w:ascii="Arial" w:hAnsi="Arial" w:cs="Arial"/>
          <w:sz w:val="20"/>
        </w:rPr>
        <w:t xml:space="preserve"> </w:t>
      </w:r>
      <w:r w:rsidRPr="00C93D80">
        <w:rPr>
          <w:rFonts w:ascii="Arial" w:hAnsi="Arial" w:cs="Arial"/>
          <w:sz w:val="20"/>
        </w:rPr>
        <w:t>fatura</w:t>
      </w:r>
      <w:r w:rsidRPr="00F76ECB">
        <w:rPr>
          <w:rFonts w:ascii="Arial" w:hAnsi="Arial" w:cs="Arial"/>
          <w:sz w:val="20"/>
        </w:rPr>
        <w:t xml:space="preserve"> </w:t>
      </w:r>
      <w:r w:rsidRPr="00C93D80">
        <w:rPr>
          <w:rFonts w:ascii="Arial" w:hAnsi="Arial" w:cs="Arial"/>
          <w:sz w:val="20"/>
        </w:rPr>
        <w:t>gibi</w:t>
      </w:r>
      <w:r w:rsidRPr="00F76ECB">
        <w:rPr>
          <w:rFonts w:ascii="Arial" w:hAnsi="Arial" w:cs="Arial"/>
          <w:sz w:val="20"/>
        </w:rPr>
        <w:t xml:space="preserve"> </w:t>
      </w:r>
      <w:r w:rsidRPr="00C93D80">
        <w:rPr>
          <w:rFonts w:ascii="Arial" w:hAnsi="Arial" w:cs="Arial"/>
          <w:sz w:val="20"/>
        </w:rPr>
        <w:t>belgelerin</w:t>
      </w:r>
      <w:r w:rsidRPr="00F76ECB">
        <w:rPr>
          <w:rFonts w:ascii="Arial" w:hAnsi="Arial" w:cs="Arial"/>
          <w:sz w:val="20"/>
        </w:rPr>
        <w:t xml:space="preserve"> </w:t>
      </w:r>
      <w:r w:rsidRPr="00C93D80">
        <w:rPr>
          <w:rFonts w:ascii="Arial" w:hAnsi="Arial" w:cs="Arial"/>
          <w:sz w:val="20"/>
        </w:rPr>
        <w:t>Türkçe</w:t>
      </w:r>
      <w:r w:rsidRPr="00F76ECB">
        <w:rPr>
          <w:rFonts w:ascii="Arial" w:hAnsi="Arial" w:cs="Arial"/>
          <w:sz w:val="20"/>
        </w:rPr>
        <w:t xml:space="preserve"> </w:t>
      </w:r>
      <w:r w:rsidRPr="00C93D80">
        <w:rPr>
          <w:rFonts w:ascii="Arial" w:hAnsi="Arial" w:cs="Arial"/>
          <w:sz w:val="20"/>
        </w:rPr>
        <w:t>tercümesi</w:t>
      </w:r>
      <w:r w:rsidRPr="00F76ECB">
        <w:rPr>
          <w:rFonts w:ascii="Arial" w:hAnsi="Arial" w:cs="Arial"/>
          <w:sz w:val="20"/>
        </w:rPr>
        <w:t xml:space="preserve"> </w:t>
      </w:r>
      <w:r w:rsidRPr="00C93D80">
        <w:rPr>
          <w:rFonts w:ascii="Arial" w:hAnsi="Arial" w:cs="Arial"/>
          <w:sz w:val="20"/>
        </w:rPr>
        <w:t>yapılmalı</w:t>
      </w:r>
      <w:r w:rsidRPr="00F76ECB">
        <w:rPr>
          <w:rFonts w:ascii="Arial" w:hAnsi="Arial" w:cs="Arial"/>
          <w:sz w:val="20"/>
        </w:rPr>
        <w:t xml:space="preserve"> </w:t>
      </w:r>
      <w:r w:rsidRPr="00C93D80">
        <w:rPr>
          <w:rFonts w:ascii="Arial" w:hAnsi="Arial" w:cs="Arial"/>
          <w:sz w:val="20"/>
        </w:rPr>
        <w:t>ve</w:t>
      </w:r>
      <w:r w:rsidRPr="00F76ECB">
        <w:rPr>
          <w:rFonts w:ascii="Arial" w:hAnsi="Arial" w:cs="Arial"/>
          <w:sz w:val="20"/>
        </w:rPr>
        <w:t xml:space="preserve"> </w:t>
      </w:r>
      <w:r w:rsidRPr="00C93D80">
        <w:rPr>
          <w:rFonts w:ascii="Arial" w:hAnsi="Arial" w:cs="Arial"/>
          <w:sz w:val="20"/>
        </w:rPr>
        <w:t>imzalı</w:t>
      </w:r>
      <w:r w:rsidRPr="00F76ECB">
        <w:rPr>
          <w:rFonts w:ascii="Arial" w:hAnsi="Arial" w:cs="Arial"/>
          <w:sz w:val="20"/>
        </w:rPr>
        <w:t xml:space="preserve"> </w:t>
      </w:r>
      <w:r w:rsidRPr="00C93D80">
        <w:rPr>
          <w:rFonts w:ascii="Arial" w:hAnsi="Arial" w:cs="Arial"/>
          <w:sz w:val="20"/>
        </w:rPr>
        <w:t>olarak</w:t>
      </w:r>
      <w:r w:rsidRPr="00F76ECB">
        <w:rPr>
          <w:rFonts w:ascii="Arial" w:hAnsi="Arial" w:cs="Arial"/>
          <w:sz w:val="20"/>
        </w:rPr>
        <w:t xml:space="preserve"> </w:t>
      </w:r>
      <w:r w:rsidRPr="00C93D80">
        <w:rPr>
          <w:rFonts w:ascii="Arial" w:hAnsi="Arial" w:cs="Arial"/>
          <w:sz w:val="20"/>
        </w:rPr>
        <w:t>BAP</w:t>
      </w:r>
      <w:r w:rsidRPr="00F76ECB">
        <w:rPr>
          <w:rFonts w:ascii="Arial" w:hAnsi="Arial" w:cs="Arial"/>
          <w:sz w:val="20"/>
        </w:rPr>
        <w:t xml:space="preserve"> </w:t>
      </w:r>
      <w:r w:rsidRPr="00C93D80">
        <w:rPr>
          <w:rFonts w:ascii="Arial" w:hAnsi="Arial" w:cs="Arial"/>
          <w:sz w:val="20"/>
        </w:rPr>
        <w:t>Koordinasyon</w:t>
      </w:r>
      <w:r w:rsidRPr="00F76ECB">
        <w:rPr>
          <w:rFonts w:ascii="Arial" w:hAnsi="Arial" w:cs="Arial"/>
          <w:sz w:val="20"/>
        </w:rPr>
        <w:t xml:space="preserve"> </w:t>
      </w:r>
      <w:r w:rsidRPr="00C93D80">
        <w:rPr>
          <w:rFonts w:ascii="Arial" w:hAnsi="Arial" w:cs="Arial"/>
          <w:sz w:val="20"/>
        </w:rPr>
        <w:t>Birimi’ne</w:t>
      </w:r>
      <w:r w:rsidRPr="00F76ECB">
        <w:rPr>
          <w:rFonts w:ascii="Arial" w:hAnsi="Arial" w:cs="Arial"/>
          <w:sz w:val="20"/>
        </w:rPr>
        <w:t xml:space="preserve"> </w:t>
      </w:r>
      <w:r w:rsidRPr="00C93D80">
        <w:rPr>
          <w:rFonts w:ascii="Arial" w:hAnsi="Arial" w:cs="Arial"/>
          <w:sz w:val="20"/>
        </w:rPr>
        <w:t>teslim</w:t>
      </w:r>
      <w:r w:rsidRPr="00F76ECB">
        <w:rPr>
          <w:rFonts w:ascii="Arial" w:hAnsi="Arial" w:cs="Arial"/>
          <w:sz w:val="20"/>
        </w:rPr>
        <w:t xml:space="preserve"> </w:t>
      </w:r>
      <w:r w:rsidRPr="00C93D80">
        <w:rPr>
          <w:rFonts w:ascii="Arial" w:hAnsi="Arial" w:cs="Arial"/>
          <w:sz w:val="20"/>
        </w:rPr>
        <w:t>edilmelidir.</w:t>
      </w:r>
    </w:p>
    <w:p w14:paraId="3B85E08C" w14:textId="77777777" w:rsidR="009B204A" w:rsidRPr="00C93D80" w:rsidRDefault="00681696">
      <w:pPr>
        <w:pStyle w:val="ListeParagraf"/>
        <w:numPr>
          <w:ilvl w:val="0"/>
          <w:numId w:val="16"/>
        </w:numPr>
        <w:tabs>
          <w:tab w:val="left" w:pos="1890"/>
        </w:tabs>
        <w:spacing w:before="118" w:line="276" w:lineRule="auto"/>
        <w:ind w:right="1212"/>
        <w:rPr>
          <w:rFonts w:ascii="Arial" w:hAnsi="Arial" w:cs="Arial"/>
          <w:sz w:val="20"/>
        </w:rPr>
      </w:pPr>
      <w:r w:rsidRPr="00C93D80">
        <w:rPr>
          <w:rFonts w:ascii="Arial" w:hAnsi="Arial" w:cs="Arial"/>
          <w:sz w:val="20"/>
        </w:rPr>
        <w:t>Katılımın</w:t>
      </w:r>
      <w:r w:rsidRPr="00902A99">
        <w:rPr>
          <w:rFonts w:ascii="Arial" w:hAnsi="Arial" w:cs="Arial"/>
          <w:sz w:val="20"/>
        </w:rPr>
        <w:t xml:space="preserve"> </w:t>
      </w:r>
      <w:r w:rsidRPr="00C93D80">
        <w:rPr>
          <w:rFonts w:ascii="Arial" w:hAnsi="Arial" w:cs="Arial"/>
          <w:sz w:val="20"/>
        </w:rPr>
        <w:t>ardından,</w:t>
      </w:r>
      <w:r w:rsidRPr="00902A99">
        <w:rPr>
          <w:rFonts w:ascii="Arial" w:hAnsi="Arial" w:cs="Arial"/>
          <w:sz w:val="20"/>
        </w:rPr>
        <w:t xml:space="preserve"> </w:t>
      </w:r>
      <w:r w:rsidRPr="00C93D80">
        <w:rPr>
          <w:rFonts w:ascii="Arial" w:hAnsi="Arial" w:cs="Arial"/>
          <w:sz w:val="20"/>
        </w:rPr>
        <w:t>sunulacak</w:t>
      </w:r>
      <w:r w:rsidRPr="00902A99">
        <w:rPr>
          <w:rFonts w:ascii="Arial" w:hAnsi="Arial" w:cs="Arial"/>
          <w:sz w:val="20"/>
        </w:rPr>
        <w:t xml:space="preserve"> </w:t>
      </w:r>
      <w:r w:rsidRPr="00C93D80">
        <w:rPr>
          <w:rFonts w:ascii="Arial" w:hAnsi="Arial" w:cs="Arial"/>
          <w:sz w:val="20"/>
        </w:rPr>
        <w:t>ilk</w:t>
      </w:r>
      <w:r w:rsidRPr="00902A99">
        <w:rPr>
          <w:rFonts w:ascii="Arial" w:hAnsi="Arial" w:cs="Arial"/>
          <w:sz w:val="20"/>
        </w:rPr>
        <w:t xml:space="preserve"> </w:t>
      </w:r>
      <w:r w:rsidRPr="00C93D80">
        <w:rPr>
          <w:rFonts w:ascii="Arial" w:hAnsi="Arial" w:cs="Arial"/>
          <w:sz w:val="20"/>
        </w:rPr>
        <w:t>ara</w:t>
      </w:r>
      <w:r w:rsidRPr="00902A99">
        <w:rPr>
          <w:rFonts w:ascii="Arial" w:hAnsi="Arial" w:cs="Arial"/>
          <w:sz w:val="20"/>
        </w:rPr>
        <w:t xml:space="preserve"> </w:t>
      </w:r>
      <w:r w:rsidRPr="00C93D80">
        <w:rPr>
          <w:rFonts w:ascii="Arial" w:hAnsi="Arial" w:cs="Arial"/>
          <w:sz w:val="20"/>
        </w:rPr>
        <w:t>raporda</w:t>
      </w:r>
      <w:r w:rsidRPr="00902A99">
        <w:rPr>
          <w:rFonts w:ascii="Arial" w:hAnsi="Arial" w:cs="Arial"/>
          <w:sz w:val="20"/>
        </w:rPr>
        <w:t xml:space="preserve"> </w:t>
      </w:r>
      <w:r w:rsidRPr="00C93D80">
        <w:rPr>
          <w:rFonts w:ascii="Arial" w:hAnsi="Arial" w:cs="Arial"/>
          <w:sz w:val="20"/>
        </w:rPr>
        <w:t>seyahat</w:t>
      </w:r>
      <w:r w:rsidRPr="00902A99">
        <w:rPr>
          <w:rFonts w:ascii="Arial" w:hAnsi="Arial" w:cs="Arial"/>
          <w:sz w:val="20"/>
        </w:rPr>
        <w:t xml:space="preserve"> </w:t>
      </w:r>
      <w:r w:rsidRPr="00C93D80">
        <w:rPr>
          <w:rFonts w:ascii="Arial" w:hAnsi="Arial" w:cs="Arial"/>
          <w:sz w:val="20"/>
        </w:rPr>
        <w:t>kapsamında</w:t>
      </w:r>
      <w:r w:rsidRPr="00902A99">
        <w:rPr>
          <w:rFonts w:ascii="Arial" w:hAnsi="Arial" w:cs="Arial"/>
          <w:sz w:val="20"/>
        </w:rPr>
        <w:t xml:space="preserve"> </w:t>
      </w:r>
      <w:r w:rsidRPr="00C93D80">
        <w:rPr>
          <w:rFonts w:ascii="Arial" w:hAnsi="Arial" w:cs="Arial"/>
          <w:sz w:val="20"/>
        </w:rPr>
        <w:t>yürütülen</w:t>
      </w:r>
      <w:r w:rsidRPr="00902A99">
        <w:rPr>
          <w:rFonts w:ascii="Arial" w:hAnsi="Arial" w:cs="Arial"/>
          <w:sz w:val="20"/>
        </w:rPr>
        <w:t xml:space="preserve"> </w:t>
      </w:r>
      <w:r w:rsidRPr="00C93D80">
        <w:rPr>
          <w:rFonts w:ascii="Arial" w:hAnsi="Arial" w:cs="Arial"/>
          <w:sz w:val="20"/>
        </w:rPr>
        <w:t>faaliyetler</w:t>
      </w:r>
      <w:r w:rsidRPr="00902A99">
        <w:rPr>
          <w:rFonts w:ascii="Arial" w:hAnsi="Arial" w:cs="Arial"/>
          <w:sz w:val="20"/>
        </w:rPr>
        <w:t xml:space="preserve"> </w:t>
      </w:r>
      <w:r w:rsidRPr="00C93D80">
        <w:rPr>
          <w:rFonts w:ascii="Arial" w:hAnsi="Arial" w:cs="Arial"/>
          <w:sz w:val="20"/>
        </w:rPr>
        <w:t>belirtilmelidir.</w:t>
      </w:r>
    </w:p>
    <w:p w14:paraId="1A043C58" w14:textId="77777777" w:rsidR="009B204A" w:rsidRPr="00C93D80" w:rsidRDefault="00681696">
      <w:pPr>
        <w:pStyle w:val="Balk4"/>
        <w:numPr>
          <w:ilvl w:val="1"/>
          <w:numId w:val="17"/>
        </w:numPr>
        <w:tabs>
          <w:tab w:val="left" w:pos="1509"/>
        </w:tabs>
        <w:spacing w:before="80"/>
        <w:ind w:hanging="335"/>
      </w:pPr>
      <w:r w:rsidRPr="00C93D80">
        <w:rPr>
          <w:color w:val="0070C0"/>
        </w:rPr>
        <w:t>Projeler</w:t>
      </w:r>
      <w:r w:rsidRPr="00C93D80">
        <w:rPr>
          <w:color w:val="0070C0"/>
          <w:spacing w:val="-6"/>
        </w:rPr>
        <w:t xml:space="preserve"> </w:t>
      </w:r>
      <w:r w:rsidRPr="00C93D80">
        <w:rPr>
          <w:color w:val="0070C0"/>
        </w:rPr>
        <w:t>Kapsamında</w:t>
      </w:r>
      <w:r w:rsidRPr="00C93D80">
        <w:rPr>
          <w:color w:val="0070C0"/>
          <w:spacing w:val="-6"/>
        </w:rPr>
        <w:t xml:space="preserve"> </w:t>
      </w:r>
      <w:r w:rsidRPr="00C93D80">
        <w:rPr>
          <w:color w:val="0070C0"/>
        </w:rPr>
        <w:t>Kongre</w:t>
      </w:r>
      <w:r w:rsidRPr="00C93D80">
        <w:rPr>
          <w:color w:val="0070C0"/>
          <w:spacing w:val="-6"/>
        </w:rPr>
        <w:t xml:space="preserve"> </w:t>
      </w:r>
      <w:r w:rsidRPr="00C93D80">
        <w:rPr>
          <w:color w:val="0070C0"/>
        </w:rPr>
        <w:t>Katılımına</w:t>
      </w:r>
      <w:r w:rsidRPr="00C93D80">
        <w:rPr>
          <w:color w:val="0070C0"/>
          <w:spacing w:val="-6"/>
        </w:rPr>
        <w:t xml:space="preserve"> </w:t>
      </w:r>
      <w:r w:rsidRPr="00C93D80">
        <w:rPr>
          <w:color w:val="0070C0"/>
        </w:rPr>
        <w:t>Yönelik</w:t>
      </w:r>
      <w:r w:rsidRPr="00C93D80">
        <w:rPr>
          <w:color w:val="0070C0"/>
          <w:spacing w:val="-6"/>
        </w:rPr>
        <w:t xml:space="preserve"> </w:t>
      </w:r>
      <w:r w:rsidRPr="00C93D80">
        <w:rPr>
          <w:color w:val="0070C0"/>
        </w:rPr>
        <w:t>Giderler</w:t>
      </w:r>
    </w:p>
    <w:p w14:paraId="2F8BBB82" w14:textId="535C4EDB" w:rsidR="009B204A" w:rsidRPr="00C93D80" w:rsidRDefault="00681696">
      <w:pPr>
        <w:pStyle w:val="GvdeMetni"/>
        <w:spacing w:before="137" w:line="276" w:lineRule="auto"/>
        <w:ind w:left="1176" w:right="1211" w:hanging="1"/>
        <w:jc w:val="both"/>
        <w:rPr>
          <w:rFonts w:ascii="Arial" w:hAnsi="Arial" w:cs="Arial"/>
        </w:rPr>
      </w:pPr>
      <w:r w:rsidRPr="00C93D80">
        <w:rPr>
          <w:rFonts w:ascii="Arial" w:hAnsi="Arial" w:cs="Arial"/>
        </w:rPr>
        <w:t>Yürütül</w:t>
      </w:r>
      <w:r w:rsidRPr="00C93D80">
        <w:rPr>
          <w:rFonts w:ascii="Arial" w:hAnsi="Arial" w:cs="Arial"/>
          <w:spacing w:val="-2"/>
        </w:rPr>
        <w:t>e</w:t>
      </w:r>
      <w:r w:rsidRPr="00C93D80">
        <w:rPr>
          <w:rFonts w:ascii="Arial" w:hAnsi="Arial" w:cs="Arial"/>
        </w:rPr>
        <w:t xml:space="preserve">n </w:t>
      </w:r>
      <w:r w:rsidRPr="00902A99">
        <w:rPr>
          <w:rFonts w:ascii="Arial" w:hAnsi="Arial" w:cs="Arial"/>
          <w:szCs w:val="22"/>
        </w:rPr>
        <w:t xml:space="preserve">projeler kapsamında üretilmiş ve sunulması kabul edilmiş olan bildirilerini sunmak üzere, </w:t>
      </w:r>
      <w:r w:rsidRPr="00F76ECB">
        <w:rPr>
          <w:rFonts w:ascii="Arial" w:hAnsi="Arial" w:cs="Arial"/>
          <w:szCs w:val="22"/>
        </w:rPr>
        <w:t>ulusal/uluslararası düzenlenen bir kongre/sempozyuma katılım ve yolluk, yevmiye giderleri aşağıdaki sınırlamalara ve koşullara uygun olması durumunda desteklenebilir. Projeler kapsamında kongre katılımına yönelik giderlerin karşılanmasında destek üst limitleri ve bir yıl içinde desteklenme sayısı için Üniversite Yönetim Kurulunu kararı esas alınır.</w:t>
      </w:r>
    </w:p>
    <w:p w14:paraId="1EA54544" w14:textId="77777777" w:rsidR="009B204A" w:rsidRPr="00C93D80" w:rsidRDefault="009B204A">
      <w:pPr>
        <w:pStyle w:val="GvdeMetni"/>
        <w:spacing w:before="7"/>
        <w:rPr>
          <w:rFonts w:ascii="Arial" w:hAnsi="Arial" w:cs="Arial"/>
          <w:sz w:val="18"/>
        </w:rPr>
      </w:pPr>
    </w:p>
    <w:p w14:paraId="455F0FC7" w14:textId="77777777" w:rsidR="009B204A" w:rsidRPr="00C93D80" w:rsidRDefault="00681696">
      <w:pPr>
        <w:ind w:left="1882"/>
        <w:rPr>
          <w:rFonts w:ascii="Arial" w:hAnsi="Arial" w:cs="Arial"/>
          <w:b/>
          <w:sz w:val="20"/>
        </w:rPr>
      </w:pPr>
      <w:r w:rsidRPr="00C93D80">
        <w:rPr>
          <w:rFonts w:ascii="Arial" w:hAnsi="Arial" w:cs="Arial"/>
          <w:b/>
          <w:sz w:val="20"/>
          <w:u w:val="thick"/>
        </w:rPr>
        <w:t>Destek</w:t>
      </w:r>
      <w:r w:rsidRPr="00C93D80">
        <w:rPr>
          <w:rFonts w:ascii="Arial" w:hAnsi="Arial" w:cs="Arial"/>
          <w:b/>
          <w:spacing w:val="-4"/>
          <w:sz w:val="20"/>
          <w:u w:val="thick"/>
        </w:rPr>
        <w:t xml:space="preserve"> </w:t>
      </w:r>
      <w:r w:rsidRPr="00C93D80">
        <w:rPr>
          <w:rFonts w:ascii="Arial" w:hAnsi="Arial" w:cs="Arial"/>
          <w:b/>
          <w:sz w:val="20"/>
          <w:u w:val="thick"/>
        </w:rPr>
        <w:t>İlkeleri</w:t>
      </w:r>
    </w:p>
    <w:p w14:paraId="6AED2978" w14:textId="77777777" w:rsidR="009B204A" w:rsidRPr="00C93D80" w:rsidRDefault="00681696">
      <w:pPr>
        <w:pStyle w:val="ListeParagraf"/>
        <w:numPr>
          <w:ilvl w:val="2"/>
          <w:numId w:val="17"/>
        </w:numPr>
        <w:tabs>
          <w:tab w:val="left" w:pos="1886"/>
        </w:tabs>
        <w:spacing w:before="125" w:line="271" w:lineRule="auto"/>
        <w:ind w:right="1213"/>
        <w:rPr>
          <w:rFonts w:ascii="Arial" w:hAnsi="Arial" w:cs="Arial"/>
          <w:sz w:val="20"/>
        </w:rPr>
      </w:pPr>
      <w:r w:rsidRPr="00F76ECB">
        <w:rPr>
          <w:rFonts w:ascii="Arial" w:hAnsi="Arial" w:cs="Arial"/>
          <w:sz w:val="20"/>
        </w:rPr>
        <w:t xml:space="preserve">Kongre/sempozyum katılım desteğinin verilebilmesi için proje ekibinden bir kişinin ilgili etkinliğe </w:t>
      </w:r>
      <w:r w:rsidRPr="00C93D80">
        <w:rPr>
          <w:rFonts w:ascii="Arial" w:hAnsi="Arial" w:cs="Arial"/>
          <w:sz w:val="20"/>
        </w:rPr>
        <w:t>fiili</w:t>
      </w:r>
      <w:r w:rsidRPr="00F76ECB">
        <w:rPr>
          <w:rFonts w:ascii="Arial" w:hAnsi="Arial" w:cs="Arial"/>
          <w:sz w:val="20"/>
        </w:rPr>
        <w:t xml:space="preserve"> olara</w:t>
      </w:r>
      <w:r w:rsidRPr="00C93D80">
        <w:rPr>
          <w:rFonts w:ascii="Arial" w:hAnsi="Arial" w:cs="Arial"/>
          <w:sz w:val="20"/>
        </w:rPr>
        <w:t>k</w:t>
      </w:r>
      <w:r w:rsidRPr="00F76ECB">
        <w:rPr>
          <w:rFonts w:ascii="Arial" w:hAnsi="Arial" w:cs="Arial"/>
          <w:sz w:val="20"/>
        </w:rPr>
        <w:t xml:space="preserve"> katılım</w:t>
      </w:r>
      <w:r w:rsidRPr="00C93D80">
        <w:rPr>
          <w:rFonts w:ascii="Arial" w:hAnsi="Arial" w:cs="Arial"/>
          <w:sz w:val="20"/>
        </w:rPr>
        <w:t>ı</w:t>
      </w:r>
      <w:r w:rsidRPr="00F76ECB">
        <w:rPr>
          <w:rFonts w:ascii="Arial" w:hAnsi="Arial" w:cs="Arial"/>
          <w:sz w:val="20"/>
        </w:rPr>
        <w:t xml:space="preserve"> </w:t>
      </w:r>
      <w:r w:rsidRPr="00C93D80">
        <w:rPr>
          <w:rFonts w:ascii="Arial" w:hAnsi="Arial" w:cs="Arial"/>
          <w:sz w:val="20"/>
        </w:rPr>
        <w:t>ve</w:t>
      </w:r>
      <w:r w:rsidRPr="00F76ECB">
        <w:rPr>
          <w:rFonts w:ascii="Arial" w:hAnsi="Arial" w:cs="Arial"/>
          <w:sz w:val="20"/>
        </w:rPr>
        <w:t xml:space="preserve"> bildir</w:t>
      </w:r>
      <w:r w:rsidRPr="00C93D80">
        <w:rPr>
          <w:rFonts w:ascii="Arial" w:hAnsi="Arial" w:cs="Arial"/>
          <w:sz w:val="20"/>
        </w:rPr>
        <w:t>i</w:t>
      </w:r>
      <w:r w:rsidRPr="00F76ECB">
        <w:rPr>
          <w:rFonts w:ascii="Arial" w:hAnsi="Arial" w:cs="Arial"/>
          <w:sz w:val="20"/>
        </w:rPr>
        <w:t xml:space="preserve"> </w:t>
      </w:r>
      <w:r w:rsidRPr="00C93D80">
        <w:rPr>
          <w:rFonts w:ascii="Arial" w:hAnsi="Arial" w:cs="Arial"/>
          <w:sz w:val="20"/>
        </w:rPr>
        <w:t>sun</w:t>
      </w:r>
      <w:r w:rsidRPr="00F76ECB">
        <w:rPr>
          <w:rFonts w:ascii="Arial" w:hAnsi="Arial" w:cs="Arial"/>
          <w:sz w:val="20"/>
        </w:rPr>
        <w:t>mas</w:t>
      </w:r>
      <w:r w:rsidRPr="00C93D80">
        <w:rPr>
          <w:rFonts w:ascii="Arial" w:hAnsi="Arial" w:cs="Arial"/>
          <w:sz w:val="20"/>
        </w:rPr>
        <w:t>ı</w:t>
      </w:r>
      <w:r w:rsidRPr="00F76ECB">
        <w:rPr>
          <w:rFonts w:ascii="Arial" w:hAnsi="Arial" w:cs="Arial"/>
          <w:sz w:val="20"/>
        </w:rPr>
        <w:t xml:space="preserve"> </w:t>
      </w:r>
      <w:r w:rsidRPr="00C93D80">
        <w:rPr>
          <w:rFonts w:ascii="Arial" w:hAnsi="Arial" w:cs="Arial"/>
          <w:sz w:val="20"/>
        </w:rPr>
        <w:t>zor</w:t>
      </w:r>
      <w:r w:rsidRPr="00F76ECB">
        <w:rPr>
          <w:rFonts w:ascii="Arial" w:hAnsi="Arial" w:cs="Arial"/>
          <w:sz w:val="20"/>
        </w:rPr>
        <w:t>u</w:t>
      </w:r>
      <w:r w:rsidRPr="00C93D80">
        <w:rPr>
          <w:rFonts w:ascii="Arial" w:hAnsi="Arial" w:cs="Arial"/>
          <w:sz w:val="20"/>
        </w:rPr>
        <w:t>nlud</w:t>
      </w:r>
      <w:r w:rsidRPr="00F76ECB">
        <w:rPr>
          <w:rFonts w:ascii="Arial" w:hAnsi="Arial" w:cs="Arial"/>
          <w:sz w:val="20"/>
        </w:rPr>
        <w:t>u</w:t>
      </w:r>
      <w:r w:rsidRPr="00C93D80">
        <w:rPr>
          <w:rFonts w:ascii="Arial" w:hAnsi="Arial" w:cs="Arial"/>
          <w:sz w:val="20"/>
        </w:rPr>
        <w:t>r.</w:t>
      </w:r>
      <w:r w:rsidRPr="00F76ECB">
        <w:rPr>
          <w:rFonts w:ascii="Arial" w:hAnsi="Arial" w:cs="Arial"/>
          <w:sz w:val="20"/>
        </w:rPr>
        <w:t xml:space="preserve"> </w:t>
      </w:r>
      <w:r w:rsidRPr="00C93D80">
        <w:rPr>
          <w:rFonts w:ascii="Arial" w:hAnsi="Arial" w:cs="Arial"/>
          <w:sz w:val="20"/>
        </w:rPr>
        <w:t>ULA</w:t>
      </w:r>
      <w:r w:rsidRPr="00F76ECB">
        <w:rPr>
          <w:rFonts w:ascii="Arial" w:hAnsi="Arial" w:cs="Arial"/>
          <w:sz w:val="20"/>
        </w:rPr>
        <w:t>P</w:t>
      </w:r>
      <w:r w:rsidRPr="00C93D80">
        <w:rPr>
          <w:rFonts w:ascii="Arial" w:hAnsi="Arial" w:cs="Arial"/>
          <w:sz w:val="20"/>
        </w:rPr>
        <w:t>,</w:t>
      </w:r>
      <w:r w:rsidRPr="00F76ECB">
        <w:rPr>
          <w:rFonts w:ascii="Arial" w:hAnsi="Arial" w:cs="Arial"/>
          <w:sz w:val="20"/>
        </w:rPr>
        <w:t xml:space="preserve"> </w:t>
      </w:r>
      <w:r w:rsidRPr="00C93D80">
        <w:rPr>
          <w:rFonts w:ascii="Arial" w:hAnsi="Arial" w:cs="Arial"/>
          <w:sz w:val="20"/>
        </w:rPr>
        <w:t>G-ARGE-P</w:t>
      </w:r>
      <w:r w:rsidRPr="00F76ECB">
        <w:rPr>
          <w:rFonts w:ascii="Arial" w:hAnsi="Arial" w:cs="Arial"/>
          <w:sz w:val="20"/>
        </w:rPr>
        <w:t xml:space="preserve"> v</w:t>
      </w:r>
      <w:r w:rsidRPr="00C93D80">
        <w:rPr>
          <w:rFonts w:ascii="Arial" w:hAnsi="Arial" w:cs="Arial"/>
          <w:sz w:val="20"/>
        </w:rPr>
        <w:t>e</w:t>
      </w:r>
      <w:r w:rsidRPr="00F76ECB">
        <w:rPr>
          <w:rFonts w:ascii="Arial" w:hAnsi="Arial" w:cs="Arial"/>
          <w:sz w:val="20"/>
        </w:rPr>
        <w:t xml:space="preserve"> </w:t>
      </w:r>
      <w:r w:rsidRPr="00C93D80">
        <w:rPr>
          <w:rFonts w:ascii="Arial" w:hAnsi="Arial" w:cs="Arial"/>
          <w:sz w:val="20"/>
        </w:rPr>
        <w:t>YTÜ-</w:t>
      </w:r>
      <w:r w:rsidRPr="00F76ECB">
        <w:rPr>
          <w:rFonts w:ascii="Arial" w:hAnsi="Arial" w:cs="Arial"/>
          <w:sz w:val="20"/>
        </w:rPr>
        <w:t>Sİ</w:t>
      </w:r>
      <w:r w:rsidRPr="00C93D80">
        <w:rPr>
          <w:rFonts w:ascii="Arial" w:hAnsi="Arial" w:cs="Arial"/>
          <w:sz w:val="20"/>
        </w:rPr>
        <w:t>P</w:t>
      </w:r>
      <w:r w:rsidRPr="00F76ECB">
        <w:rPr>
          <w:rFonts w:ascii="Arial" w:hAnsi="Arial" w:cs="Arial"/>
          <w:sz w:val="20"/>
        </w:rPr>
        <w:t xml:space="preserve"> projele</w:t>
      </w:r>
      <w:r w:rsidRPr="00C93D80">
        <w:rPr>
          <w:rFonts w:ascii="Arial" w:hAnsi="Arial" w:cs="Arial"/>
          <w:sz w:val="20"/>
        </w:rPr>
        <w:t>ri</w:t>
      </w:r>
      <w:r w:rsidRPr="00F76ECB">
        <w:rPr>
          <w:rFonts w:ascii="Arial" w:hAnsi="Arial" w:cs="Arial"/>
          <w:sz w:val="20"/>
        </w:rPr>
        <w:t xml:space="preserve"> içi</w:t>
      </w:r>
      <w:r w:rsidRPr="00C93D80">
        <w:rPr>
          <w:rFonts w:ascii="Arial" w:hAnsi="Arial" w:cs="Arial"/>
          <w:sz w:val="20"/>
        </w:rPr>
        <w:t>n</w:t>
      </w:r>
      <w:r w:rsidRPr="00F76ECB">
        <w:rPr>
          <w:rFonts w:ascii="Arial" w:hAnsi="Arial" w:cs="Arial"/>
          <w:sz w:val="20"/>
        </w:rPr>
        <w:t xml:space="preserve"> b</w:t>
      </w:r>
      <w:r w:rsidRPr="00C93D80">
        <w:rPr>
          <w:rFonts w:ascii="Arial" w:hAnsi="Arial" w:cs="Arial"/>
          <w:sz w:val="20"/>
        </w:rPr>
        <w:t>u sınırlama</w:t>
      </w:r>
      <w:r w:rsidRPr="00F76ECB">
        <w:rPr>
          <w:rFonts w:ascii="Arial" w:hAnsi="Arial" w:cs="Arial"/>
          <w:sz w:val="20"/>
        </w:rPr>
        <w:t xml:space="preserve"> </w:t>
      </w:r>
      <w:r w:rsidRPr="00C93D80">
        <w:rPr>
          <w:rFonts w:ascii="Arial" w:hAnsi="Arial" w:cs="Arial"/>
          <w:sz w:val="20"/>
        </w:rPr>
        <w:t>uygulanmaz.</w:t>
      </w:r>
    </w:p>
    <w:p w14:paraId="275CDB2E" w14:textId="77777777" w:rsidR="009B204A" w:rsidRPr="00095770" w:rsidRDefault="00681696">
      <w:pPr>
        <w:pStyle w:val="ListeParagraf"/>
        <w:numPr>
          <w:ilvl w:val="2"/>
          <w:numId w:val="17"/>
        </w:numPr>
        <w:tabs>
          <w:tab w:val="left" w:pos="1886"/>
        </w:tabs>
        <w:spacing w:before="128" w:line="271" w:lineRule="auto"/>
        <w:ind w:right="1212"/>
        <w:rPr>
          <w:rFonts w:ascii="Arial" w:hAnsi="Arial" w:cs="Arial"/>
          <w:sz w:val="20"/>
          <w:szCs w:val="20"/>
        </w:rPr>
      </w:pPr>
      <w:r w:rsidRPr="00095770">
        <w:rPr>
          <w:rFonts w:ascii="Arial" w:hAnsi="Arial" w:cs="Arial"/>
          <w:sz w:val="20"/>
          <w:szCs w:val="20"/>
        </w:rPr>
        <w:t xml:space="preserve">Projelerin </w:t>
      </w:r>
      <w:r w:rsidRPr="00902A99">
        <w:rPr>
          <w:rFonts w:ascii="Arial" w:hAnsi="Arial" w:cs="Arial"/>
          <w:sz w:val="20"/>
        </w:rPr>
        <w:t>başvuru aşamasında Komisyon tarafından onaylanan seyahat bütçelerindeki tutarlar makine-teçhizat, sarf malzemesi, hizmet alımı vb. diğer harcama kalemlerine aktarılamaz. Aynı şekilde Komisyon tarafından onaylanan makine-teçhizat, sarf malzemesi, hizmet alımı vb. diğer harcama kalemlerinin tutarları da seyahat bütçesine aktarılmaz.</w:t>
      </w:r>
    </w:p>
    <w:p w14:paraId="30512D7B" w14:textId="77777777" w:rsidR="009B204A" w:rsidRPr="00C93D80" w:rsidRDefault="00681696" w:rsidP="00902A99">
      <w:pPr>
        <w:pStyle w:val="GvdeMetni"/>
        <w:spacing w:before="196" w:line="276" w:lineRule="auto"/>
        <w:ind w:left="1884" w:right="982"/>
        <w:jc w:val="both"/>
        <w:rPr>
          <w:rFonts w:ascii="Arial" w:hAnsi="Arial" w:cs="Arial"/>
        </w:rPr>
      </w:pPr>
      <w:r w:rsidRPr="00C93D80">
        <w:rPr>
          <w:rFonts w:ascii="Arial" w:hAnsi="Arial" w:cs="Arial"/>
          <w:b/>
          <w:u w:val="thick"/>
        </w:rPr>
        <w:t>Uygulama</w:t>
      </w:r>
      <w:r w:rsidRPr="00C93D80">
        <w:rPr>
          <w:rFonts w:ascii="Arial" w:hAnsi="Arial" w:cs="Arial"/>
          <w:b/>
          <w:spacing w:val="19"/>
          <w:u w:val="thick"/>
        </w:rPr>
        <w:t xml:space="preserve"> </w:t>
      </w:r>
      <w:r w:rsidRPr="00C93D80">
        <w:rPr>
          <w:rFonts w:ascii="Arial" w:hAnsi="Arial" w:cs="Arial"/>
          <w:b/>
          <w:u w:val="thick"/>
        </w:rPr>
        <w:t>İlkeleri:</w:t>
      </w:r>
      <w:r w:rsidRPr="00C93D80">
        <w:rPr>
          <w:rFonts w:ascii="Arial" w:hAnsi="Arial" w:cs="Arial"/>
          <w:b/>
          <w:spacing w:val="19"/>
        </w:rPr>
        <w:t xml:space="preserve"> </w:t>
      </w:r>
      <w:r w:rsidRPr="00C93D80">
        <w:rPr>
          <w:rFonts w:ascii="Arial" w:hAnsi="Arial" w:cs="Arial"/>
        </w:rPr>
        <w:t>Desteğin</w:t>
      </w:r>
      <w:r w:rsidRPr="00902A99">
        <w:rPr>
          <w:rFonts w:ascii="Arial" w:hAnsi="Arial" w:cs="Arial"/>
          <w:szCs w:val="22"/>
        </w:rPr>
        <w:t xml:space="preserve"> kullanılması için aşağıdaki hususların yerine getirilmesi zorunludur:</w:t>
      </w:r>
    </w:p>
    <w:p w14:paraId="354AA33F" w14:textId="77777777" w:rsidR="009B204A" w:rsidRPr="00C93D80" w:rsidRDefault="00681696">
      <w:pPr>
        <w:pStyle w:val="ListeParagraf"/>
        <w:numPr>
          <w:ilvl w:val="0"/>
          <w:numId w:val="15"/>
        </w:numPr>
        <w:tabs>
          <w:tab w:val="left" w:pos="1891"/>
        </w:tabs>
        <w:spacing w:before="124" w:line="276" w:lineRule="auto"/>
        <w:ind w:right="1212"/>
        <w:rPr>
          <w:rFonts w:ascii="Arial" w:hAnsi="Arial" w:cs="Arial"/>
          <w:sz w:val="20"/>
        </w:rPr>
      </w:pPr>
      <w:r w:rsidRPr="00C93D80">
        <w:rPr>
          <w:rFonts w:ascii="Arial" w:hAnsi="Arial" w:cs="Arial"/>
          <w:sz w:val="20"/>
        </w:rPr>
        <w:t>Proje</w:t>
      </w:r>
      <w:r w:rsidRPr="00C93D80">
        <w:rPr>
          <w:rFonts w:ascii="Arial" w:hAnsi="Arial" w:cs="Arial"/>
          <w:spacing w:val="15"/>
          <w:sz w:val="20"/>
        </w:rPr>
        <w:t xml:space="preserve"> </w:t>
      </w:r>
      <w:r w:rsidRPr="00902A99">
        <w:rPr>
          <w:rFonts w:ascii="Arial" w:hAnsi="Arial" w:cs="Arial"/>
          <w:sz w:val="20"/>
        </w:rPr>
        <w:t>baş</w:t>
      </w:r>
      <w:r w:rsidRPr="00C93D80">
        <w:rPr>
          <w:rFonts w:ascii="Arial" w:hAnsi="Arial" w:cs="Arial"/>
          <w:sz w:val="20"/>
        </w:rPr>
        <w:t>vurus</w:t>
      </w:r>
      <w:r w:rsidRPr="00902A99">
        <w:rPr>
          <w:rFonts w:ascii="Arial" w:hAnsi="Arial" w:cs="Arial"/>
          <w:sz w:val="20"/>
        </w:rPr>
        <w:t>und</w:t>
      </w:r>
      <w:r w:rsidRPr="00C93D80">
        <w:rPr>
          <w:rFonts w:ascii="Arial" w:hAnsi="Arial" w:cs="Arial"/>
          <w:sz w:val="20"/>
        </w:rPr>
        <w:t>a</w:t>
      </w:r>
      <w:r w:rsidRPr="00902A99">
        <w:rPr>
          <w:rFonts w:ascii="Arial" w:hAnsi="Arial" w:cs="Arial"/>
          <w:sz w:val="20"/>
        </w:rPr>
        <w:t xml:space="preserve"> ilgil</w:t>
      </w:r>
      <w:r w:rsidRPr="00C93D80">
        <w:rPr>
          <w:rFonts w:ascii="Arial" w:hAnsi="Arial" w:cs="Arial"/>
          <w:sz w:val="20"/>
        </w:rPr>
        <w:t>i</w:t>
      </w:r>
      <w:r w:rsidRPr="00902A99">
        <w:rPr>
          <w:rFonts w:ascii="Arial" w:hAnsi="Arial" w:cs="Arial"/>
          <w:sz w:val="20"/>
        </w:rPr>
        <w:t xml:space="preserve"> </w:t>
      </w:r>
      <w:r w:rsidRPr="00C93D80">
        <w:rPr>
          <w:rFonts w:ascii="Arial" w:hAnsi="Arial" w:cs="Arial"/>
          <w:sz w:val="20"/>
        </w:rPr>
        <w:t>seya</w:t>
      </w:r>
      <w:r w:rsidRPr="00902A99">
        <w:rPr>
          <w:rFonts w:ascii="Arial" w:hAnsi="Arial" w:cs="Arial"/>
          <w:sz w:val="20"/>
        </w:rPr>
        <w:t>h</w:t>
      </w:r>
      <w:r w:rsidRPr="00C93D80">
        <w:rPr>
          <w:rFonts w:ascii="Arial" w:hAnsi="Arial" w:cs="Arial"/>
          <w:sz w:val="20"/>
        </w:rPr>
        <w:t>at</w:t>
      </w:r>
      <w:r w:rsidRPr="00902A99">
        <w:rPr>
          <w:rFonts w:ascii="Arial" w:hAnsi="Arial" w:cs="Arial"/>
          <w:sz w:val="20"/>
        </w:rPr>
        <w:t xml:space="preserve"> bütçesini</w:t>
      </w:r>
      <w:r w:rsidRPr="00C93D80">
        <w:rPr>
          <w:rFonts w:ascii="Arial" w:hAnsi="Arial" w:cs="Arial"/>
          <w:sz w:val="20"/>
        </w:rPr>
        <w:t>n</w:t>
      </w:r>
      <w:r w:rsidRPr="00902A99">
        <w:rPr>
          <w:rFonts w:ascii="Arial" w:hAnsi="Arial" w:cs="Arial"/>
          <w:sz w:val="20"/>
        </w:rPr>
        <w:t xml:space="preserve"> öngö</w:t>
      </w:r>
      <w:r w:rsidRPr="00C93D80">
        <w:rPr>
          <w:rFonts w:ascii="Arial" w:hAnsi="Arial" w:cs="Arial"/>
          <w:sz w:val="20"/>
        </w:rPr>
        <w:t>r</w:t>
      </w:r>
      <w:r w:rsidRPr="00902A99">
        <w:rPr>
          <w:rFonts w:ascii="Arial" w:hAnsi="Arial" w:cs="Arial"/>
          <w:sz w:val="20"/>
        </w:rPr>
        <w:t>ülm</w:t>
      </w:r>
      <w:r w:rsidRPr="00C93D80">
        <w:rPr>
          <w:rFonts w:ascii="Arial" w:hAnsi="Arial" w:cs="Arial"/>
          <w:sz w:val="20"/>
        </w:rPr>
        <w:t>ü</w:t>
      </w:r>
      <w:r w:rsidRPr="00902A99">
        <w:rPr>
          <w:rFonts w:ascii="Arial" w:hAnsi="Arial" w:cs="Arial"/>
          <w:sz w:val="20"/>
        </w:rPr>
        <w:t>ş v</w:t>
      </w:r>
      <w:r w:rsidRPr="00C93D80">
        <w:rPr>
          <w:rFonts w:ascii="Arial" w:hAnsi="Arial" w:cs="Arial"/>
          <w:sz w:val="20"/>
        </w:rPr>
        <w:t>e</w:t>
      </w:r>
      <w:r w:rsidRPr="00902A99">
        <w:rPr>
          <w:rFonts w:ascii="Arial" w:hAnsi="Arial" w:cs="Arial"/>
          <w:sz w:val="20"/>
        </w:rPr>
        <w:t xml:space="preserve"> Komisyo</w:t>
      </w:r>
      <w:r w:rsidRPr="00C93D80">
        <w:rPr>
          <w:rFonts w:ascii="Arial" w:hAnsi="Arial" w:cs="Arial"/>
          <w:sz w:val="20"/>
        </w:rPr>
        <w:t>n</w:t>
      </w:r>
      <w:r w:rsidRPr="00902A99">
        <w:rPr>
          <w:rFonts w:ascii="Arial" w:hAnsi="Arial" w:cs="Arial"/>
          <w:sz w:val="20"/>
        </w:rPr>
        <w:t xml:space="preserve"> </w:t>
      </w:r>
      <w:r w:rsidRPr="00C93D80">
        <w:rPr>
          <w:rFonts w:ascii="Arial" w:hAnsi="Arial" w:cs="Arial"/>
          <w:sz w:val="20"/>
        </w:rPr>
        <w:t>tara</w:t>
      </w:r>
      <w:r w:rsidRPr="00902A99">
        <w:rPr>
          <w:rFonts w:ascii="Arial" w:hAnsi="Arial" w:cs="Arial"/>
          <w:sz w:val="20"/>
        </w:rPr>
        <w:t>fı</w:t>
      </w:r>
      <w:r w:rsidRPr="00C93D80">
        <w:rPr>
          <w:rFonts w:ascii="Arial" w:hAnsi="Arial" w:cs="Arial"/>
          <w:sz w:val="20"/>
        </w:rPr>
        <w:t>ndan</w:t>
      </w:r>
      <w:r w:rsidRPr="00902A99">
        <w:rPr>
          <w:rFonts w:ascii="Arial" w:hAnsi="Arial" w:cs="Arial"/>
          <w:sz w:val="20"/>
        </w:rPr>
        <w:t xml:space="preserve"> </w:t>
      </w:r>
      <w:r w:rsidRPr="00C93D80">
        <w:rPr>
          <w:rFonts w:ascii="Arial" w:hAnsi="Arial" w:cs="Arial"/>
          <w:sz w:val="20"/>
        </w:rPr>
        <w:t>onaylanm</w:t>
      </w:r>
      <w:r w:rsidRPr="00902A99">
        <w:rPr>
          <w:rFonts w:ascii="Arial" w:hAnsi="Arial" w:cs="Arial"/>
          <w:sz w:val="20"/>
        </w:rPr>
        <w:t xml:space="preserve">ış </w:t>
      </w:r>
      <w:r w:rsidRPr="00C93D80">
        <w:rPr>
          <w:rFonts w:ascii="Arial" w:hAnsi="Arial" w:cs="Arial"/>
          <w:sz w:val="20"/>
        </w:rPr>
        <w:t>olmalıdır.</w:t>
      </w:r>
    </w:p>
    <w:p w14:paraId="0B658061" w14:textId="6A6608D5" w:rsidR="009B204A" w:rsidRPr="00C93D80" w:rsidRDefault="00681696">
      <w:pPr>
        <w:pStyle w:val="ListeParagraf"/>
        <w:numPr>
          <w:ilvl w:val="0"/>
          <w:numId w:val="15"/>
        </w:numPr>
        <w:tabs>
          <w:tab w:val="left" w:pos="1891"/>
        </w:tabs>
        <w:spacing w:before="119" w:line="276" w:lineRule="auto"/>
        <w:ind w:right="1212"/>
        <w:rPr>
          <w:rFonts w:ascii="Arial" w:hAnsi="Arial" w:cs="Arial"/>
          <w:sz w:val="20"/>
        </w:rPr>
      </w:pPr>
      <w:r w:rsidRPr="00C93D80">
        <w:rPr>
          <w:rFonts w:ascii="Arial" w:hAnsi="Arial" w:cs="Arial"/>
          <w:sz w:val="20"/>
        </w:rPr>
        <w:t xml:space="preserve">Seyahat tarihinden en az </w:t>
      </w:r>
      <w:r w:rsidR="000559B8">
        <w:rPr>
          <w:rFonts w:ascii="Arial" w:hAnsi="Arial" w:cs="Arial"/>
          <w:sz w:val="20"/>
        </w:rPr>
        <w:t>yirmi bir (</w:t>
      </w:r>
      <w:r w:rsidRPr="00C93D80">
        <w:rPr>
          <w:rFonts w:ascii="Arial" w:hAnsi="Arial" w:cs="Arial"/>
          <w:sz w:val="20"/>
        </w:rPr>
        <w:t>21</w:t>
      </w:r>
      <w:r w:rsidR="000559B8">
        <w:rPr>
          <w:rFonts w:ascii="Arial" w:hAnsi="Arial" w:cs="Arial"/>
          <w:sz w:val="20"/>
        </w:rPr>
        <w:t>)</w:t>
      </w:r>
      <w:r w:rsidRPr="00C93D80">
        <w:rPr>
          <w:rFonts w:ascii="Arial" w:hAnsi="Arial" w:cs="Arial"/>
          <w:sz w:val="20"/>
        </w:rPr>
        <w:t xml:space="preserve"> gün önce, ekinde bildiri özeti, davet ve bildiri kabul yazısı yer alan</w:t>
      </w:r>
      <w:r w:rsidRPr="00902A99">
        <w:rPr>
          <w:rFonts w:ascii="Arial" w:hAnsi="Arial" w:cs="Arial"/>
          <w:sz w:val="20"/>
        </w:rPr>
        <w:t xml:space="preserve"> </w:t>
      </w:r>
      <w:r w:rsidRPr="00C93D80">
        <w:rPr>
          <w:rFonts w:ascii="Arial" w:hAnsi="Arial" w:cs="Arial"/>
          <w:sz w:val="20"/>
        </w:rPr>
        <w:t>talep</w:t>
      </w:r>
      <w:r w:rsidRPr="00902A99">
        <w:rPr>
          <w:rFonts w:ascii="Arial" w:hAnsi="Arial" w:cs="Arial"/>
          <w:sz w:val="20"/>
        </w:rPr>
        <w:t xml:space="preserve"> </w:t>
      </w:r>
      <w:r w:rsidRPr="00C93D80">
        <w:rPr>
          <w:rFonts w:ascii="Arial" w:hAnsi="Arial" w:cs="Arial"/>
          <w:sz w:val="20"/>
        </w:rPr>
        <w:t>dilekçesinin</w:t>
      </w:r>
      <w:r w:rsidRPr="00902A99">
        <w:rPr>
          <w:rFonts w:ascii="Arial" w:hAnsi="Arial" w:cs="Arial"/>
          <w:sz w:val="20"/>
        </w:rPr>
        <w:t xml:space="preserve"> </w:t>
      </w:r>
      <w:r w:rsidRPr="00C93D80">
        <w:rPr>
          <w:rFonts w:ascii="Arial" w:hAnsi="Arial" w:cs="Arial"/>
          <w:sz w:val="20"/>
        </w:rPr>
        <w:t>BAP</w:t>
      </w:r>
      <w:r w:rsidRPr="00902A99">
        <w:rPr>
          <w:rFonts w:ascii="Arial" w:hAnsi="Arial" w:cs="Arial"/>
          <w:sz w:val="20"/>
        </w:rPr>
        <w:t xml:space="preserve"> </w:t>
      </w:r>
      <w:r w:rsidRPr="00C93D80">
        <w:rPr>
          <w:rFonts w:ascii="Arial" w:hAnsi="Arial" w:cs="Arial"/>
          <w:sz w:val="20"/>
        </w:rPr>
        <w:t>Koordinasyon</w:t>
      </w:r>
      <w:r w:rsidRPr="00902A99">
        <w:rPr>
          <w:rFonts w:ascii="Arial" w:hAnsi="Arial" w:cs="Arial"/>
          <w:sz w:val="20"/>
        </w:rPr>
        <w:t xml:space="preserve"> </w:t>
      </w:r>
      <w:r w:rsidRPr="00C93D80">
        <w:rPr>
          <w:rFonts w:ascii="Arial" w:hAnsi="Arial" w:cs="Arial"/>
          <w:sz w:val="20"/>
        </w:rPr>
        <w:t>Birimi’ne</w:t>
      </w:r>
      <w:r w:rsidRPr="00902A99">
        <w:rPr>
          <w:rFonts w:ascii="Arial" w:hAnsi="Arial" w:cs="Arial"/>
          <w:sz w:val="20"/>
        </w:rPr>
        <w:t xml:space="preserve"> </w:t>
      </w:r>
      <w:r w:rsidRPr="00C93D80">
        <w:rPr>
          <w:rFonts w:ascii="Arial" w:hAnsi="Arial" w:cs="Arial"/>
          <w:sz w:val="20"/>
        </w:rPr>
        <w:t>teslim</w:t>
      </w:r>
      <w:r w:rsidRPr="00902A99">
        <w:rPr>
          <w:rFonts w:ascii="Arial" w:hAnsi="Arial" w:cs="Arial"/>
          <w:sz w:val="20"/>
        </w:rPr>
        <w:t xml:space="preserve"> </w:t>
      </w:r>
      <w:r w:rsidRPr="00C93D80">
        <w:rPr>
          <w:rFonts w:ascii="Arial" w:hAnsi="Arial" w:cs="Arial"/>
          <w:sz w:val="20"/>
        </w:rPr>
        <w:t>edilmelidir.</w:t>
      </w:r>
    </w:p>
    <w:p w14:paraId="4FFAD092" w14:textId="77777777" w:rsidR="009B204A" w:rsidRPr="00C93D80" w:rsidRDefault="009B204A">
      <w:pPr>
        <w:pStyle w:val="GvdeMetni"/>
        <w:spacing w:before="6"/>
        <w:rPr>
          <w:rFonts w:ascii="Arial" w:hAnsi="Arial" w:cs="Arial"/>
          <w:sz w:val="27"/>
        </w:rPr>
      </w:pPr>
    </w:p>
    <w:p w14:paraId="642047E1" w14:textId="77777777" w:rsidR="009B204A" w:rsidRPr="00C93D80" w:rsidRDefault="00681696">
      <w:pPr>
        <w:pStyle w:val="GvdeMetni"/>
        <w:spacing w:line="276" w:lineRule="auto"/>
        <w:ind w:left="1884" w:right="1211"/>
        <w:jc w:val="both"/>
        <w:rPr>
          <w:rFonts w:ascii="Arial" w:hAnsi="Arial" w:cs="Arial"/>
        </w:rPr>
      </w:pPr>
      <w:r w:rsidRPr="00C93D80">
        <w:rPr>
          <w:rFonts w:ascii="Arial" w:hAnsi="Arial" w:cs="Arial"/>
          <w:b/>
          <w:spacing w:val="-1"/>
          <w:u w:val="thick"/>
        </w:rPr>
        <w:t>Açıklama:</w:t>
      </w:r>
      <w:r w:rsidRPr="00C93D80">
        <w:rPr>
          <w:rFonts w:ascii="Arial" w:hAnsi="Arial" w:cs="Arial"/>
          <w:b/>
          <w:spacing w:val="-4"/>
        </w:rPr>
        <w:t xml:space="preserve"> </w:t>
      </w:r>
      <w:r w:rsidRPr="00095770">
        <w:rPr>
          <w:rFonts w:ascii="Arial" w:hAnsi="Arial" w:cs="Arial"/>
          <w:szCs w:val="22"/>
        </w:rPr>
        <w:t xml:space="preserve">Araştırmacıların bağlı bulunduğu birimin Yönetim Kurulu kararında ilgili seyahatin amacı, tarih aralığı, gidilecek yer, ilgili proje kapsamında karşılanacak giderler, ulaşım şekli (otobüs, tren, uçak </w:t>
      </w:r>
      <w:proofErr w:type="spellStart"/>
      <w:r w:rsidRPr="00095770">
        <w:rPr>
          <w:rFonts w:ascii="Arial" w:hAnsi="Arial" w:cs="Arial"/>
          <w:szCs w:val="22"/>
        </w:rPr>
        <w:t>vb</w:t>
      </w:r>
      <w:proofErr w:type="spellEnd"/>
      <w:r w:rsidRPr="00095770">
        <w:rPr>
          <w:rFonts w:ascii="Arial" w:hAnsi="Arial" w:cs="Arial"/>
          <w:szCs w:val="22"/>
        </w:rPr>
        <w:t>) ve gerekli tüm hususlar açıkça belirtilmelidir.</w:t>
      </w:r>
    </w:p>
    <w:p w14:paraId="45727095" w14:textId="77777777" w:rsidR="009B204A" w:rsidRPr="00C93D80" w:rsidRDefault="00681696">
      <w:pPr>
        <w:pStyle w:val="ListeParagraf"/>
        <w:numPr>
          <w:ilvl w:val="0"/>
          <w:numId w:val="15"/>
        </w:numPr>
        <w:tabs>
          <w:tab w:val="left" w:pos="1890"/>
        </w:tabs>
        <w:spacing w:before="119" w:line="276" w:lineRule="auto"/>
        <w:ind w:right="1212"/>
        <w:rPr>
          <w:rFonts w:ascii="Arial" w:hAnsi="Arial" w:cs="Arial"/>
          <w:sz w:val="20"/>
        </w:rPr>
      </w:pPr>
      <w:r w:rsidRPr="00C93D80">
        <w:rPr>
          <w:rFonts w:ascii="Arial" w:hAnsi="Arial" w:cs="Arial"/>
          <w:sz w:val="20"/>
        </w:rPr>
        <w:t>Katılımın ardından, araştırmacının bağlı olduğu birimin yönetim kurulu kararı, Rektörlük izin</w:t>
      </w:r>
      <w:r w:rsidRPr="00095770">
        <w:rPr>
          <w:rFonts w:ascii="Arial" w:hAnsi="Arial" w:cs="Arial"/>
          <w:sz w:val="20"/>
        </w:rPr>
        <w:t xml:space="preserve"> </w:t>
      </w:r>
      <w:r w:rsidRPr="00C93D80">
        <w:rPr>
          <w:rFonts w:ascii="Arial" w:hAnsi="Arial" w:cs="Arial"/>
          <w:sz w:val="20"/>
        </w:rPr>
        <w:t>ona</w:t>
      </w:r>
      <w:r w:rsidRPr="00095770">
        <w:rPr>
          <w:rFonts w:ascii="Arial" w:hAnsi="Arial" w:cs="Arial"/>
          <w:sz w:val="20"/>
        </w:rPr>
        <w:t>yı</w:t>
      </w:r>
      <w:r w:rsidRPr="00C93D80">
        <w:rPr>
          <w:rFonts w:ascii="Arial" w:hAnsi="Arial" w:cs="Arial"/>
          <w:sz w:val="20"/>
        </w:rPr>
        <w:t>,</w:t>
      </w:r>
      <w:r w:rsidRPr="00095770">
        <w:rPr>
          <w:rFonts w:ascii="Arial" w:hAnsi="Arial" w:cs="Arial"/>
          <w:sz w:val="20"/>
        </w:rPr>
        <w:t xml:space="preserve"> y</w:t>
      </w:r>
      <w:r w:rsidRPr="00C93D80">
        <w:rPr>
          <w:rFonts w:ascii="Arial" w:hAnsi="Arial" w:cs="Arial"/>
          <w:sz w:val="20"/>
        </w:rPr>
        <w:t>urt</w:t>
      </w:r>
      <w:r w:rsidRPr="00095770">
        <w:rPr>
          <w:rFonts w:ascii="Arial" w:hAnsi="Arial" w:cs="Arial"/>
          <w:sz w:val="20"/>
        </w:rPr>
        <w:t xml:space="preserve"> dış</w:t>
      </w:r>
      <w:r w:rsidRPr="00C93D80">
        <w:rPr>
          <w:rFonts w:ascii="Arial" w:hAnsi="Arial" w:cs="Arial"/>
          <w:sz w:val="20"/>
        </w:rPr>
        <w:t>ı kat</w:t>
      </w:r>
      <w:r w:rsidRPr="00095770">
        <w:rPr>
          <w:rFonts w:ascii="Arial" w:hAnsi="Arial" w:cs="Arial"/>
          <w:sz w:val="20"/>
        </w:rPr>
        <w:t>ılı</w:t>
      </w:r>
      <w:r w:rsidRPr="00C93D80">
        <w:rPr>
          <w:rFonts w:ascii="Arial" w:hAnsi="Arial" w:cs="Arial"/>
          <w:sz w:val="20"/>
        </w:rPr>
        <w:t>mlarda</w:t>
      </w:r>
      <w:r w:rsidRPr="00095770">
        <w:rPr>
          <w:rFonts w:ascii="Arial" w:hAnsi="Arial" w:cs="Arial"/>
          <w:sz w:val="20"/>
        </w:rPr>
        <w:t xml:space="preserve"> </w:t>
      </w:r>
      <w:r w:rsidRPr="00C93D80">
        <w:rPr>
          <w:rFonts w:ascii="Arial" w:hAnsi="Arial" w:cs="Arial"/>
          <w:sz w:val="20"/>
        </w:rPr>
        <w:t>ka</w:t>
      </w:r>
      <w:r w:rsidRPr="00095770">
        <w:rPr>
          <w:rFonts w:ascii="Arial" w:hAnsi="Arial" w:cs="Arial"/>
          <w:sz w:val="20"/>
        </w:rPr>
        <w:t>tılı</w:t>
      </w:r>
      <w:r w:rsidRPr="00C93D80">
        <w:rPr>
          <w:rFonts w:ascii="Arial" w:hAnsi="Arial" w:cs="Arial"/>
          <w:sz w:val="20"/>
        </w:rPr>
        <w:t>m</w:t>
      </w:r>
      <w:r w:rsidRPr="00095770">
        <w:rPr>
          <w:rFonts w:ascii="Arial" w:hAnsi="Arial" w:cs="Arial"/>
          <w:sz w:val="20"/>
        </w:rPr>
        <w:t xml:space="preserve"> </w:t>
      </w:r>
      <w:r w:rsidRPr="00C93D80">
        <w:rPr>
          <w:rFonts w:ascii="Arial" w:hAnsi="Arial" w:cs="Arial"/>
          <w:sz w:val="20"/>
        </w:rPr>
        <w:t>belgesi</w:t>
      </w:r>
      <w:r w:rsidRPr="00095770">
        <w:rPr>
          <w:rFonts w:ascii="Arial" w:hAnsi="Arial" w:cs="Arial"/>
          <w:sz w:val="20"/>
        </w:rPr>
        <w:t>n</w:t>
      </w:r>
      <w:r w:rsidRPr="00C93D80">
        <w:rPr>
          <w:rFonts w:ascii="Arial" w:hAnsi="Arial" w:cs="Arial"/>
          <w:sz w:val="20"/>
        </w:rPr>
        <w:t>e</w:t>
      </w:r>
      <w:r w:rsidRPr="00095770">
        <w:rPr>
          <w:rFonts w:ascii="Arial" w:hAnsi="Arial" w:cs="Arial"/>
          <w:sz w:val="20"/>
        </w:rPr>
        <w:t xml:space="preserve"> </w:t>
      </w:r>
      <w:r w:rsidRPr="00C93D80">
        <w:rPr>
          <w:rFonts w:ascii="Arial" w:hAnsi="Arial" w:cs="Arial"/>
          <w:sz w:val="20"/>
        </w:rPr>
        <w:t>ilave</w:t>
      </w:r>
      <w:r w:rsidRPr="00095770">
        <w:rPr>
          <w:rFonts w:ascii="Arial" w:hAnsi="Arial" w:cs="Arial"/>
          <w:sz w:val="20"/>
        </w:rPr>
        <w:t xml:space="preserve"> </w:t>
      </w:r>
      <w:r w:rsidRPr="00C93D80">
        <w:rPr>
          <w:rFonts w:ascii="Arial" w:hAnsi="Arial" w:cs="Arial"/>
          <w:sz w:val="20"/>
        </w:rPr>
        <w:t>olar</w:t>
      </w:r>
      <w:r w:rsidRPr="00095770">
        <w:rPr>
          <w:rFonts w:ascii="Arial" w:hAnsi="Arial" w:cs="Arial"/>
          <w:sz w:val="20"/>
        </w:rPr>
        <w:t>a</w:t>
      </w:r>
      <w:r w:rsidRPr="00C93D80">
        <w:rPr>
          <w:rFonts w:ascii="Arial" w:hAnsi="Arial" w:cs="Arial"/>
          <w:sz w:val="20"/>
        </w:rPr>
        <w:t>k,</w:t>
      </w:r>
      <w:r w:rsidRPr="00095770">
        <w:rPr>
          <w:rFonts w:ascii="Arial" w:hAnsi="Arial" w:cs="Arial"/>
          <w:sz w:val="20"/>
        </w:rPr>
        <w:t xml:space="preserve"> </w:t>
      </w:r>
      <w:r w:rsidRPr="00C93D80">
        <w:rPr>
          <w:rFonts w:ascii="Arial" w:hAnsi="Arial" w:cs="Arial"/>
          <w:sz w:val="20"/>
        </w:rPr>
        <w:t>kat</w:t>
      </w:r>
      <w:r w:rsidRPr="00095770">
        <w:rPr>
          <w:rFonts w:ascii="Arial" w:hAnsi="Arial" w:cs="Arial"/>
          <w:sz w:val="20"/>
        </w:rPr>
        <w:t>ılı</w:t>
      </w:r>
      <w:r w:rsidRPr="00C93D80">
        <w:rPr>
          <w:rFonts w:ascii="Arial" w:hAnsi="Arial" w:cs="Arial"/>
          <w:sz w:val="20"/>
        </w:rPr>
        <w:t>m</w:t>
      </w:r>
      <w:r w:rsidRPr="00095770">
        <w:rPr>
          <w:rFonts w:ascii="Arial" w:hAnsi="Arial" w:cs="Arial"/>
          <w:sz w:val="20"/>
        </w:rPr>
        <w:t xml:space="preserve"> </w:t>
      </w:r>
      <w:r w:rsidRPr="00C93D80">
        <w:rPr>
          <w:rFonts w:ascii="Arial" w:hAnsi="Arial" w:cs="Arial"/>
          <w:sz w:val="20"/>
        </w:rPr>
        <w:t>belg</w:t>
      </w:r>
      <w:r w:rsidRPr="00095770">
        <w:rPr>
          <w:rFonts w:ascii="Arial" w:hAnsi="Arial" w:cs="Arial"/>
          <w:sz w:val="20"/>
        </w:rPr>
        <w:t>e</w:t>
      </w:r>
      <w:r w:rsidRPr="00C93D80">
        <w:rPr>
          <w:rFonts w:ascii="Arial" w:hAnsi="Arial" w:cs="Arial"/>
          <w:sz w:val="20"/>
        </w:rPr>
        <w:t>si</w:t>
      </w:r>
      <w:r w:rsidRPr="00095770">
        <w:rPr>
          <w:rFonts w:ascii="Arial" w:hAnsi="Arial" w:cs="Arial"/>
          <w:sz w:val="20"/>
        </w:rPr>
        <w:t xml:space="preserve"> İngilizc</w:t>
      </w:r>
      <w:r w:rsidRPr="00C93D80">
        <w:rPr>
          <w:rFonts w:ascii="Arial" w:hAnsi="Arial" w:cs="Arial"/>
          <w:sz w:val="20"/>
        </w:rPr>
        <w:t>e</w:t>
      </w:r>
      <w:r w:rsidRPr="00095770">
        <w:rPr>
          <w:rFonts w:ascii="Arial" w:hAnsi="Arial" w:cs="Arial"/>
          <w:sz w:val="20"/>
        </w:rPr>
        <w:t xml:space="preserve"> </w:t>
      </w:r>
      <w:r w:rsidRPr="00C93D80">
        <w:rPr>
          <w:rFonts w:ascii="Arial" w:hAnsi="Arial" w:cs="Arial"/>
          <w:sz w:val="20"/>
        </w:rPr>
        <w:t>d</w:t>
      </w:r>
      <w:r w:rsidRPr="00095770">
        <w:rPr>
          <w:rFonts w:ascii="Arial" w:hAnsi="Arial" w:cs="Arial"/>
          <w:sz w:val="20"/>
        </w:rPr>
        <w:t>ışı</w:t>
      </w:r>
      <w:r w:rsidRPr="00C93D80">
        <w:rPr>
          <w:rFonts w:ascii="Arial" w:hAnsi="Arial" w:cs="Arial"/>
          <w:sz w:val="20"/>
        </w:rPr>
        <w:t>ndaki</w:t>
      </w:r>
      <w:r w:rsidRPr="00095770">
        <w:rPr>
          <w:rFonts w:ascii="Arial" w:hAnsi="Arial" w:cs="Arial"/>
          <w:sz w:val="20"/>
        </w:rPr>
        <w:t xml:space="preserve"> </w:t>
      </w:r>
      <w:r w:rsidRPr="00C93D80">
        <w:rPr>
          <w:rFonts w:ascii="Arial" w:hAnsi="Arial" w:cs="Arial"/>
          <w:sz w:val="20"/>
        </w:rPr>
        <w:t xml:space="preserve">bir </w:t>
      </w:r>
      <w:r w:rsidRPr="00095770">
        <w:rPr>
          <w:rFonts w:ascii="Arial" w:hAnsi="Arial" w:cs="Arial"/>
          <w:sz w:val="20"/>
        </w:rPr>
        <w:t>yabancı dilde hazırlanmış ise katılım belgesi ve tercümesinin, pasaportun ön yüzü</w:t>
      </w:r>
      <w:r w:rsidR="006D4ACC" w:rsidRPr="00095770">
        <w:rPr>
          <w:rFonts w:ascii="Arial" w:hAnsi="Arial" w:cs="Arial"/>
          <w:sz w:val="20"/>
        </w:rPr>
        <w:t xml:space="preserve">nün </w:t>
      </w:r>
      <w:r w:rsidR="006D4ACC" w:rsidRPr="00E06CB2">
        <w:rPr>
          <w:rFonts w:ascii="Arial" w:hAnsi="Arial" w:cs="Arial"/>
          <w:sz w:val="20"/>
        </w:rPr>
        <w:t>fotokopisi ile</w:t>
      </w:r>
      <w:r w:rsidRPr="00E06CB2">
        <w:rPr>
          <w:rFonts w:ascii="Arial" w:hAnsi="Arial" w:cs="Arial"/>
          <w:sz w:val="20"/>
        </w:rPr>
        <w:t xml:space="preserve"> </w:t>
      </w:r>
      <w:r w:rsidR="006D4ACC" w:rsidRPr="00E06CB2">
        <w:rPr>
          <w:rFonts w:ascii="Arial" w:hAnsi="Arial" w:cs="Arial"/>
          <w:sz w:val="20"/>
        </w:rPr>
        <w:t xml:space="preserve">e-devlet üzerinden yurtdışı giriş çıkış durumunu gösterir belgenin </w:t>
      </w:r>
      <w:r w:rsidRPr="00E06CB2">
        <w:rPr>
          <w:rFonts w:ascii="Arial" w:hAnsi="Arial" w:cs="Arial"/>
          <w:sz w:val="20"/>
        </w:rPr>
        <w:t>BAP</w:t>
      </w:r>
      <w:r w:rsidRPr="00C93D80">
        <w:rPr>
          <w:rFonts w:ascii="Arial" w:hAnsi="Arial" w:cs="Arial"/>
          <w:sz w:val="20"/>
        </w:rPr>
        <w:t xml:space="preserve"> Koordinasyon Birimine teslim edilmesi</w:t>
      </w:r>
      <w:r w:rsidRPr="00095770">
        <w:rPr>
          <w:rFonts w:ascii="Arial" w:hAnsi="Arial" w:cs="Arial"/>
          <w:sz w:val="20"/>
        </w:rPr>
        <w:t xml:space="preserve"> </w:t>
      </w:r>
      <w:r w:rsidRPr="00C93D80">
        <w:rPr>
          <w:rFonts w:ascii="Arial" w:hAnsi="Arial" w:cs="Arial"/>
          <w:sz w:val="20"/>
        </w:rPr>
        <w:t>gereklidir.</w:t>
      </w:r>
    </w:p>
    <w:p w14:paraId="5255E8E8" w14:textId="77777777" w:rsidR="009B204A" w:rsidRPr="00C93D80" w:rsidRDefault="00681696">
      <w:pPr>
        <w:pStyle w:val="ListeParagraf"/>
        <w:numPr>
          <w:ilvl w:val="0"/>
          <w:numId w:val="15"/>
        </w:numPr>
        <w:tabs>
          <w:tab w:val="left" w:pos="1897"/>
        </w:tabs>
        <w:spacing w:before="122" w:line="276" w:lineRule="auto"/>
        <w:ind w:left="1896" w:right="1213" w:hanging="360"/>
        <w:rPr>
          <w:rFonts w:ascii="Arial" w:hAnsi="Arial" w:cs="Arial"/>
          <w:sz w:val="20"/>
        </w:rPr>
      </w:pPr>
      <w:r w:rsidRPr="00C93D80">
        <w:rPr>
          <w:rFonts w:ascii="Arial" w:hAnsi="Arial" w:cs="Arial"/>
          <w:sz w:val="20"/>
        </w:rPr>
        <w:t>Yurt dışı seyahatler için yabancı dillerde hazırlanmış bilet, makbuz ve fatura gibi belgelerin</w:t>
      </w:r>
      <w:r w:rsidRPr="00902A99">
        <w:rPr>
          <w:rFonts w:ascii="Arial" w:hAnsi="Arial" w:cs="Arial"/>
          <w:sz w:val="20"/>
        </w:rPr>
        <w:t xml:space="preserve"> </w:t>
      </w:r>
      <w:r w:rsidRPr="00C93D80">
        <w:rPr>
          <w:rFonts w:ascii="Arial" w:hAnsi="Arial" w:cs="Arial"/>
          <w:sz w:val="20"/>
        </w:rPr>
        <w:t>Türkçe tercümesinin yapılarak imzalı olarak BAP Koordinasyon Birimi’ne teslim edilmesi mali</w:t>
      </w:r>
      <w:r w:rsidRPr="00902A99">
        <w:rPr>
          <w:rFonts w:ascii="Arial" w:hAnsi="Arial" w:cs="Arial"/>
          <w:sz w:val="20"/>
        </w:rPr>
        <w:t xml:space="preserve"> </w:t>
      </w:r>
      <w:r w:rsidRPr="00C93D80">
        <w:rPr>
          <w:rFonts w:ascii="Arial" w:hAnsi="Arial" w:cs="Arial"/>
          <w:sz w:val="20"/>
        </w:rPr>
        <w:t>mevzuat</w:t>
      </w:r>
      <w:r w:rsidRPr="00902A99">
        <w:rPr>
          <w:rFonts w:ascii="Arial" w:hAnsi="Arial" w:cs="Arial"/>
          <w:sz w:val="20"/>
        </w:rPr>
        <w:t xml:space="preserve"> </w:t>
      </w:r>
      <w:r w:rsidRPr="00C93D80">
        <w:rPr>
          <w:rFonts w:ascii="Arial" w:hAnsi="Arial" w:cs="Arial"/>
          <w:sz w:val="20"/>
        </w:rPr>
        <w:t>gereğince</w:t>
      </w:r>
      <w:r w:rsidRPr="00902A99">
        <w:rPr>
          <w:rFonts w:ascii="Arial" w:hAnsi="Arial" w:cs="Arial"/>
          <w:sz w:val="20"/>
        </w:rPr>
        <w:t xml:space="preserve"> </w:t>
      </w:r>
      <w:r w:rsidRPr="00C93D80">
        <w:rPr>
          <w:rFonts w:ascii="Arial" w:hAnsi="Arial" w:cs="Arial"/>
          <w:sz w:val="20"/>
        </w:rPr>
        <w:t>zorunludur.</w:t>
      </w:r>
    </w:p>
    <w:p w14:paraId="44D4F1E2" w14:textId="77777777" w:rsidR="009B204A" w:rsidRPr="00C93D80" w:rsidRDefault="009B204A">
      <w:pPr>
        <w:pStyle w:val="GvdeMetni"/>
        <w:spacing w:before="2"/>
        <w:rPr>
          <w:rFonts w:ascii="Arial" w:hAnsi="Arial" w:cs="Arial"/>
          <w:sz w:val="26"/>
        </w:rPr>
      </w:pPr>
    </w:p>
    <w:p w14:paraId="385050A1" w14:textId="77777777" w:rsidR="009B204A" w:rsidRPr="00C93D80" w:rsidRDefault="00681696">
      <w:pPr>
        <w:pStyle w:val="Balk4"/>
        <w:numPr>
          <w:ilvl w:val="1"/>
          <w:numId w:val="17"/>
        </w:numPr>
        <w:tabs>
          <w:tab w:val="left" w:pos="1509"/>
        </w:tabs>
        <w:ind w:hanging="335"/>
      </w:pPr>
      <w:r w:rsidRPr="00C93D80">
        <w:rPr>
          <w:color w:val="0070C0"/>
        </w:rPr>
        <w:t>Kurs</w:t>
      </w:r>
      <w:r w:rsidRPr="00C93D80">
        <w:rPr>
          <w:color w:val="0070C0"/>
          <w:spacing w:val="-5"/>
        </w:rPr>
        <w:t xml:space="preserve"> </w:t>
      </w:r>
      <w:r w:rsidRPr="00C93D80">
        <w:rPr>
          <w:color w:val="0070C0"/>
        </w:rPr>
        <w:t>ve</w:t>
      </w:r>
      <w:r w:rsidRPr="00C93D80">
        <w:rPr>
          <w:color w:val="0070C0"/>
          <w:spacing w:val="-4"/>
        </w:rPr>
        <w:t xml:space="preserve"> </w:t>
      </w:r>
      <w:r w:rsidRPr="00C93D80">
        <w:rPr>
          <w:color w:val="0070C0"/>
        </w:rPr>
        <w:t>Eğitim</w:t>
      </w:r>
      <w:r w:rsidRPr="00C93D80">
        <w:rPr>
          <w:color w:val="0070C0"/>
          <w:spacing w:val="-4"/>
        </w:rPr>
        <w:t xml:space="preserve"> </w:t>
      </w:r>
      <w:r w:rsidRPr="00C93D80">
        <w:rPr>
          <w:color w:val="0070C0"/>
        </w:rPr>
        <w:t>Giderleri</w:t>
      </w:r>
    </w:p>
    <w:p w14:paraId="7C320F0B" w14:textId="77777777" w:rsidR="009B204A" w:rsidRPr="00C93D80" w:rsidRDefault="009B204A">
      <w:pPr>
        <w:pStyle w:val="GvdeMetni"/>
        <w:spacing w:before="8"/>
        <w:rPr>
          <w:rFonts w:ascii="Arial" w:hAnsi="Arial" w:cs="Arial"/>
          <w:b/>
          <w:i/>
          <w:sz w:val="18"/>
        </w:rPr>
      </w:pPr>
    </w:p>
    <w:p w14:paraId="2778220B" w14:textId="77777777" w:rsidR="009B204A" w:rsidRPr="00095770" w:rsidRDefault="00681696">
      <w:pPr>
        <w:pStyle w:val="GvdeMetni"/>
        <w:spacing w:before="1"/>
        <w:ind w:left="1176"/>
        <w:jc w:val="both"/>
        <w:rPr>
          <w:rFonts w:ascii="Arial" w:hAnsi="Arial" w:cs="Arial"/>
          <w:szCs w:val="22"/>
        </w:rPr>
      </w:pPr>
      <w:r w:rsidRPr="00095770">
        <w:rPr>
          <w:rFonts w:ascii="Arial" w:hAnsi="Arial" w:cs="Arial"/>
          <w:szCs w:val="22"/>
        </w:rPr>
        <w:t>Projeler kapsamında kurs ve eğitim giderleri karşılanmaz.</w:t>
      </w:r>
    </w:p>
    <w:p w14:paraId="46BEBC03" w14:textId="77777777" w:rsidR="009B204A" w:rsidRPr="00C93D80" w:rsidRDefault="009B204A">
      <w:pPr>
        <w:pStyle w:val="GvdeMetni"/>
        <w:spacing w:before="11"/>
        <w:rPr>
          <w:rFonts w:ascii="Arial" w:hAnsi="Arial" w:cs="Arial"/>
          <w:sz w:val="32"/>
        </w:rPr>
      </w:pPr>
    </w:p>
    <w:p w14:paraId="1E3FABE3" w14:textId="77777777" w:rsidR="009B204A" w:rsidRPr="00C93D80" w:rsidRDefault="00681696">
      <w:pPr>
        <w:pStyle w:val="Balk4"/>
        <w:numPr>
          <w:ilvl w:val="1"/>
          <w:numId w:val="17"/>
        </w:numPr>
        <w:tabs>
          <w:tab w:val="left" w:pos="1509"/>
        </w:tabs>
        <w:ind w:hanging="335"/>
      </w:pPr>
      <w:r w:rsidRPr="00C93D80">
        <w:rPr>
          <w:color w:val="0070C0"/>
        </w:rPr>
        <w:t>Bilgisayar</w:t>
      </w:r>
      <w:r w:rsidRPr="00C93D80">
        <w:rPr>
          <w:color w:val="0070C0"/>
          <w:spacing w:val="-6"/>
        </w:rPr>
        <w:t xml:space="preserve"> </w:t>
      </w:r>
      <w:r w:rsidRPr="00C93D80">
        <w:rPr>
          <w:color w:val="0070C0"/>
        </w:rPr>
        <w:t>ve</w:t>
      </w:r>
      <w:r w:rsidRPr="00C93D80">
        <w:rPr>
          <w:color w:val="0070C0"/>
          <w:spacing w:val="-5"/>
        </w:rPr>
        <w:t xml:space="preserve"> </w:t>
      </w:r>
      <w:r w:rsidRPr="00C93D80">
        <w:rPr>
          <w:color w:val="0070C0"/>
        </w:rPr>
        <w:t>Bilgisayar</w:t>
      </w:r>
      <w:r w:rsidRPr="00C93D80">
        <w:rPr>
          <w:color w:val="0070C0"/>
          <w:spacing w:val="-7"/>
        </w:rPr>
        <w:t xml:space="preserve"> </w:t>
      </w:r>
      <w:r w:rsidRPr="00C93D80">
        <w:rPr>
          <w:color w:val="0070C0"/>
        </w:rPr>
        <w:t>Parçaları</w:t>
      </w:r>
      <w:r w:rsidRPr="00C93D80">
        <w:rPr>
          <w:color w:val="0070C0"/>
          <w:spacing w:val="-5"/>
        </w:rPr>
        <w:t xml:space="preserve"> </w:t>
      </w:r>
      <w:r w:rsidRPr="00C93D80">
        <w:rPr>
          <w:color w:val="0070C0"/>
        </w:rPr>
        <w:t>Alım</w:t>
      </w:r>
      <w:r w:rsidRPr="00C93D80">
        <w:rPr>
          <w:color w:val="0070C0"/>
          <w:spacing w:val="-6"/>
        </w:rPr>
        <w:t xml:space="preserve"> </w:t>
      </w:r>
      <w:r w:rsidRPr="00C93D80">
        <w:rPr>
          <w:color w:val="0070C0"/>
        </w:rPr>
        <w:t>Giderleri</w:t>
      </w:r>
    </w:p>
    <w:p w14:paraId="0BB1F36B" w14:textId="77777777" w:rsidR="009B204A" w:rsidRPr="00C93D80" w:rsidRDefault="00681696">
      <w:pPr>
        <w:pStyle w:val="GvdeMetni"/>
        <w:spacing w:before="184" w:line="276" w:lineRule="auto"/>
        <w:ind w:left="1176" w:right="1214" w:hanging="1"/>
        <w:jc w:val="both"/>
        <w:rPr>
          <w:rFonts w:ascii="Arial" w:hAnsi="Arial" w:cs="Arial"/>
        </w:rPr>
      </w:pPr>
      <w:r w:rsidRPr="00C93D80">
        <w:rPr>
          <w:rFonts w:ascii="Arial" w:hAnsi="Arial" w:cs="Arial"/>
        </w:rPr>
        <w:t>Projeler</w:t>
      </w:r>
      <w:r w:rsidRPr="00C93D80">
        <w:rPr>
          <w:rFonts w:ascii="Arial" w:hAnsi="Arial" w:cs="Arial"/>
          <w:spacing w:val="1"/>
        </w:rPr>
        <w:t xml:space="preserve"> </w:t>
      </w:r>
      <w:r w:rsidRPr="00902A99">
        <w:rPr>
          <w:rFonts w:ascii="Arial" w:hAnsi="Arial" w:cs="Arial"/>
          <w:szCs w:val="22"/>
        </w:rPr>
        <w:t>kapsamında gerçekleştirilecek bilgisayar ve bilgisayar parçası alımı taleplerinin değerlendirilmesinde aşağıdaki hususlar dikkate alınır:</w:t>
      </w:r>
    </w:p>
    <w:p w14:paraId="44D3FC14" w14:textId="77777777" w:rsidR="009B204A" w:rsidRPr="00C93D80" w:rsidRDefault="00681696">
      <w:pPr>
        <w:pStyle w:val="ListeParagraf"/>
        <w:numPr>
          <w:ilvl w:val="2"/>
          <w:numId w:val="17"/>
        </w:numPr>
        <w:tabs>
          <w:tab w:val="left" w:pos="1897"/>
        </w:tabs>
        <w:spacing w:before="195" w:line="268" w:lineRule="auto"/>
        <w:ind w:right="1212"/>
        <w:rPr>
          <w:rFonts w:ascii="Arial" w:hAnsi="Arial" w:cs="Arial"/>
          <w:sz w:val="20"/>
        </w:rPr>
      </w:pPr>
      <w:r w:rsidRPr="00C93D80">
        <w:rPr>
          <w:rFonts w:ascii="Arial" w:hAnsi="Arial" w:cs="Arial"/>
          <w:sz w:val="20"/>
        </w:rPr>
        <w:lastRenderedPageBreak/>
        <w:t>Projeler kapsamında masaüstü bilgisayar, dizüstü bilgisayar, yazıcı, tablet, tablet bilgisayar ve</w:t>
      </w:r>
      <w:r w:rsidRPr="00902A99">
        <w:rPr>
          <w:rFonts w:ascii="Arial" w:hAnsi="Arial" w:cs="Arial"/>
          <w:sz w:val="20"/>
        </w:rPr>
        <w:t xml:space="preserve"> </w:t>
      </w:r>
      <w:r w:rsidRPr="00C93D80">
        <w:rPr>
          <w:rFonts w:ascii="Arial" w:hAnsi="Arial" w:cs="Arial"/>
          <w:sz w:val="20"/>
        </w:rPr>
        <w:t>benzer</w:t>
      </w:r>
      <w:r w:rsidRPr="00902A99">
        <w:rPr>
          <w:rFonts w:ascii="Arial" w:hAnsi="Arial" w:cs="Arial"/>
          <w:sz w:val="20"/>
        </w:rPr>
        <w:t xml:space="preserve"> </w:t>
      </w:r>
      <w:r w:rsidRPr="00C93D80">
        <w:rPr>
          <w:rFonts w:ascii="Arial" w:hAnsi="Arial" w:cs="Arial"/>
          <w:sz w:val="20"/>
        </w:rPr>
        <w:t>kategorilerdeki</w:t>
      </w:r>
      <w:r w:rsidRPr="00902A99">
        <w:rPr>
          <w:rFonts w:ascii="Arial" w:hAnsi="Arial" w:cs="Arial"/>
          <w:sz w:val="20"/>
        </w:rPr>
        <w:t xml:space="preserve"> </w:t>
      </w:r>
      <w:r w:rsidRPr="00C93D80">
        <w:rPr>
          <w:rFonts w:ascii="Arial" w:hAnsi="Arial" w:cs="Arial"/>
          <w:sz w:val="20"/>
        </w:rPr>
        <w:t>cihazlar</w:t>
      </w:r>
      <w:r w:rsidRPr="00902A99">
        <w:rPr>
          <w:rFonts w:ascii="Arial" w:hAnsi="Arial" w:cs="Arial"/>
          <w:sz w:val="20"/>
        </w:rPr>
        <w:t xml:space="preserve"> </w:t>
      </w:r>
      <w:r w:rsidRPr="00C93D80">
        <w:rPr>
          <w:rFonts w:ascii="Arial" w:hAnsi="Arial" w:cs="Arial"/>
          <w:sz w:val="20"/>
        </w:rPr>
        <w:t>için</w:t>
      </w:r>
      <w:r w:rsidRPr="00902A99">
        <w:rPr>
          <w:rFonts w:ascii="Arial" w:hAnsi="Arial" w:cs="Arial"/>
          <w:sz w:val="20"/>
        </w:rPr>
        <w:t xml:space="preserve"> </w:t>
      </w:r>
      <w:r w:rsidRPr="00C93D80">
        <w:rPr>
          <w:rFonts w:ascii="Arial" w:hAnsi="Arial" w:cs="Arial"/>
          <w:sz w:val="20"/>
        </w:rPr>
        <w:t>destek</w:t>
      </w:r>
      <w:r w:rsidRPr="00902A99">
        <w:rPr>
          <w:rFonts w:ascii="Arial" w:hAnsi="Arial" w:cs="Arial"/>
          <w:sz w:val="20"/>
        </w:rPr>
        <w:t xml:space="preserve"> </w:t>
      </w:r>
      <w:r w:rsidRPr="00C93D80">
        <w:rPr>
          <w:rFonts w:ascii="Arial" w:hAnsi="Arial" w:cs="Arial"/>
          <w:sz w:val="20"/>
        </w:rPr>
        <w:t>sağlanmaz.</w:t>
      </w:r>
    </w:p>
    <w:p w14:paraId="137A6B8D" w14:textId="77777777" w:rsidR="009B204A" w:rsidRPr="00C93D80" w:rsidRDefault="00681696">
      <w:pPr>
        <w:pStyle w:val="ListeParagraf"/>
        <w:numPr>
          <w:ilvl w:val="2"/>
          <w:numId w:val="17"/>
        </w:numPr>
        <w:tabs>
          <w:tab w:val="left" w:pos="1897"/>
        </w:tabs>
        <w:spacing w:before="75" w:line="271" w:lineRule="auto"/>
        <w:ind w:right="1212"/>
        <w:rPr>
          <w:rFonts w:ascii="Arial" w:hAnsi="Arial" w:cs="Arial"/>
          <w:sz w:val="20"/>
        </w:rPr>
      </w:pPr>
      <w:r w:rsidRPr="00C93D80">
        <w:rPr>
          <w:rFonts w:ascii="Arial" w:hAnsi="Arial" w:cs="Arial"/>
          <w:sz w:val="20"/>
        </w:rPr>
        <w:t>Proje</w:t>
      </w:r>
      <w:r w:rsidRPr="00C93D80">
        <w:rPr>
          <w:rFonts w:ascii="Arial" w:hAnsi="Arial" w:cs="Arial"/>
          <w:spacing w:val="1"/>
          <w:sz w:val="20"/>
        </w:rPr>
        <w:t xml:space="preserve"> </w:t>
      </w:r>
      <w:r w:rsidRPr="00C93D80">
        <w:rPr>
          <w:rFonts w:ascii="Arial" w:hAnsi="Arial" w:cs="Arial"/>
          <w:sz w:val="20"/>
        </w:rPr>
        <w:t>kapsamında,</w:t>
      </w:r>
      <w:r w:rsidRPr="00902A99">
        <w:rPr>
          <w:rFonts w:ascii="Arial" w:hAnsi="Arial" w:cs="Arial"/>
          <w:sz w:val="20"/>
        </w:rPr>
        <w:t xml:space="preserve"> </w:t>
      </w:r>
      <w:r w:rsidRPr="00C93D80">
        <w:rPr>
          <w:rFonts w:ascii="Arial" w:hAnsi="Arial" w:cs="Arial"/>
          <w:sz w:val="20"/>
        </w:rPr>
        <w:t>hard</w:t>
      </w:r>
      <w:r w:rsidRPr="00902A99">
        <w:rPr>
          <w:rFonts w:ascii="Arial" w:hAnsi="Arial" w:cs="Arial"/>
          <w:sz w:val="20"/>
        </w:rPr>
        <w:t xml:space="preserve"> </w:t>
      </w:r>
      <w:r w:rsidRPr="00C93D80">
        <w:rPr>
          <w:rFonts w:ascii="Arial" w:hAnsi="Arial" w:cs="Arial"/>
          <w:sz w:val="20"/>
        </w:rPr>
        <w:t>disk,</w:t>
      </w:r>
      <w:r w:rsidRPr="00902A99">
        <w:rPr>
          <w:rFonts w:ascii="Arial" w:hAnsi="Arial" w:cs="Arial"/>
          <w:sz w:val="20"/>
        </w:rPr>
        <w:t xml:space="preserve"> </w:t>
      </w:r>
      <w:proofErr w:type="spellStart"/>
      <w:r w:rsidRPr="00C93D80">
        <w:rPr>
          <w:rFonts w:ascii="Arial" w:hAnsi="Arial" w:cs="Arial"/>
          <w:sz w:val="20"/>
        </w:rPr>
        <w:t>memory</w:t>
      </w:r>
      <w:proofErr w:type="spellEnd"/>
      <w:r w:rsidRPr="00902A99">
        <w:rPr>
          <w:rFonts w:ascii="Arial" w:hAnsi="Arial" w:cs="Arial"/>
          <w:sz w:val="20"/>
        </w:rPr>
        <w:t xml:space="preserve"> </w:t>
      </w:r>
      <w:r w:rsidRPr="00C93D80">
        <w:rPr>
          <w:rFonts w:ascii="Arial" w:hAnsi="Arial" w:cs="Arial"/>
          <w:sz w:val="20"/>
        </w:rPr>
        <w:t>(RAM)</w:t>
      </w:r>
      <w:r w:rsidRPr="00902A99">
        <w:rPr>
          <w:rFonts w:ascii="Arial" w:hAnsi="Arial" w:cs="Arial"/>
          <w:sz w:val="20"/>
        </w:rPr>
        <w:t xml:space="preserve"> </w:t>
      </w:r>
      <w:r w:rsidRPr="00C93D80">
        <w:rPr>
          <w:rFonts w:ascii="Arial" w:hAnsi="Arial" w:cs="Arial"/>
          <w:sz w:val="20"/>
        </w:rPr>
        <w:t>ve ekran</w:t>
      </w:r>
      <w:r w:rsidRPr="00902A99">
        <w:rPr>
          <w:rFonts w:ascii="Arial" w:hAnsi="Arial" w:cs="Arial"/>
          <w:sz w:val="20"/>
        </w:rPr>
        <w:t xml:space="preserve"> </w:t>
      </w:r>
      <w:r w:rsidRPr="00C93D80">
        <w:rPr>
          <w:rFonts w:ascii="Arial" w:hAnsi="Arial" w:cs="Arial"/>
          <w:sz w:val="20"/>
        </w:rPr>
        <w:t>kartı gibi</w:t>
      </w:r>
      <w:r w:rsidRPr="00902A99">
        <w:rPr>
          <w:rFonts w:ascii="Arial" w:hAnsi="Arial" w:cs="Arial"/>
          <w:sz w:val="20"/>
        </w:rPr>
        <w:t xml:space="preserve"> </w:t>
      </w:r>
      <w:r w:rsidRPr="00C93D80">
        <w:rPr>
          <w:rFonts w:ascii="Arial" w:hAnsi="Arial" w:cs="Arial"/>
          <w:sz w:val="20"/>
        </w:rPr>
        <w:t>bilgisayar</w:t>
      </w:r>
      <w:r w:rsidRPr="00902A99">
        <w:rPr>
          <w:rFonts w:ascii="Arial" w:hAnsi="Arial" w:cs="Arial"/>
          <w:sz w:val="20"/>
        </w:rPr>
        <w:t xml:space="preserve"> </w:t>
      </w:r>
      <w:r w:rsidRPr="00C93D80">
        <w:rPr>
          <w:rFonts w:ascii="Arial" w:hAnsi="Arial" w:cs="Arial"/>
          <w:sz w:val="20"/>
        </w:rPr>
        <w:t>ve</w:t>
      </w:r>
      <w:r w:rsidRPr="00902A99">
        <w:rPr>
          <w:rFonts w:ascii="Arial" w:hAnsi="Arial" w:cs="Arial"/>
          <w:sz w:val="20"/>
        </w:rPr>
        <w:t xml:space="preserve"> </w:t>
      </w:r>
      <w:r w:rsidRPr="00C93D80">
        <w:rPr>
          <w:rFonts w:ascii="Arial" w:hAnsi="Arial" w:cs="Arial"/>
          <w:sz w:val="20"/>
        </w:rPr>
        <w:t>bilgisayar</w:t>
      </w:r>
      <w:r w:rsidRPr="00902A99">
        <w:rPr>
          <w:rFonts w:ascii="Arial" w:hAnsi="Arial" w:cs="Arial"/>
          <w:sz w:val="20"/>
        </w:rPr>
        <w:t xml:space="preserve"> </w:t>
      </w:r>
      <w:r w:rsidRPr="00C93D80">
        <w:rPr>
          <w:rFonts w:ascii="Arial" w:hAnsi="Arial" w:cs="Arial"/>
          <w:sz w:val="20"/>
        </w:rPr>
        <w:t>parçalarına</w:t>
      </w:r>
      <w:r w:rsidRPr="00902A99">
        <w:rPr>
          <w:rFonts w:ascii="Arial" w:hAnsi="Arial" w:cs="Arial"/>
          <w:sz w:val="20"/>
        </w:rPr>
        <w:t xml:space="preserve"> </w:t>
      </w:r>
      <w:r w:rsidRPr="00C93D80">
        <w:rPr>
          <w:rFonts w:ascii="Arial" w:hAnsi="Arial" w:cs="Arial"/>
          <w:sz w:val="20"/>
        </w:rPr>
        <w:t>olan</w:t>
      </w:r>
      <w:r w:rsidRPr="00902A99">
        <w:rPr>
          <w:rFonts w:ascii="Arial" w:hAnsi="Arial" w:cs="Arial"/>
          <w:sz w:val="20"/>
        </w:rPr>
        <w:t xml:space="preserve"> </w:t>
      </w:r>
      <w:r w:rsidRPr="00C93D80">
        <w:rPr>
          <w:rFonts w:ascii="Arial" w:hAnsi="Arial" w:cs="Arial"/>
          <w:sz w:val="20"/>
        </w:rPr>
        <w:t>ihtiyacın</w:t>
      </w:r>
      <w:r w:rsidRPr="00902A99">
        <w:rPr>
          <w:rFonts w:ascii="Arial" w:hAnsi="Arial" w:cs="Arial"/>
          <w:sz w:val="20"/>
        </w:rPr>
        <w:t xml:space="preserve"> </w:t>
      </w:r>
      <w:r w:rsidRPr="00C93D80">
        <w:rPr>
          <w:rFonts w:ascii="Arial" w:hAnsi="Arial" w:cs="Arial"/>
          <w:sz w:val="20"/>
        </w:rPr>
        <w:t>gerekçelendirilmesi</w:t>
      </w:r>
      <w:r w:rsidRPr="00902A99">
        <w:rPr>
          <w:rFonts w:ascii="Arial" w:hAnsi="Arial" w:cs="Arial"/>
          <w:sz w:val="20"/>
        </w:rPr>
        <w:t xml:space="preserve"> </w:t>
      </w:r>
      <w:r w:rsidRPr="00C93D80">
        <w:rPr>
          <w:rFonts w:ascii="Arial" w:hAnsi="Arial" w:cs="Arial"/>
          <w:sz w:val="20"/>
        </w:rPr>
        <w:t>ve</w:t>
      </w:r>
      <w:r w:rsidRPr="00902A99">
        <w:rPr>
          <w:rFonts w:ascii="Arial" w:hAnsi="Arial" w:cs="Arial"/>
          <w:sz w:val="20"/>
        </w:rPr>
        <w:t xml:space="preserve"> </w:t>
      </w:r>
      <w:r w:rsidRPr="00C93D80">
        <w:rPr>
          <w:rFonts w:ascii="Arial" w:hAnsi="Arial" w:cs="Arial"/>
          <w:sz w:val="20"/>
        </w:rPr>
        <w:t>gerekçenin,</w:t>
      </w:r>
      <w:r w:rsidRPr="00902A99">
        <w:rPr>
          <w:rFonts w:ascii="Arial" w:hAnsi="Arial" w:cs="Arial"/>
          <w:sz w:val="20"/>
        </w:rPr>
        <w:t xml:space="preserve"> </w:t>
      </w:r>
      <w:r w:rsidRPr="00C93D80">
        <w:rPr>
          <w:rFonts w:ascii="Arial" w:hAnsi="Arial" w:cs="Arial"/>
          <w:sz w:val="20"/>
        </w:rPr>
        <w:t>Komisyon</w:t>
      </w:r>
      <w:r w:rsidRPr="00902A99">
        <w:rPr>
          <w:rFonts w:ascii="Arial" w:hAnsi="Arial" w:cs="Arial"/>
          <w:sz w:val="20"/>
        </w:rPr>
        <w:t xml:space="preserve"> </w:t>
      </w:r>
      <w:r w:rsidRPr="00C93D80">
        <w:rPr>
          <w:rFonts w:ascii="Arial" w:hAnsi="Arial" w:cs="Arial"/>
          <w:sz w:val="20"/>
        </w:rPr>
        <w:t>tarafından</w:t>
      </w:r>
      <w:r w:rsidRPr="00902A99">
        <w:rPr>
          <w:rFonts w:ascii="Arial" w:hAnsi="Arial" w:cs="Arial"/>
          <w:sz w:val="20"/>
        </w:rPr>
        <w:t xml:space="preserve"> </w:t>
      </w:r>
      <w:r w:rsidRPr="00C93D80">
        <w:rPr>
          <w:rFonts w:ascii="Arial" w:hAnsi="Arial" w:cs="Arial"/>
          <w:sz w:val="20"/>
        </w:rPr>
        <w:t>uygun</w:t>
      </w:r>
      <w:r w:rsidRPr="00902A99">
        <w:rPr>
          <w:rFonts w:ascii="Arial" w:hAnsi="Arial" w:cs="Arial"/>
          <w:sz w:val="20"/>
        </w:rPr>
        <w:t xml:space="preserve"> </w:t>
      </w:r>
      <w:r w:rsidRPr="00C93D80">
        <w:rPr>
          <w:rFonts w:ascii="Arial" w:hAnsi="Arial" w:cs="Arial"/>
          <w:sz w:val="20"/>
        </w:rPr>
        <w:t>görülmesi</w:t>
      </w:r>
      <w:r w:rsidRPr="00902A99">
        <w:rPr>
          <w:rFonts w:ascii="Arial" w:hAnsi="Arial" w:cs="Arial"/>
          <w:sz w:val="20"/>
        </w:rPr>
        <w:t xml:space="preserve"> </w:t>
      </w:r>
      <w:r w:rsidRPr="00C93D80">
        <w:rPr>
          <w:rFonts w:ascii="Arial" w:hAnsi="Arial" w:cs="Arial"/>
          <w:sz w:val="20"/>
        </w:rPr>
        <w:t>durumunda</w:t>
      </w:r>
      <w:r w:rsidRPr="00902A99">
        <w:rPr>
          <w:rFonts w:ascii="Arial" w:hAnsi="Arial" w:cs="Arial"/>
          <w:sz w:val="20"/>
        </w:rPr>
        <w:t xml:space="preserve"> </w:t>
      </w:r>
      <w:r w:rsidRPr="00C93D80">
        <w:rPr>
          <w:rFonts w:ascii="Arial" w:hAnsi="Arial" w:cs="Arial"/>
          <w:sz w:val="20"/>
        </w:rPr>
        <w:t>destek</w:t>
      </w:r>
      <w:r w:rsidRPr="00902A99">
        <w:rPr>
          <w:rFonts w:ascii="Arial" w:hAnsi="Arial" w:cs="Arial"/>
          <w:sz w:val="20"/>
        </w:rPr>
        <w:t xml:space="preserve"> </w:t>
      </w:r>
      <w:r w:rsidRPr="00C93D80">
        <w:rPr>
          <w:rFonts w:ascii="Arial" w:hAnsi="Arial" w:cs="Arial"/>
          <w:sz w:val="20"/>
        </w:rPr>
        <w:t>sağlanabilir.</w:t>
      </w:r>
    </w:p>
    <w:p w14:paraId="5A7CC35B" w14:textId="77777777" w:rsidR="009B204A" w:rsidRPr="00C93D80" w:rsidRDefault="00681696">
      <w:pPr>
        <w:pStyle w:val="ListeParagraf"/>
        <w:numPr>
          <w:ilvl w:val="2"/>
          <w:numId w:val="17"/>
        </w:numPr>
        <w:tabs>
          <w:tab w:val="left" w:pos="1897"/>
        </w:tabs>
        <w:spacing w:before="76"/>
        <w:ind w:right="1209" w:hanging="360"/>
        <w:rPr>
          <w:rFonts w:ascii="Arial" w:hAnsi="Arial" w:cs="Arial"/>
          <w:sz w:val="20"/>
        </w:rPr>
      </w:pPr>
      <w:r w:rsidRPr="00C93D80">
        <w:rPr>
          <w:rFonts w:ascii="Arial" w:hAnsi="Arial" w:cs="Arial"/>
          <w:sz w:val="20"/>
        </w:rPr>
        <w:t>Proje kapsamında, bulut hizmetlerine (sanal makine, GPU/TPU hizmetleri, disk alanı) olan</w:t>
      </w:r>
      <w:r w:rsidRPr="00902A99">
        <w:rPr>
          <w:rFonts w:ascii="Arial" w:hAnsi="Arial" w:cs="Arial"/>
          <w:sz w:val="20"/>
        </w:rPr>
        <w:t xml:space="preserve"> </w:t>
      </w:r>
      <w:r w:rsidRPr="00C93D80">
        <w:rPr>
          <w:rFonts w:ascii="Arial" w:hAnsi="Arial" w:cs="Arial"/>
          <w:sz w:val="20"/>
        </w:rPr>
        <w:t>ihtiyacın gerekçelendirilmesi ve gerekçenin, Komisyon tarafından uygun görülmesi durumunda</w:t>
      </w:r>
      <w:r w:rsidRPr="00902A99">
        <w:rPr>
          <w:rFonts w:ascii="Arial" w:hAnsi="Arial" w:cs="Arial"/>
          <w:sz w:val="20"/>
        </w:rPr>
        <w:t xml:space="preserve"> deste</w:t>
      </w:r>
      <w:r w:rsidRPr="00C93D80">
        <w:rPr>
          <w:rFonts w:ascii="Arial" w:hAnsi="Arial" w:cs="Arial"/>
          <w:sz w:val="20"/>
        </w:rPr>
        <w:t>k</w:t>
      </w:r>
      <w:r w:rsidRPr="00902A99">
        <w:rPr>
          <w:rFonts w:ascii="Arial" w:hAnsi="Arial" w:cs="Arial"/>
          <w:sz w:val="20"/>
        </w:rPr>
        <w:t xml:space="preserve"> </w:t>
      </w:r>
      <w:r w:rsidRPr="00C93D80">
        <w:rPr>
          <w:rFonts w:ascii="Arial" w:hAnsi="Arial" w:cs="Arial"/>
          <w:sz w:val="20"/>
        </w:rPr>
        <w:t>sa</w:t>
      </w:r>
      <w:r w:rsidRPr="00902A99">
        <w:rPr>
          <w:rFonts w:ascii="Arial" w:hAnsi="Arial" w:cs="Arial"/>
          <w:sz w:val="20"/>
        </w:rPr>
        <w:t>ğlanabilir</w:t>
      </w:r>
      <w:r w:rsidRPr="00C93D80">
        <w:rPr>
          <w:rFonts w:ascii="Arial" w:hAnsi="Arial" w:cs="Arial"/>
          <w:sz w:val="20"/>
        </w:rPr>
        <w:t>.</w:t>
      </w:r>
      <w:r w:rsidRPr="00902A99">
        <w:rPr>
          <w:rFonts w:ascii="Arial" w:hAnsi="Arial" w:cs="Arial"/>
          <w:sz w:val="20"/>
        </w:rPr>
        <w:t xml:space="preserve"> İlgil</w:t>
      </w:r>
      <w:r w:rsidRPr="00C93D80">
        <w:rPr>
          <w:rFonts w:ascii="Arial" w:hAnsi="Arial" w:cs="Arial"/>
          <w:sz w:val="20"/>
        </w:rPr>
        <w:t>i</w:t>
      </w:r>
      <w:r w:rsidRPr="00902A99">
        <w:rPr>
          <w:rFonts w:ascii="Arial" w:hAnsi="Arial" w:cs="Arial"/>
          <w:sz w:val="20"/>
        </w:rPr>
        <w:t xml:space="preserve"> destekler</w:t>
      </w:r>
      <w:r w:rsidRPr="00C93D80">
        <w:rPr>
          <w:rFonts w:ascii="Arial" w:hAnsi="Arial" w:cs="Arial"/>
          <w:sz w:val="20"/>
        </w:rPr>
        <w:t>,</w:t>
      </w:r>
      <w:r w:rsidRPr="00902A99">
        <w:rPr>
          <w:rFonts w:ascii="Arial" w:hAnsi="Arial" w:cs="Arial"/>
          <w:sz w:val="20"/>
        </w:rPr>
        <w:t xml:space="preserve"> </w:t>
      </w:r>
      <w:r w:rsidRPr="000559B8">
        <w:rPr>
          <w:rFonts w:ascii="Arial" w:hAnsi="Arial" w:cs="Arial"/>
          <w:sz w:val="20"/>
        </w:rPr>
        <w:t>T</w:t>
      </w:r>
      <w:r w:rsidRPr="00C93D80">
        <w:rPr>
          <w:rFonts w:ascii="Arial" w:hAnsi="Arial" w:cs="Arial"/>
          <w:sz w:val="20"/>
        </w:rPr>
        <w:t>Ü</w:t>
      </w:r>
      <w:r w:rsidRPr="000559B8">
        <w:rPr>
          <w:rFonts w:ascii="Arial" w:hAnsi="Arial" w:cs="Arial"/>
          <w:sz w:val="20"/>
        </w:rPr>
        <w:t>BİTA</w:t>
      </w:r>
      <w:r w:rsidRPr="00C93D80">
        <w:rPr>
          <w:rFonts w:ascii="Arial" w:hAnsi="Arial" w:cs="Arial"/>
          <w:sz w:val="20"/>
        </w:rPr>
        <w:t>K</w:t>
      </w:r>
      <w:r w:rsidRPr="000559B8">
        <w:rPr>
          <w:rFonts w:ascii="Arial" w:hAnsi="Arial" w:cs="Arial"/>
          <w:sz w:val="20"/>
        </w:rPr>
        <w:t xml:space="preserve"> ULAKBİ</w:t>
      </w:r>
      <w:r w:rsidRPr="00C93D80">
        <w:rPr>
          <w:rFonts w:ascii="Arial" w:hAnsi="Arial" w:cs="Arial"/>
          <w:sz w:val="20"/>
        </w:rPr>
        <w:t>M</w:t>
      </w:r>
      <w:r w:rsidRPr="00902A99">
        <w:rPr>
          <w:rFonts w:ascii="Arial" w:hAnsi="Arial" w:cs="Arial"/>
          <w:sz w:val="20"/>
        </w:rPr>
        <w:t xml:space="preserve"> Yü</w:t>
      </w:r>
      <w:r w:rsidRPr="00C93D80">
        <w:rPr>
          <w:rFonts w:ascii="Arial" w:hAnsi="Arial" w:cs="Arial"/>
          <w:sz w:val="20"/>
        </w:rPr>
        <w:t>k</w:t>
      </w:r>
      <w:r w:rsidRPr="00902A99">
        <w:rPr>
          <w:rFonts w:ascii="Arial" w:hAnsi="Arial" w:cs="Arial"/>
          <w:sz w:val="20"/>
        </w:rPr>
        <w:t>se</w:t>
      </w:r>
      <w:r w:rsidRPr="00C93D80">
        <w:rPr>
          <w:rFonts w:ascii="Arial" w:hAnsi="Arial" w:cs="Arial"/>
          <w:sz w:val="20"/>
        </w:rPr>
        <w:t>k</w:t>
      </w:r>
      <w:r w:rsidRPr="00902A99">
        <w:rPr>
          <w:rFonts w:ascii="Arial" w:hAnsi="Arial" w:cs="Arial"/>
          <w:sz w:val="20"/>
        </w:rPr>
        <w:t xml:space="preserve"> Baş</w:t>
      </w:r>
      <w:r w:rsidRPr="00C93D80">
        <w:rPr>
          <w:rFonts w:ascii="Arial" w:hAnsi="Arial" w:cs="Arial"/>
          <w:sz w:val="20"/>
        </w:rPr>
        <w:t>ar</w:t>
      </w:r>
      <w:r w:rsidRPr="00902A99">
        <w:rPr>
          <w:rFonts w:ascii="Arial" w:hAnsi="Arial" w:cs="Arial"/>
          <w:sz w:val="20"/>
        </w:rPr>
        <w:t>ıml</w:t>
      </w:r>
      <w:r w:rsidRPr="00C93D80">
        <w:rPr>
          <w:rFonts w:ascii="Arial" w:hAnsi="Arial" w:cs="Arial"/>
          <w:sz w:val="20"/>
        </w:rPr>
        <w:t>ı</w:t>
      </w:r>
      <w:r w:rsidRPr="00902A99">
        <w:rPr>
          <w:rFonts w:ascii="Arial" w:hAnsi="Arial" w:cs="Arial"/>
          <w:sz w:val="20"/>
        </w:rPr>
        <w:t xml:space="preserve"> </w:t>
      </w:r>
      <w:r w:rsidRPr="00C93D80">
        <w:rPr>
          <w:rFonts w:ascii="Arial" w:hAnsi="Arial" w:cs="Arial"/>
          <w:sz w:val="20"/>
        </w:rPr>
        <w:t>ve</w:t>
      </w:r>
      <w:r w:rsidRPr="00902A99">
        <w:rPr>
          <w:rFonts w:ascii="Arial" w:hAnsi="Arial" w:cs="Arial"/>
          <w:sz w:val="20"/>
        </w:rPr>
        <w:t xml:space="preserve"> </w:t>
      </w:r>
      <w:proofErr w:type="spellStart"/>
      <w:r w:rsidRPr="00C93D80">
        <w:rPr>
          <w:rFonts w:ascii="Arial" w:hAnsi="Arial" w:cs="Arial"/>
          <w:sz w:val="20"/>
        </w:rPr>
        <w:t>Grid</w:t>
      </w:r>
      <w:proofErr w:type="spellEnd"/>
      <w:r w:rsidRPr="00902A99">
        <w:rPr>
          <w:rFonts w:ascii="Arial" w:hAnsi="Arial" w:cs="Arial"/>
          <w:sz w:val="20"/>
        </w:rPr>
        <w:t xml:space="preserve"> </w:t>
      </w:r>
      <w:r w:rsidRPr="00C93D80">
        <w:rPr>
          <w:rFonts w:ascii="Arial" w:hAnsi="Arial" w:cs="Arial"/>
          <w:sz w:val="20"/>
        </w:rPr>
        <w:t>H</w:t>
      </w:r>
      <w:r w:rsidRPr="00902A99">
        <w:rPr>
          <w:rFonts w:ascii="Arial" w:hAnsi="Arial" w:cs="Arial"/>
          <w:sz w:val="20"/>
        </w:rPr>
        <w:t>e</w:t>
      </w:r>
      <w:r w:rsidRPr="00C93D80">
        <w:rPr>
          <w:rFonts w:ascii="Arial" w:hAnsi="Arial" w:cs="Arial"/>
          <w:sz w:val="20"/>
        </w:rPr>
        <w:t>sap</w:t>
      </w:r>
      <w:r w:rsidRPr="00902A99">
        <w:rPr>
          <w:rFonts w:ascii="Arial" w:hAnsi="Arial" w:cs="Arial"/>
          <w:sz w:val="20"/>
        </w:rPr>
        <w:t>l</w:t>
      </w:r>
      <w:r w:rsidRPr="00C93D80">
        <w:rPr>
          <w:rFonts w:ascii="Arial" w:hAnsi="Arial" w:cs="Arial"/>
          <w:sz w:val="20"/>
        </w:rPr>
        <w:t>ama Merkezi'nden</w:t>
      </w:r>
      <w:r w:rsidRPr="00902A99">
        <w:rPr>
          <w:rFonts w:ascii="Arial" w:hAnsi="Arial" w:cs="Arial"/>
          <w:sz w:val="20"/>
        </w:rPr>
        <w:t xml:space="preserve"> </w:t>
      </w:r>
      <w:r w:rsidRPr="00C93D80">
        <w:rPr>
          <w:rFonts w:ascii="Arial" w:hAnsi="Arial" w:cs="Arial"/>
          <w:sz w:val="20"/>
        </w:rPr>
        <w:t>veya</w:t>
      </w:r>
      <w:r w:rsidRPr="00902A99">
        <w:rPr>
          <w:rFonts w:ascii="Arial" w:hAnsi="Arial" w:cs="Arial"/>
          <w:sz w:val="20"/>
        </w:rPr>
        <w:t xml:space="preserve"> </w:t>
      </w:r>
      <w:r w:rsidRPr="00C93D80">
        <w:rPr>
          <w:rFonts w:ascii="Arial" w:hAnsi="Arial" w:cs="Arial"/>
          <w:sz w:val="20"/>
        </w:rPr>
        <w:t>üniversitelerin</w:t>
      </w:r>
      <w:r w:rsidRPr="00902A99">
        <w:rPr>
          <w:rFonts w:ascii="Arial" w:hAnsi="Arial" w:cs="Arial"/>
          <w:sz w:val="20"/>
        </w:rPr>
        <w:t xml:space="preserve"> </w:t>
      </w:r>
      <w:r w:rsidRPr="00C93D80">
        <w:rPr>
          <w:rFonts w:ascii="Arial" w:hAnsi="Arial" w:cs="Arial"/>
          <w:sz w:val="20"/>
        </w:rPr>
        <w:t>Ulusal</w:t>
      </w:r>
      <w:r w:rsidRPr="00902A99">
        <w:rPr>
          <w:rFonts w:ascii="Arial" w:hAnsi="Arial" w:cs="Arial"/>
          <w:sz w:val="20"/>
        </w:rPr>
        <w:t xml:space="preserve"> </w:t>
      </w:r>
      <w:r w:rsidRPr="00C93D80">
        <w:rPr>
          <w:rFonts w:ascii="Arial" w:hAnsi="Arial" w:cs="Arial"/>
          <w:sz w:val="20"/>
        </w:rPr>
        <w:t>Yüksek</w:t>
      </w:r>
      <w:r w:rsidRPr="00902A99">
        <w:rPr>
          <w:rFonts w:ascii="Arial" w:hAnsi="Arial" w:cs="Arial"/>
          <w:sz w:val="20"/>
        </w:rPr>
        <w:t xml:space="preserve"> </w:t>
      </w:r>
      <w:r w:rsidRPr="00C93D80">
        <w:rPr>
          <w:rFonts w:ascii="Arial" w:hAnsi="Arial" w:cs="Arial"/>
          <w:sz w:val="20"/>
        </w:rPr>
        <w:t>Başarımlı</w:t>
      </w:r>
      <w:r w:rsidRPr="00902A99">
        <w:rPr>
          <w:rFonts w:ascii="Arial" w:hAnsi="Arial" w:cs="Arial"/>
          <w:sz w:val="20"/>
        </w:rPr>
        <w:t xml:space="preserve"> </w:t>
      </w:r>
      <w:r w:rsidRPr="00C93D80">
        <w:rPr>
          <w:rFonts w:ascii="Arial" w:hAnsi="Arial" w:cs="Arial"/>
          <w:sz w:val="20"/>
        </w:rPr>
        <w:t>Hesaplama</w:t>
      </w:r>
      <w:r w:rsidRPr="00902A99">
        <w:rPr>
          <w:rFonts w:ascii="Arial" w:hAnsi="Arial" w:cs="Arial"/>
          <w:sz w:val="20"/>
        </w:rPr>
        <w:t xml:space="preserve"> </w:t>
      </w:r>
      <w:r w:rsidRPr="00C93D80">
        <w:rPr>
          <w:rFonts w:ascii="Arial" w:hAnsi="Arial" w:cs="Arial"/>
          <w:sz w:val="20"/>
        </w:rPr>
        <w:t>Merkezleri’nden</w:t>
      </w:r>
      <w:r w:rsidRPr="00902A99">
        <w:rPr>
          <w:rFonts w:ascii="Arial" w:hAnsi="Arial" w:cs="Arial"/>
          <w:sz w:val="20"/>
        </w:rPr>
        <w:t xml:space="preserve"> </w:t>
      </w:r>
      <w:r w:rsidRPr="00C93D80">
        <w:rPr>
          <w:rFonts w:ascii="Arial" w:hAnsi="Arial" w:cs="Arial"/>
          <w:sz w:val="20"/>
        </w:rPr>
        <w:t>alınacak</w:t>
      </w:r>
      <w:r w:rsidRPr="00902A99">
        <w:rPr>
          <w:rFonts w:ascii="Arial" w:hAnsi="Arial" w:cs="Arial"/>
          <w:sz w:val="20"/>
        </w:rPr>
        <w:t xml:space="preserve"> </w:t>
      </w:r>
      <w:r w:rsidRPr="00C93D80">
        <w:rPr>
          <w:rFonts w:ascii="Arial" w:hAnsi="Arial" w:cs="Arial"/>
          <w:sz w:val="20"/>
        </w:rPr>
        <w:t>hizmet</w:t>
      </w:r>
      <w:r w:rsidRPr="00902A99">
        <w:rPr>
          <w:rFonts w:ascii="Arial" w:hAnsi="Arial" w:cs="Arial"/>
          <w:sz w:val="20"/>
        </w:rPr>
        <w:t xml:space="preserve"> </w:t>
      </w:r>
      <w:r w:rsidRPr="00C93D80">
        <w:rPr>
          <w:rFonts w:ascii="Arial" w:hAnsi="Arial" w:cs="Arial"/>
          <w:sz w:val="20"/>
        </w:rPr>
        <w:t>alımı</w:t>
      </w:r>
      <w:r w:rsidRPr="00902A99">
        <w:rPr>
          <w:rFonts w:ascii="Arial" w:hAnsi="Arial" w:cs="Arial"/>
          <w:sz w:val="20"/>
        </w:rPr>
        <w:t xml:space="preserve"> </w:t>
      </w:r>
      <w:r w:rsidRPr="00C93D80">
        <w:rPr>
          <w:rFonts w:ascii="Arial" w:hAnsi="Arial" w:cs="Arial"/>
          <w:sz w:val="20"/>
        </w:rPr>
        <w:t>ile</w:t>
      </w:r>
      <w:r w:rsidRPr="00902A99">
        <w:rPr>
          <w:rFonts w:ascii="Arial" w:hAnsi="Arial" w:cs="Arial"/>
          <w:sz w:val="20"/>
        </w:rPr>
        <w:t xml:space="preserve"> </w:t>
      </w:r>
      <w:r w:rsidRPr="00C93D80">
        <w:rPr>
          <w:rFonts w:ascii="Arial" w:hAnsi="Arial" w:cs="Arial"/>
          <w:sz w:val="20"/>
        </w:rPr>
        <w:t>gerçekleştirilir.</w:t>
      </w:r>
    </w:p>
    <w:p w14:paraId="7F5F70AB" w14:textId="77777777" w:rsidR="009B204A" w:rsidRPr="00C93D80" w:rsidRDefault="00681696">
      <w:pPr>
        <w:pStyle w:val="ListeParagraf"/>
        <w:numPr>
          <w:ilvl w:val="2"/>
          <w:numId w:val="17"/>
        </w:numPr>
        <w:tabs>
          <w:tab w:val="left" w:pos="1897"/>
        </w:tabs>
        <w:spacing w:before="70" w:line="271" w:lineRule="auto"/>
        <w:ind w:right="1210"/>
        <w:rPr>
          <w:rFonts w:ascii="Arial" w:hAnsi="Arial" w:cs="Arial"/>
          <w:sz w:val="20"/>
        </w:rPr>
      </w:pPr>
      <w:r w:rsidRPr="00C93D80">
        <w:rPr>
          <w:rFonts w:ascii="Arial" w:hAnsi="Arial" w:cs="Arial"/>
          <w:spacing w:val="-1"/>
          <w:sz w:val="20"/>
        </w:rPr>
        <w:t>Bilgisayar</w:t>
      </w:r>
      <w:r w:rsidRPr="00C93D80">
        <w:rPr>
          <w:rFonts w:ascii="Arial" w:hAnsi="Arial" w:cs="Arial"/>
          <w:spacing w:val="-11"/>
          <w:sz w:val="20"/>
        </w:rPr>
        <w:t xml:space="preserve"> </w:t>
      </w:r>
      <w:r w:rsidRPr="00902A99">
        <w:rPr>
          <w:rFonts w:ascii="Arial" w:hAnsi="Arial" w:cs="Arial"/>
          <w:sz w:val="20"/>
        </w:rPr>
        <w:t xml:space="preserve">parçası alım talebi bulunan proje başvurularında, proje yürütücülerinin </w:t>
      </w:r>
      <w:r w:rsidRPr="00C93D80">
        <w:rPr>
          <w:rFonts w:ascii="Arial" w:hAnsi="Arial" w:cs="Arial"/>
          <w:sz w:val="20"/>
        </w:rPr>
        <w:t>görev</w:t>
      </w:r>
      <w:r w:rsidRPr="00902A99">
        <w:rPr>
          <w:rFonts w:ascii="Arial" w:hAnsi="Arial" w:cs="Arial"/>
          <w:sz w:val="20"/>
        </w:rPr>
        <w:t xml:space="preserve"> </w:t>
      </w:r>
      <w:r w:rsidRPr="00C93D80">
        <w:rPr>
          <w:rFonts w:ascii="Arial" w:hAnsi="Arial" w:cs="Arial"/>
          <w:sz w:val="20"/>
        </w:rPr>
        <w:t>yaptığı</w:t>
      </w:r>
      <w:r w:rsidRPr="00902A99">
        <w:rPr>
          <w:rFonts w:ascii="Arial" w:hAnsi="Arial" w:cs="Arial"/>
          <w:sz w:val="20"/>
        </w:rPr>
        <w:t xml:space="preserve"> birimin Taşınır Kayıt Kontrol Yetkilisi tarafından </w:t>
      </w:r>
      <w:r w:rsidRPr="00C93D80">
        <w:rPr>
          <w:rFonts w:ascii="Arial" w:hAnsi="Arial" w:cs="Arial"/>
          <w:sz w:val="20"/>
        </w:rPr>
        <w:t>imzalanmış olan ve araştırmacının üzerinde</w:t>
      </w:r>
      <w:r w:rsidRPr="00095770">
        <w:rPr>
          <w:rFonts w:ascii="Arial" w:hAnsi="Arial" w:cs="Arial"/>
          <w:sz w:val="20"/>
        </w:rPr>
        <w:t xml:space="preserve"> </w:t>
      </w:r>
      <w:r w:rsidRPr="00C93D80">
        <w:rPr>
          <w:rFonts w:ascii="Arial" w:hAnsi="Arial" w:cs="Arial"/>
          <w:sz w:val="20"/>
        </w:rPr>
        <w:t>zimmetli bilgisayarları, temin edilme tarihlerini ve teknik özelliklerini gösteren bir belgenin de</w:t>
      </w:r>
      <w:r w:rsidRPr="00095770">
        <w:rPr>
          <w:rFonts w:ascii="Arial" w:hAnsi="Arial" w:cs="Arial"/>
          <w:sz w:val="20"/>
        </w:rPr>
        <w:t xml:space="preserve"> başvuru aşamasında sisteme yüklenmesi ve kabul edilen projeler için ilgili belgenin aslının BAP </w:t>
      </w:r>
      <w:r w:rsidRPr="00C93D80">
        <w:rPr>
          <w:rFonts w:ascii="Arial" w:hAnsi="Arial" w:cs="Arial"/>
          <w:sz w:val="20"/>
        </w:rPr>
        <w:t>Koordinasyon</w:t>
      </w:r>
      <w:r w:rsidRPr="00095770">
        <w:rPr>
          <w:rFonts w:ascii="Arial" w:hAnsi="Arial" w:cs="Arial"/>
          <w:sz w:val="20"/>
        </w:rPr>
        <w:t xml:space="preserve"> </w:t>
      </w:r>
      <w:r w:rsidRPr="00C93D80">
        <w:rPr>
          <w:rFonts w:ascii="Arial" w:hAnsi="Arial" w:cs="Arial"/>
          <w:sz w:val="20"/>
        </w:rPr>
        <w:t>Birimi’ne</w:t>
      </w:r>
      <w:r w:rsidRPr="00095770">
        <w:rPr>
          <w:rFonts w:ascii="Arial" w:hAnsi="Arial" w:cs="Arial"/>
          <w:sz w:val="20"/>
        </w:rPr>
        <w:t xml:space="preserve"> </w:t>
      </w:r>
      <w:r w:rsidRPr="00C93D80">
        <w:rPr>
          <w:rFonts w:ascii="Arial" w:hAnsi="Arial" w:cs="Arial"/>
          <w:sz w:val="20"/>
        </w:rPr>
        <w:t>teslim</w:t>
      </w:r>
      <w:r w:rsidRPr="00095770">
        <w:rPr>
          <w:rFonts w:ascii="Arial" w:hAnsi="Arial" w:cs="Arial"/>
          <w:sz w:val="20"/>
        </w:rPr>
        <w:t xml:space="preserve"> </w:t>
      </w:r>
      <w:r w:rsidRPr="00C93D80">
        <w:rPr>
          <w:rFonts w:ascii="Arial" w:hAnsi="Arial" w:cs="Arial"/>
          <w:sz w:val="20"/>
        </w:rPr>
        <w:t>edilmesi</w:t>
      </w:r>
      <w:r w:rsidRPr="00095770">
        <w:rPr>
          <w:rFonts w:ascii="Arial" w:hAnsi="Arial" w:cs="Arial"/>
          <w:sz w:val="20"/>
        </w:rPr>
        <w:t xml:space="preserve"> </w:t>
      </w:r>
      <w:r w:rsidRPr="00C93D80">
        <w:rPr>
          <w:rFonts w:ascii="Arial" w:hAnsi="Arial" w:cs="Arial"/>
          <w:sz w:val="20"/>
        </w:rPr>
        <w:t>zorunludur.</w:t>
      </w:r>
    </w:p>
    <w:p w14:paraId="0B723E92" w14:textId="77777777" w:rsidR="009B204A" w:rsidRPr="00C93D80" w:rsidRDefault="00681696">
      <w:pPr>
        <w:pStyle w:val="ListeParagraf"/>
        <w:numPr>
          <w:ilvl w:val="2"/>
          <w:numId w:val="17"/>
        </w:numPr>
        <w:tabs>
          <w:tab w:val="left" w:pos="1897"/>
        </w:tabs>
        <w:spacing w:before="79" w:line="276" w:lineRule="auto"/>
        <w:ind w:right="1210"/>
        <w:rPr>
          <w:rFonts w:ascii="Arial" w:hAnsi="Arial" w:cs="Arial"/>
          <w:sz w:val="20"/>
        </w:rPr>
      </w:pPr>
      <w:r w:rsidRPr="00C93D80">
        <w:rPr>
          <w:rFonts w:ascii="Arial" w:hAnsi="Arial" w:cs="Arial"/>
          <w:sz w:val="20"/>
        </w:rPr>
        <w:t>Bilgisayar parçası alımı taleplerinde, yukarıda belirtilen belgeye ek olarak, proje başvuru</w:t>
      </w:r>
      <w:r w:rsidRPr="00902A99">
        <w:rPr>
          <w:rFonts w:ascii="Arial" w:hAnsi="Arial" w:cs="Arial"/>
          <w:sz w:val="20"/>
        </w:rPr>
        <w:t xml:space="preserve"> formunda bütçe kalemleri gerekçesi </w:t>
      </w:r>
      <w:r w:rsidRPr="00C93D80">
        <w:rPr>
          <w:rFonts w:ascii="Arial" w:hAnsi="Arial" w:cs="Arial"/>
          <w:sz w:val="20"/>
        </w:rPr>
        <w:t>alanında</w:t>
      </w:r>
      <w:r w:rsidRPr="00902A99">
        <w:rPr>
          <w:rFonts w:ascii="Arial" w:hAnsi="Arial" w:cs="Arial"/>
          <w:sz w:val="20"/>
        </w:rPr>
        <w:t xml:space="preserve"> </w:t>
      </w:r>
      <w:r w:rsidRPr="00C93D80">
        <w:rPr>
          <w:rFonts w:ascii="Arial" w:hAnsi="Arial" w:cs="Arial"/>
          <w:sz w:val="20"/>
        </w:rPr>
        <w:t>özellikleri</w:t>
      </w:r>
      <w:r w:rsidRPr="00902A99">
        <w:rPr>
          <w:rFonts w:ascii="Arial" w:hAnsi="Arial" w:cs="Arial"/>
          <w:sz w:val="20"/>
        </w:rPr>
        <w:t xml:space="preserve"> </w:t>
      </w:r>
      <w:r w:rsidRPr="00C93D80">
        <w:rPr>
          <w:rFonts w:ascii="Arial" w:hAnsi="Arial" w:cs="Arial"/>
          <w:sz w:val="20"/>
        </w:rPr>
        <w:t>yükseltilmek</w:t>
      </w:r>
      <w:r w:rsidRPr="00902A99">
        <w:rPr>
          <w:rFonts w:ascii="Arial" w:hAnsi="Arial" w:cs="Arial"/>
          <w:sz w:val="20"/>
        </w:rPr>
        <w:t xml:space="preserve"> </w:t>
      </w:r>
      <w:r w:rsidRPr="00C93D80">
        <w:rPr>
          <w:rFonts w:ascii="Arial" w:hAnsi="Arial" w:cs="Arial"/>
          <w:sz w:val="20"/>
        </w:rPr>
        <w:t>istenen</w:t>
      </w:r>
      <w:r w:rsidRPr="00902A99">
        <w:rPr>
          <w:rFonts w:ascii="Arial" w:hAnsi="Arial" w:cs="Arial"/>
          <w:sz w:val="20"/>
        </w:rPr>
        <w:t xml:space="preserve"> </w:t>
      </w:r>
      <w:r w:rsidRPr="00C93D80">
        <w:rPr>
          <w:rFonts w:ascii="Arial" w:hAnsi="Arial" w:cs="Arial"/>
          <w:sz w:val="20"/>
        </w:rPr>
        <w:t>mevcut</w:t>
      </w:r>
      <w:r w:rsidRPr="00902A99">
        <w:rPr>
          <w:rFonts w:ascii="Arial" w:hAnsi="Arial" w:cs="Arial"/>
          <w:sz w:val="20"/>
        </w:rPr>
        <w:t xml:space="preserve"> </w:t>
      </w:r>
      <w:r w:rsidRPr="00C93D80">
        <w:rPr>
          <w:rFonts w:ascii="Arial" w:hAnsi="Arial" w:cs="Arial"/>
          <w:sz w:val="20"/>
        </w:rPr>
        <w:t>bilgisayarın</w:t>
      </w:r>
      <w:r w:rsidRPr="00902A99">
        <w:rPr>
          <w:rFonts w:ascii="Arial" w:hAnsi="Arial" w:cs="Arial"/>
          <w:sz w:val="20"/>
        </w:rPr>
        <w:t xml:space="preserve"> </w:t>
      </w:r>
      <w:r w:rsidRPr="00C93D80">
        <w:rPr>
          <w:rFonts w:ascii="Arial" w:hAnsi="Arial" w:cs="Arial"/>
          <w:sz w:val="20"/>
        </w:rPr>
        <w:t>proje</w:t>
      </w:r>
      <w:r w:rsidRPr="00902A99">
        <w:rPr>
          <w:rFonts w:ascii="Arial" w:hAnsi="Arial" w:cs="Arial"/>
          <w:sz w:val="20"/>
        </w:rPr>
        <w:t xml:space="preserve"> </w:t>
      </w:r>
      <w:r w:rsidRPr="00C93D80">
        <w:rPr>
          <w:rFonts w:ascii="Arial" w:hAnsi="Arial" w:cs="Arial"/>
          <w:sz w:val="20"/>
        </w:rPr>
        <w:t>çalışmasında</w:t>
      </w:r>
      <w:r w:rsidRPr="00902A99">
        <w:rPr>
          <w:rFonts w:ascii="Arial" w:hAnsi="Arial" w:cs="Arial"/>
          <w:sz w:val="20"/>
        </w:rPr>
        <w:t xml:space="preserve"> </w:t>
      </w:r>
      <w:r w:rsidRPr="00C93D80">
        <w:rPr>
          <w:rFonts w:ascii="Arial" w:hAnsi="Arial" w:cs="Arial"/>
          <w:sz w:val="20"/>
        </w:rPr>
        <w:t>ihtiyaç</w:t>
      </w:r>
      <w:r w:rsidRPr="00902A99">
        <w:rPr>
          <w:rFonts w:ascii="Arial" w:hAnsi="Arial" w:cs="Arial"/>
          <w:sz w:val="20"/>
        </w:rPr>
        <w:t xml:space="preserve"> </w:t>
      </w:r>
      <w:r w:rsidRPr="00C93D80">
        <w:rPr>
          <w:rFonts w:ascii="Arial" w:hAnsi="Arial" w:cs="Arial"/>
          <w:sz w:val="20"/>
        </w:rPr>
        <w:t>duyulan</w:t>
      </w:r>
      <w:r w:rsidRPr="00902A99">
        <w:rPr>
          <w:rFonts w:ascii="Arial" w:hAnsi="Arial" w:cs="Arial"/>
          <w:sz w:val="20"/>
        </w:rPr>
        <w:t xml:space="preserve"> </w:t>
      </w:r>
      <w:r w:rsidRPr="00C93D80">
        <w:rPr>
          <w:rFonts w:ascii="Arial" w:hAnsi="Arial" w:cs="Arial"/>
          <w:sz w:val="20"/>
        </w:rPr>
        <w:t>hangi</w:t>
      </w:r>
      <w:r w:rsidRPr="00902A99">
        <w:rPr>
          <w:rFonts w:ascii="Arial" w:hAnsi="Arial" w:cs="Arial"/>
          <w:sz w:val="20"/>
        </w:rPr>
        <w:t xml:space="preserve"> </w:t>
      </w:r>
      <w:r w:rsidRPr="00C93D80">
        <w:rPr>
          <w:rFonts w:ascii="Arial" w:hAnsi="Arial" w:cs="Arial"/>
          <w:sz w:val="20"/>
        </w:rPr>
        <w:t>hususlar</w:t>
      </w:r>
      <w:r w:rsidRPr="00902A99">
        <w:rPr>
          <w:rFonts w:ascii="Arial" w:hAnsi="Arial" w:cs="Arial"/>
          <w:sz w:val="20"/>
        </w:rPr>
        <w:t xml:space="preserve"> </w:t>
      </w:r>
      <w:r w:rsidRPr="00C93D80">
        <w:rPr>
          <w:rFonts w:ascii="Arial" w:hAnsi="Arial" w:cs="Arial"/>
          <w:sz w:val="20"/>
        </w:rPr>
        <w:t>için</w:t>
      </w:r>
      <w:r w:rsidRPr="00902A99">
        <w:rPr>
          <w:rFonts w:ascii="Arial" w:hAnsi="Arial" w:cs="Arial"/>
          <w:sz w:val="20"/>
        </w:rPr>
        <w:t xml:space="preserve"> </w:t>
      </w:r>
      <w:r w:rsidRPr="00C93D80">
        <w:rPr>
          <w:rFonts w:ascii="Arial" w:hAnsi="Arial" w:cs="Arial"/>
          <w:sz w:val="20"/>
        </w:rPr>
        <w:t>yetersiz</w:t>
      </w:r>
      <w:r w:rsidRPr="00902A99">
        <w:rPr>
          <w:rFonts w:ascii="Arial" w:hAnsi="Arial" w:cs="Arial"/>
          <w:sz w:val="20"/>
        </w:rPr>
        <w:t xml:space="preserve"> </w:t>
      </w:r>
      <w:r w:rsidRPr="00C93D80">
        <w:rPr>
          <w:rFonts w:ascii="Arial" w:hAnsi="Arial" w:cs="Arial"/>
          <w:sz w:val="20"/>
        </w:rPr>
        <w:t>kaldığı</w:t>
      </w:r>
      <w:r w:rsidRPr="00902A99">
        <w:rPr>
          <w:rFonts w:ascii="Arial" w:hAnsi="Arial" w:cs="Arial"/>
          <w:sz w:val="20"/>
        </w:rPr>
        <w:t xml:space="preserve"> </w:t>
      </w:r>
      <w:r w:rsidRPr="00C93D80">
        <w:rPr>
          <w:rFonts w:ascii="Arial" w:hAnsi="Arial" w:cs="Arial"/>
          <w:sz w:val="20"/>
        </w:rPr>
        <w:t>ve</w:t>
      </w:r>
      <w:r w:rsidRPr="00902A99">
        <w:rPr>
          <w:rFonts w:ascii="Arial" w:hAnsi="Arial" w:cs="Arial"/>
          <w:sz w:val="20"/>
        </w:rPr>
        <w:t xml:space="preserve"> </w:t>
      </w:r>
      <w:r w:rsidRPr="00C93D80">
        <w:rPr>
          <w:rFonts w:ascii="Arial" w:hAnsi="Arial" w:cs="Arial"/>
          <w:sz w:val="20"/>
        </w:rPr>
        <w:t>ilgili</w:t>
      </w:r>
      <w:r w:rsidRPr="00902A99">
        <w:rPr>
          <w:rFonts w:ascii="Arial" w:hAnsi="Arial" w:cs="Arial"/>
          <w:sz w:val="20"/>
        </w:rPr>
        <w:t xml:space="preserve"> </w:t>
      </w:r>
      <w:r w:rsidRPr="00C93D80">
        <w:rPr>
          <w:rFonts w:ascii="Arial" w:hAnsi="Arial" w:cs="Arial"/>
          <w:sz w:val="20"/>
        </w:rPr>
        <w:t>parçaya</w:t>
      </w:r>
      <w:r w:rsidRPr="00902A99">
        <w:rPr>
          <w:rFonts w:ascii="Arial" w:hAnsi="Arial" w:cs="Arial"/>
          <w:sz w:val="20"/>
        </w:rPr>
        <w:t xml:space="preserve"> </w:t>
      </w:r>
      <w:r w:rsidRPr="00C93D80">
        <w:rPr>
          <w:rFonts w:ascii="Arial" w:hAnsi="Arial" w:cs="Arial"/>
          <w:sz w:val="20"/>
        </w:rPr>
        <w:t>neden</w:t>
      </w:r>
      <w:r w:rsidRPr="00F76ECB">
        <w:rPr>
          <w:rFonts w:ascii="Arial" w:hAnsi="Arial" w:cs="Arial"/>
          <w:sz w:val="20"/>
        </w:rPr>
        <w:t xml:space="preserve"> </w:t>
      </w:r>
      <w:r w:rsidRPr="00C93D80">
        <w:rPr>
          <w:rFonts w:ascii="Arial" w:hAnsi="Arial" w:cs="Arial"/>
          <w:sz w:val="20"/>
        </w:rPr>
        <w:t>ihtiyaç duyulduğu da açık ve anlaşılır şekilde açıklanmalıdır. Bu kapsamda talep edilen</w:t>
      </w:r>
      <w:r w:rsidRPr="00902A99">
        <w:rPr>
          <w:rFonts w:ascii="Arial" w:hAnsi="Arial" w:cs="Arial"/>
          <w:sz w:val="20"/>
        </w:rPr>
        <w:t xml:space="preserve"> </w:t>
      </w:r>
      <w:r w:rsidRPr="00C93D80">
        <w:rPr>
          <w:rFonts w:ascii="Arial" w:hAnsi="Arial" w:cs="Arial"/>
          <w:sz w:val="20"/>
        </w:rPr>
        <w:t>parçaların toplam maliyeti, yeni bir bilgisayar alımı maliyetine göre önemli düzeyde düşük</w:t>
      </w:r>
      <w:r w:rsidRPr="00902A99">
        <w:rPr>
          <w:rFonts w:ascii="Arial" w:hAnsi="Arial" w:cs="Arial"/>
          <w:sz w:val="20"/>
        </w:rPr>
        <w:t xml:space="preserve"> </w:t>
      </w:r>
      <w:r w:rsidRPr="00C93D80">
        <w:rPr>
          <w:rFonts w:ascii="Arial" w:hAnsi="Arial" w:cs="Arial"/>
          <w:sz w:val="20"/>
        </w:rPr>
        <w:t>olmalıdır.</w:t>
      </w:r>
    </w:p>
    <w:p w14:paraId="38D710A0" w14:textId="77777777" w:rsidR="009B204A" w:rsidRPr="00902A99" w:rsidRDefault="00681696">
      <w:pPr>
        <w:pStyle w:val="ListeParagraf"/>
        <w:numPr>
          <w:ilvl w:val="2"/>
          <w:numId w:val="17"/>
        </w:numPr>
        <w:tabs>
          <w:tab w:val="left" w:pos="1896"/>
        </w:tabs>
        <w:spacing w:before="75" w:line="261" w:lineRule="auto"/>
        <w:ind w:right="1212"/>
        <w:rPr>
          <w:rFonts w:ascii="Arial" w:hAnsi="Arial" w:cs="Arial"/>
          <w:sz w:val="20"/>
        </w:rPr>
      </w:pPr>
      <w:r w:rsidRPr="00C93D80">
        <w:rPr>
          <w:rFonts w:ascii="Arial" w:hAnsi="Arial" w:cs="Arial"/>
          <w:sz w:val="20"/>
        </w:rPr>
        <w:t>Komisyon yıllık olarak talep edilen bilgisayar parçalarının teknik özelliklerine göre birim fiyat</w:t>
      </w:r>
      <w:r w:rsidRPr="00902A99">
        <w:rPr>
          <w:rFonts w:ascii="Arial" w:hAnsi="Arial" w:cs="Arial"/>
          <w:sz w:val="20"/>
        </w:rPr>
        <w:t xml:space="preserve"> </w:t>
      </w:r>
      <w:r w:rsidRPr="00C93D80">
        <w:rPr>
          <w:rFonts w:ascii="Arial" w:hAnsi="Arial" w:cs="Arial"/>
          <w:sz w:val="20"/>
        </w:rPr>
        <w:t>belirlemesi</w:t>
      </w:r>
      <w:r w:rsidRPr="00902A99">
        <w:rPr>
          <w:rFonts w:ascii="Arial" w:hAnsi="Arial" w:cs="Arial"/>
          <w:sz w:val="20"/>
        </w:rPr>
        <w:t xml:space="preserve"> </w:t>
      </w:r>
      <w:r w:rsidRPr="00C93D80">
        <w:rPr>
          <w:rFonts w:ascii="Arial" w:hAnsi="Arial" w:cs="Arial"/>
          <w:sz w:val="20"/>
        </w:rPr>
        <w:t>yapabilir.</w:t>
      </w:r>
    </w:p>
    <w:p w14:paraId="2DA59CB3" w14:textId="77777777" w:rsidR="009B204A" w:rsidRPr="00C93D80" w:rsidRDefault="009B204A">
      <w:pPr>
        <w:pStyle w:val="GvdeMetni"/>
        <w:spacing w:before="2"/>
        <w:rPr>
          <w:rFonts w:ascii="Arial" w:hAnsi="Arial" w:cs="Arial"/>
          <w:sz w:val="28"/>
        </w:rPr>
      </w:pPr>
    </w:p>
    <w:p w14:paraId="457938F2" w14:textId="77777777" w:rsidR="009B204A" w:rsidRPr="00C93D80" w:rsidRDefault="00681696">
      <w:pPr>
        <w:pStyle w:val="Balk4"/>
        <w:numPr>
          <w:ilvl w:val="1"/>
          <w:numId w:val="17"/>
        </w:numPr>
        <w:tabs>
          <w:tab w:val="left" w:pos="1509"/>
        </w:tabs>
        <w:spacing w:before="1"/>
        <w:ind w:hanging="335"/>
      </w:pPr>
      <w:r w:rsidRPr="00C93D80">
        <w:rPr>
          <w:color w:val="0070C0"/>
        </w:rPr>
        <w:t>Yazılım</w:t>
      </w:r>
      <w:r w:rsidRPr="00C93D80">
        <w:rPr>
          <w:color w:val="0070C0"/>
          <w:spacing w:val="-6"/>
        </w:rPr>
        <w:t xml:space="preserve"> </w:t>
      </w:r>
      <w:r w:rsidRPr="00C93D80">
        <w:rPr>
          <w:color w:val="0070C0"/>
        </w:rPr>
        <w:t>Giderleri</w:t>
      </w:r>
    </w:p>
    <w:p w14:paraId="568A8569" w14:textId="77777777" w:rsidR="009B204A" w:rsidRDefault="00681696">
      <w:pPr>
        <w:pStyle w:val="GvdeMetni"/>
        <w:spacing w:before="190" w:line="276" w:lineRule="auto"/>
        <w:ind w:left="1176" w:right="1211" w:hanging="1"/>
        <w:jc w:val="both"/>
        <w:rPr>
          <w:rFonts w:ascii="Arial" w:hAnsi="Arial" w:cs="Arial"/>
        </w:rPr>
      </w:pPr>
      <w:r w:rsidRPr="00C93D80">
        <w:rPr>
          <w:rFonts w:ascii="Arial" w:hAnsi="Arial" w:cs="Arial"/>
        </w:rPr>
        <w:t xml:space="preserve">Proje </w:t>
      </w:r>
      <w:r w:rsidRPr="00902A99">
        <w:rPr>
          <w:rFonts w:ascii="Arial" w:hAnsi="Arial" w:cs="Arial"/>
          <w:szCs w:val="22"/>
        </w:rPr>
        <w:t>kapsamında, Microsoft Ofis ürünleri, sunum geliştirme yazılımları, anti virüs yazılımları vb. nitelikteki genel kullanıma yönelik yazılımlar için destek sağlanmaz. Ancak, projenin yürütülmesi için kullanımı gerekli olan ve Üniversitemiz tarafından kampüs lisansı alınmamış olan özel yazılım giderleri için destek sağlanabilir. Yazılım talebinde bulunan araştırmacıların başvuru aşamasında talep edilen yazılıma olan ihtiyacı gerekçelendirmesi gerekmektedir. Yazılımın alınmasına ilişkin gerekçenin Komisyon tarafından uygun görülmesi durumunda talep için destek sağlanabilir.</w:t>
      </w:r>
      <w:r w:rsidR="006D4ACC" w:rsidRPr="00902A99">
        <w:rPr>
          <w:rFonts w:ascii="Arial" w:hAnsi="Arial" w:cs="Arial"/>
          <w:szCs w:val="22"/>
        </w:rPr>
        <w:t xml:space="preserve">  </w:t>
      </w:r>
      <w:proofErr w:type="spellStart"/>
      <w:r w:rsidR="006D4ACC" w:rsidRPr="00902A99">
        <w:rPr>
          <w:rFonts w:ascii="Arial" w:hAnsi="Arial" w:cs="Arial"/>
          <w:szCs w:val="22"/>
        </w:rPr>
        <w:t>Satınalma</w:t>
      </w:r>
      <w:proofErr w:type="spellEnd"/>
      <w:r w:rsidR="006D4ACC" w:rsidRPr="00902A99">
        <w:rPr>
          <w:rFonts w:ascii="Arial" w:hAnsi="Arial" w:cs="Arial"/>
          <w:szCs w:val="22"/>
        </w:rPr>
        <w:t xml:space="preserve"> sürecinde, yazılımın Üniversitemiz bünyesinde bulunmadığına dair yazı ilgili birimden alınarak BAP Koordinasyon Birimi’ne teslim edilmelidir.</w:t>
      </w:r>
    </w:p>
    <w:p w14:paraId="0B463293" w14:textId="77777777" w:rsidR="000559B8" w:rsidRPr="00C93D80" w:rsidRDefault="000559B8">
      <w:pPr>
        <w:pStyle w:val="GvdeMetni"/>
        <w:spacing w:before="190" w:line="276" w:lineRule="auto"/>
        <w:ind w:left="1176" w:right="1211" w:hanging="1"/>
        <w:jc w:val="both"/>
        <w:rPr>
          <w:rFonts w:ascii="Arial" w:hAnsi="Arial" w:cs="Arial"/>
        </w:rPr>
      </w:pPr>
    </w:p>
    <w:p w14:paraId="1B2D03C2" w14:textId="77777777" w:rsidR="009B204A" w:rsidRPr="00C93D80" w:rsidRDefault="009B204A">
      <w:pPr>
        <w:pStyle w:val="GvdeMetni"/>
        <w:spacing w:before="2"/>
        <w:rPr>
          <w:rFonts w:ascii="Arial" w:hAnsi="Arial" w:cs="Arial"/>
          <w:sz w:val="27"/>
        </w:rPr>
      </w:pPr>
    </w:p>
    <w:p w14:paraId="28F5F18F" w14:textId="77777777" w:rsidR="009B204A" w:rsidRPr="00C93D80" w:rsidRDefault="00681696">
      <w:pPr>
        <w:pStyle w:val="Balk4"/>
        <w:numPr>
          <w:ilvl w:val="1"/>
          <w:numId w:val="17"/>
        </w:numPr>
        <w:tabs>
          <w:tab w:val="left" w:pos="1621"/>
        </w:tabs>
        <w:ind w:left="1620" w:hanging="447"/>
      </w:pPr>
      <w:proofErr w:type="spellStart"/>
      <w:r w:rsidRPr="00C93D80">
        <w:rPr>
          <w:color w:val="0070C0"/>
        </w:rPr>
        <w:t>Bursiyer</w:t>
      </w:r>
      <w:proofErr w:type="spellEnd"/>
      <w:r w:rsidRPr="00C93D80">
        <w:rPr>
          <w:color w:val="0070C0"/>
          <w:spacing w:val="-5"/>
        </w:rPr>
        <w:t xml:space="preserve"> </w:t>
      </w:r>
      <w:r w:rsidRPr="00C93D80">
        <w:rPr>
          <w:color w:val="0070C0"/>
        </w:rPr>
        <w:t>Çalıştırılması</w:t>
      </w:r>
    </w:p>
    <w:p w14:paraId="7E40CABF" w14:textId="77777777" w:rsidR="009B204A" w:rsidRPr="00095770" w:rsidRDefault="00681696">
      <w:pPr>
        <w:pStyle w:val="GvdeMetni"/>
        <w:spacing w:before="190"/>
        <w:ind w:left="1176"/>
        <w:jc w:val="both"/>
        <w:rPr>
          <w:rFonts w:ascii="Arial" w:hAnsi="Arial" w:cs="Arial"/>
          <w:szCs w:val="22"/>
        </w:rPr>
      </w:pPr>
      <w:r w:rsidRPr="00095770">
        <w:rPr>
          <w:rFonts w:ascii="Arial" w:hAnsi="Arial" w:cs="Arial"/>
          <w:szCs w:val="22"/>
        </w:rPr>
        <w:t xml:space="preserve">BAP projeleri kapsamında </w:t>
      </w:r>
      <w:proofErr w:type="spellStart"/>
      <w:r w:rsidRPr="00095770">
        <w:rPr>
          <w:rFonts w:ascii="Arial" w:hAnsi="Arial" w:cs="Arial"/>
          <w:szCs w:val="22"/>
        </w:rPr>
        <w:t>bursiyer</w:t>
      </w:r>
      <w:proofErr w:type="spellEnd"/>
      <w:r w:rsidRPr="00095770">
        <w:rPr>
          <w:rFonts w:ascii="Arial" w:hAnsi="Arial" w:cs="Arial"/>
          <w:szCs w:val="22"/>
        </w:rPr>
        <w:t xml:space="preserve"> çalıştırılması aşağıdaki ilkeler doğrultusunda gerçekleştirilir:</w:t>
      </w:r>
    </w:p>
    <w:p w14:paraId="16AEEC63" w14:textId="77777777" w:rsidR="009B204A" w:rsidRPr="00C93D80" w:rsidRDefault="00681696">
      <w:pPr>
        <w:pStyle w:val="ListeParagraf"/>
        <w:numPr>
          <w:ilvl w:val="2"/>
          <w:numId w:val="17"/>
        </w:numPr>
        <w:tabs>
          <w:tab w:val="left" w:pos="1897"/>
        </w:tabs>
        <w:spacing w:before="184" w:line="268" w:lineRule="auto"/>
        <w:ind w:right="1213"/>
        <w:rPr>
          <w:rFonts w:ascii="Arial" w:hAnsi="Arial" w:cs="Arial"/>
          <w:sz w:val="20"/>
        </w:rPr>
      </w:pPr>
      <w:r w:rsidRPr="00C93D80">
        <w:rPr>
          <w:rFonts w:ascii="Arial" w:hAnsi="Arial" w:cs="Arial"/>
          <w:spacing w:val="-1"/>
          <w:sz w:val="20"/>
        </w:rPr>
        <w:t>BAP</w:t>
      </w:r>
      <w:r w:rsidRPr="00C93D80">
        <w:rPr>
          <w:rFonts w:ascii="Arial" w:hAnsi="Arial" w:cs="Arial"/>
          <w:spacing w:val="-13"/>
          <w:sz w:val="20"/>
        </w:rPr>
        <w:t xml:space="preserve"> </w:t>
      </w:r>
      <w:r w:rsidRPr="00902A99">
        <w:rPr>
          <w:rFonts w:ascii="Arial" w:hAnsi="Arial" w:cs="Arial"/>
          <w:sz w:val="20"/>
        </w:rPr>
        <w:t xml:space="preserve">projeleri kapsamında çalıştırılacak </w:t>
      </w:r>
      <w:proofErr w:type="spellStart"/>
      <w:r w:rsidRPr="00902A99">
        <w:rPr>
          <w:rFonts w:ascii="Arial" w:hAnsi="Arial" w:cs="Arial"/>
          <w:sz w:val="20"/>
        </w:rPr>
        <w:t>bursiyerlerin</w:t>
      </w:r>
      <w:proofErr w:type="spellEnd"/>
      <w:r w:rsidRPr="00902A99">
        <w:rPr>
          <w:rFonts w:ascii="Arial" w:hAnsi="Arial" w:cs="Arial"/>
          <w:sz w:val="20"/>
        </w:rPr>
        <w:t xml:space="preserve"> </w:t>
      </w:r>
      <w:r w:rsidRPr="00C93D80">
        <w:rPr>
          <w:rFonts w:ascii="Arial" w:hAnsi="Arial" w:cs="Arial"/>
          <w:sz w:val="20"/>
        </w:rPr>
        <w:t>Yıldız</w:t>
      </w:r>
      <w:r w:rsidRPr="00902A99">
        <w:rPr>
          <w:rFonts w:ascii="Arial" w:hAnsi="Arial" w:cs="Arial"/>
          <w:sz w:val="20"/>
        </w:rPr>
        <w:t xml:space="preserve"> </w:t>
      </w:r>
      <w:r w:rsidRPr="00C93D80">
        <w:rPr>
          <w:rFonts w:ascii="Arial" w:hAnsi="Arial" w:cs="Arial"/>
          <w:sz w:val="20"/>
        </w:rPr>
        <w:t>Teknik</w:t>
      </w:r>
      <w:r w:rsidRPr="00902A99">
        <w:rPr>
          <w:rFonts w:ascii="Arial" w:hAnsi="Arial" w:cs="Arial"/>
          <w:sz w:val="20"/>
        </w:rPr>
        <w:t xml:space="preserve"> </w:t>
      </w:r>
      <w:r w:rsidRPr="00C93D80">
        <w:rPr>
          <w:rFonts w:ascii="Arial" w:hAnsi="Arial" w:cs="Arial"/>
          <w:sz w:val="20"/>
        </w:rPr>
        <w:t>Üniversitesi’nde</w:t>
      </w:r>
      <w:r w:rsidRPr="00902A99">
        <w:rPr>
          <w:rFonts w:ascii="Arial" w:hAnsi="Arial" w:cs="Arial"/>
          <w:sz w:val="20"/>
        </w:rPr>
        <w:t xml:space="preserve"> </w:t>
      </w:r>
      <w:r w:rsidRPr="00C93D80">
        <w:rPr>
          <w:rFonts w:ascii="Arial" w:hAnsi="Arial" w:cs="Arial"/>
          <w:sz w:val="20"/>
        </w:rPr>
        <w:t>tezli</w:t>
      </w:r>
      <w:r w:rsidRPr="00902A99">
        <w:rPr>
          <w:rFonts w:ascii="Arial" w:hAnsi="Arial" w:cs="Arial"/>
          <w:sz w:val="20"/>
        </w:rPr>
        <w:t xml:space="preserve"> </w:t>
      </w:r>
      <w:r w:rsidRPr="00C93D80">
        <w:rPr>
          <w:rFonts w:ascii="Arial" w:hAnsi="Arial" w:cs="Arial"/>
          <w:sz w:val="20"/>
        </w:rPr>
        <w:t>yüksek</w:t>
      </w:r>
      <w:r w:rsidRPr="00902A99">
        <w:rPr>
          <w:rFonts w:ascii="Arial" w:hAnsi="Arial" w:cs="Arial"/>
          <w:sz w:val="20"/>
        </w:rPr>
        <w:t xml:space="preserve"> </w:t>
      </w:r>
      <w:r w:rsidRPr="00C93D80">
        <w:rPr>
          <w:rFonts w:ascii="Arial" w:hAnsi="Arial" w:cs="Arial"/>
          <w:sz w:val="20"/>
        </w:rPr>
        <w:t>lisans</w:t>
      </w:r>
      <w:r w:rsidRPr="00902A99">
        <w:rPr>
          <w:rFonts w:ascii="Arial" w:hAnsi="Arial" w:cs="Arial"/>
          <w:sz w:val="20"/>
        </w:rPr>
        <w:t xml:space="preserve"> </w:t>
      </w:r>
      <w:r w:rsidRPr="00C93D80">
        <w:rPr>
          <w:rFonts w:ascii="Arial" w:hAnsi="Arial" w:cs="Arial"/>
          <w:sz w:val="20"/>
        </w:rPr>
        <w:t>veya</w:t>
      </w:r>
      <w:r w:rsidRPr="00902A99">
        <w:rPr>
          <w:rFonts w:ascii="Arial" w:hAnsi="Arial" w:cs="Arial"/>
          <w:sz w:val="20"/>
        </w:rPr>
        <w:t xml:space="preserve"> </w:t>
      </w:r>
      <w:r w:rsidRPr="00C93D80">
        <w:rPr>
          <w:rFonts w:ascii="Arial" w:hAnsi="Arial" w:cs="Arial"/>
          <w:sz w:val="20"/>
        </w:rPr>
        <w:t>doktora</w:t>
      </w:r>
      <w:r w:rsidRPr="00902A99">
        <w:rPr>
          <w:rFonts w:ascii="Arial" w:hAnsi="Arial" w:cs="Arial"/>
          <w:sz w:val="20"/>
        </w:rPr>
        <w:t xml:space="preserve"> </w:t>
      </w:r>
      <w:r w:rsidRPr="00C93D80">
        <w:rPr>
          <w:rFonts w:ascii="Arial" w:hAnsi="Arial" w:cs="Arial"/>
          <w:sz w:val="20"/>
        </w:rPr>
        <w:t>programlarında</w:t>
      </w:r>
      <w:r w:rsidRPr="00902A99">
        <w:rPr>
          <w:rFonts w:ascii="Arial" w:hAnsi="Arial" w:cs="Arial"/>
          <w:sz w:val="20"/>
        </w:rPr>
        <w:t xml:space="preserve"> </w:t>
      </w:r>
      <w:r w:rsidRPr="00C93D80">
        <w:rPr>
          <w:rFonts w:ascii="Arial" w:hAnsi="Arial" w:cs="Arial"/>
          <w:sz w:val="20"/>
        </w:rPr>
        <w:t>kayıtlı</w:t>
      </w:r>
      <w:r w:rsidRPr="00902A99">
        <w:rPr>
          <w:rFonts w:ascii="Arial" w:hAnsi="Arial" w:cs="Arial"/>
          <w:sz w:val="20"/>
        </w:rPr>
        <w:t xml:space="preserve"> </w:t>
      </w:r>
      <w:r w:rsidRPr="00C93D80">
        <w:rPr>
          <w:rFonts w:ascii="Arial" w:hAnsi="Arial" w:cs="Arial"/>
          <w:sz w:val="20"/>
        </w:rPr>
        <w:t>öğrenci</w:t>
      </w:r>
      <w:r w:rsidRPr="00902A99">
        <w:rPr>
          <w:rFonts w:ascii="Arial" w:hAnsi="Arial" w:cs="Arial"/>
          <w:sz w:val="20"/>
        </w:rPr>
        <w:t xml:space="preserve"> </w:t>
      </w:r>
      <w:r w:rsidRPr="00C93D80">
        <w:rPr>
          <w:rFonts w:ascii="Arial" w:hAnsi="Arial" w:cs="Arial"/>
          <w:sz w:val="20"/>
        </w:rPr>
        <w:t>olması</w:t>
      </w:r>
      <w:r w:rsidRPr="00902A99">
        <w:rPr>
          <w:rFonts w:ascii="Arial" w:hAnsi="Arial" w:cs="Arial"/>
          <w:sz w:val="20"/>
        </w:rPr>
        <w:t xml:space="preserve"> </w:t>
      </w:r>
      <w:r w:rsidRPr="00C93D80">
        <w:rPr>
          <w:rFonts w:ascii="Arial" w:hAnsi="Arial" w:cs="Arial"/>
          <w:sz w:val="20"/>
        </w:rPr>
        <w:t>gerekmektedir.</w:t>
      </w:r>
    </w:p>
    <w:p w14:paraId="4FAF5420" w14:textId="77777777" w:rsidR="009B204A" w:rsidRPr="00C93D80" w:rsidRDefault="00681696">
      <w:pPr>
        <w:pStyle w:val="ListeParagraf"/>
        <w:numPr>
          <w:ilvl w:val="2"/>
          <w:numId w:val="17"/>
        </w:numPr>
        <w:tabs>
          <w:tab w:val="left" w:pos="1897"/>
        </w:tabs>
        <w:spacing w:before="76" w:line="268" w:lineRule="auto"/>
        <w:ind w:right="1213"/>
        <w:rPr>
          <w:rFonts w:ascii="Arial" w:hAnsi="Arial" w:cs="Arial"/>
          <w:sz w:val="20"/>
        </w:rPr>
      </w:pPr>
      <w:proofErr w:type="spellStart"/>
      <w:r w:rsidRPr="00C93D80">
        <w:rPr>
          <w:rFonts w:ascii="Arial" w:hAnsi="Arial" w:cs="Arial"/>
          <w:spacing w:val="-1"/>
          <w:sz w:val="20"/>
        </w:rPr>
        <w:t>Bursiyerlerin</w:t>
      </w:r>
      <w:proofErr w:type="spellEnd"/>
      <w:r w:rsidRPr="00C93D80">
        <w:rPr>
          <w:rFonts w:ascii="Arial" w:hAnsi="Arial" w:cs="Arial"/>
          <w:spacing w:val="-1"/>
          <w:sz w:val="20"/>
        </w:rPr>
        <w:t xml:space="preserve">, </w:t>
      </w:r>
      <w:r w:rsidRPr="00902A99">
        <w:rPr>
          <w:rFonts w:ascii="Arial" w:hAnsi="Arial" w:cs="Arial"/>
          <w:sz w:val="20"/>
        </w:rPr>
        <w:t xml:space="preserve">burs </w:t>
      </w:r>
      <w:r w:rsidRPr="00C93D80">
        <w:rPr>
          <w:rFonts w:ascii="Arial" w:hAnsi="Arial" w:cs="Arial"/>
          <w:sz w:val="20"/>
        </w:rPr>
        <w:t xml:space="preserve">desteğinin projenin başlangıç tarihinde başlatılması isteniyorsa </w:t>
      </w:r>
      <w:r w:rsidRPr="00C93D80">
        <w:rPr>
          <w:rFonts w:ascii="Arial" w:hAnsi="Arial" w:cs="Arial"/>
          <w:b/>
          <w:sz w:val="20"/>
        </w:rPr>
        <w:t>EK-2</w:t>
      </w:r>
      <w:r w:rsidRPr="00C93D80">
        <w:rPr>
          <w:rFonts w:ascii="Arial" w:hAnsi="Arial" w:cs="Arial"/>
          <w:sz w:val="20"/>
        </w:rPr>
        <w:t>’de</w:t>
      </w:r>
      <w:r w:rsidRPr="00C93D80">
        <w:rPr>
          <w:rFonts w:ascii="Arial" w:hAnsi="Arial" w:cs="Arial"/>
          <w:spacing w:val="1"/>
          <w:sz w:val="20"/>
        </w:rPr>
        <w:t xml:space="preserve"> </w:t>
      </w:r>
      <w:r w:rsidRPr="00C93D80">
        <w:rPr>
          <w:rFonts w:ascii="Arial" w:hAnsi="Arial" w:cs="Arial"/>
          <w:sz w:val="20"/>
        </w:rPr>
        <w:t>belirtilen</w:t>
      </w:r>
      <w:r w:rsidRPr="00902A99">
        <w:rPr>
          <w:rFonts w:ascii="Arial" w:hAnsi="Arial" w:cs="Arial"/>
          <w:sz w:val="20"/>
        </w:rPr>
        <w:t xml:space="preserve"> </w:t>
      </w:r>
      <w:r w:rsidRPr="00C93D80">
        <w:rPr>
          <w:rFonts w:ascii="Arial" w:hAnsi="Arial" w:cs="Arial"/>
          <w:sz w:val="20"/>
        </w:rPr>
        <w:t>gerekli</w:t>
      </w:r>
      <w:r w:rsidRPr="00902A99">
        <w:rPr>
          <w:rFonts w:ascii="Arial" w:hAnsi="Arial" w:cs="Arial"/>
          <w:sz w:val="20"/>
        </w:rPr>
        <w:t xml:space="preserve"> </w:t>
      </w:r>
      <w:r w:rsidRPr="00C93D80">
        <w:rPr>
          <w:rFonts w:ascii="Arial" w:hAnsi="Arial" w:cs="Arial"/>
          <w:sz w:val="20"/>
        </w:rPr>
        <w:t>belgelerin</w:t>
      </w:r>
      <w:r w:rsidRPr="00902A99">
        <w:rPr>
          <w:rFonts w:ascii="Arial" w:hAnsi="Arial" w:cs="Arial"/>
          <w:sz w:val="20"/>
        </w:rPr>
        <w:t xml:space="preserve"> </w:t>
      </w:r>
      <w:r w:rsidRPr="00C93D80">
        <w:rPr>
          <w:rFonts w:ascii="Arial" w:hAnsi="Arial" w:cs="Arial"/>
          <w:sz w:val="20"/>
        </w:rPr>
        <w:t>BAP</w:t>
      </w:r>
      <w:r w:rsidRPr="00902A99">
        <w:rPr>
          <w:rFonts w:ascii="Arial" w:hAnsi="Arial" w:cs="Arial"/>
          <w:sz w:val="20"/>
        </w:rPr>
        <w:t xml:space="preserve"> </w:t>
      </w:r>
      <w:r w:rsidRPr="00C93D80">
        <w:rPr>
          <w:rFonts w:ascii="Arial" w:hAnsi="Arial" w:cs="Arial"/>
          <w:sz w:val="20"/>
        </w:rPr>
        <w:t>Koordinasyon</w:t>
      </w:r>
      <w:r w:rsidRPr="00902A99">
        <w:rPr>
          <w:rFonts w:ascii="Arial" w:hAnsi="Arial" w:cs="Arial"/>
          <w:sz w:val="20"/>
        </w:rPr>
        <w:t xml:space="preserve"> </w:t>
      </w:r>
      <w:r w:rsidRPr="00C93D80">
        <w:rPr>
          <w:rFonts w:ascii="Arial" w:hAnsi="Arial" w:cs="Arial"/>
          <w:sz w:val="20"/>
        </w:rPr>
        <w:t>Birimi’ne</w:t>
      </w:r>
      <w:r w:rsidRPr="00902A99">
        <w:rPr>
          <w:rFonts w:ascii="Arial" w:hAnsi="Arial" w:cs="Arial"/>
          <w:sz w:val="20"/>
        </w:rPr>
        <w:t xml:space="preserve"> </w:t>
      </w:r>
      <w:r w:rsidRPr="00C93D80">
        <w:rPr>
          <w:rFonts w:ascii="Arial" w:hAnsi="Arial" w:cs="Arial"/>
          <w:sz w:val="20"/>
        </w:rPr>
        <w:t>teslim</w:t>
      </w:r>
      <w:r w:rsidRPr="00902A99">
        <w:rPr>
          <w:rFonts w:ascii="Arial" w:hAnsi="Arial" w:cs="Arial"/>
          <w:sz w:val="20"/>
        </w:rPr>
        <w:t xml:space="preserve"> </w:t>
      </w:r>
      <w:r w:rsidRPr="00C93D80">
        <w:rPr>
          <w:rFonts w:ascii="Arial" w:hAnsi="Arial" w:cs="Arial"/>
          <w:sz w:val="20"/>
        </w:rPr>
        <w:t>edilmesi</w:t>
      </w:r>
      <w:r w:rsidRPr="00902A99">
        <w:rPr>
          <w:rFonts w:ascii="Arial" w:hAnsi="Arial" w:cs="Arial"/>
          <w:sz w:val="20"/>
        </w:rPr>
        <w:t xml:space="preserve"> </w:t>
      </w:r>
      <w:r w:rsidRPr="00C93D80">
        <w:rPr>
          <w:rFonts w:ascii="Arial" w:hAnsi="Arial" w:cs="Arial"/>
          <w:sz w:val="20"/>
        </w:rPr>
        <w:t>gerekmektedir.</w:t>
      </w:r>
    </w:p>
    <w:p w14:paraId="143B3861" w14:textId="77777777" w:rsidR="009B204A" w:rsidRPr="00C93D80" w:rsidRDefault="00681696">
      <w:pPr>
        <w:pStyle w:val="ListeParagraf"/>
        <w:numPr>
          <w:ilvl w:val="2"/>
          <w:numId w:val="17"/>
        </w:numPr>
        <w:tabs>
          <w:tab w:val="left" w:pos="1897"/>
        </w:tabs>
        <w:spacing w:before="77" w:line="271" w:lineRule="auto"/>
        <w:ind w:right="1212"/>
        <w:rPr>
          <w:rFonts w:ascii="Arial" w:hAnsi="Arial" w:cs="Arial"/>
          <w:sz w:val="20"/>
        </w:rPr>
      </w:pPr>
      <w:proofErr w:type="spellStart"/>
      <w:r w:rsidRPr="00C93D80">
        <w:rPr>
          <w:rFonts w:ascii="Arial" w:hAnsi="Arial" w:cs="Arial"/>
          <w:sz w:val="20"/>
        </w:rPr>
        <w:t>Bursiyerlerin</w:t>
      </w:r>
      <w:proofErr w:type="spellEnd"/>
      <w:r w:rsidRPr="00C93D80">
        <w:rPr>
          <w:rFonts w:ascii="Arial" w:hAnsi="Arial" w:cs="Arial"/>
          <w:sz w:val="20"/>
        </w:rPr>
        <w:t xml:space="preserve"> burslu oldukları dönem içerisinde YTÜ’de kayıtlı öğrenci statülerini korumaları</w:t>
      </w:r>
      <w:r w:rsidRPr="00095770">
        <w:rPr>
          <w:rFonts w:ascii="Arial" w:hAnsi="Arial" w:cs="Arial"/>
          <w:sz w:val="20"/>
        </w:rPr>
        <w:t xml:space="preserve"> şartıyla ulusal veya uluslararası ikili iş birliği / değişim programları kapsamında diğer üniversite veya araştırma enstitülerine 3 ayı geçmeyecek ziyaretleri</w:t>
      </w:r>
      <w:r w:rsidRPr="00902A99">
        <w:rPr>
          <w:rFonts w:ascii="Arial" w:hAnsi="Arial" w:cs="Arial"/>
          <w:sz w:val="20"/>
        </w:rPr>
        <w:t xml:space="preserve"> bursluluk </w:t>
      </w:r>
      <w:r w:rsidRPr="00095770">
        <w:rPr>
          <w:rFonts w:ascii="Arial" w:hAnsi="Arial" w:cs="Arial"/>
          <w:sz w:val="20"/>
        </w:rPr>
        <w:t xml:space="preserve">statülerini </w:t>
      </w:r>
      <w:r w:rsidRPr="00C93D80">
        <w:rPr>
          <w:rFonts w:ascii="Arial" w:hAnsi="Arial" w:cs="Arial"/>
          <w:sz w:val="20"/>
        </w:rPr>
        <w:t>değiştirmez.</w:t>
      </w:r>
      <w:r w:rsidRPr="00095770">
        <w:rPr>
          <w:rFonts w:ascii="Arial" w:hAnsi="Arial" w:cs="Arial"/>
          <w:sz w:val="20"/>
        </w:rPr>
        <w:t xml:space="preserve"> </w:t>
      </w:r>
      <w:r w:rsidRPr="00C93D80">
        <w:rPr>
          <w:rFonts w:ascii="Arial" w:hAnsi="Arial" w:cs="Arial"/>
          <w:sz w:val="20"/>
        </w:rPr>
        <w:t>Bu</w:t>
      </w:r>
      <w:r w:rsidRPr="00095770">
        <w:rPr>
          <w:rFonts w:ascii="Arial" w:hAnsi="Arial" w:cs="Arial"/>
          <w:sz w:val="20"/>
        </w:rPr>
        <w:t xml:space="preserve"> tür araştırma ziyaretleri, seyahatten en geç 4 hafta önce BAP Koordinasyon Birimi’ne bildirilmesi </w:t>
      </w:r>
      <w:r w:rsidRPr="00C93D80">
        <w:rPr>
          <w:rFonts w:ascii="Arial" w:hAnsi="Arial" w:cs="Arial"/>
          <w:sz w:val="20"/>
        </w:rPr>
        <w:t>zorunludur.</w:t>
      </w:r>
    </w:p>
    <w:p w14:paraId="3EEE922B" w14:textId="77777777" w:rsidR="009B204A" w:rsidRPr="00C93D80" w:rsidRDefault="00681696">
      <w:pPr>
        <w:pStyle w:val="ListeParagraf"/>
        <w:numPr>
          <w:ilvl w:val="2"/>
          <w:numId w:val="17"/>
        </w:numPr>
        <w:tabs>
          <w:tab w:val="left" w:pos="1897"/>
        </w:tabs>
        <w:spacing w:before="98" w:line="268" w:lineRule="auto"/>
        <w:ind w:left="1895" w:right="1215" w:hanging="360"/>
        <w:rPr>
          <w:rFonts w:ascii="Arial" w:hAnsi="Arial" w:cs="Arial"/>
          <w:sz w:val="20"/>
        </w:rPr>
      </w:pPr>
      <w:r w:rsidRPr="00C93D80">
        <w:rPr>
          <w:rFonts w:ascii="Arial" w:hAnsi="Arial" w:cs="Arial"/>
          <w:sz w:val="20"/>
        </w:rPr>
        <w:t xml:space="preserve">Bu kapsamda çalıştırılacak </w:t>
      </w:r>
      <w:proofErr w:type="spellStart"/>
      <w:r w:rsidRPr="00C93D80">
        <w:rPr>
          <w:rFonts w:ascii="Arial" w:hAnsi="Arial" w:cs="Arial"/>
          <w:sz w:val="20"/>
        </w:rPr>
        <w:t>Bursiyer</w:t>
      </w:r>
      <w:proofErr w:type="spellEnd"/>
      <w:r w:rsidRPr="00C93D80">
        <w:rPr>
          <w:rFonts w:ascii="Arial" w:hAnsi="Arial" w:cs="Arial"/>
          <w:sz w:val="20"/>
        </w:rPr>
        <w:t xml:space="preserve"> için yasal kesintiler, proje türleri ve ilkelerinde belirtilen</w:t>
      </w:r>
      <w:r w:rsidRPr="00902A99">
        <w:rPr>
          <w:rFonts w:ascii="Arial" w:hAnsi="Arial" w:cs="Arial"/>
          <w:sz w:val="20"/>
        </w:rPr>
        <w:t xml:space="preserve"> </w:t>
      </w:r>
      <w:r w:rsidRPr="00C93D80">
        <w:rPr>
          <w:rFonts w:ascii="Arial" w:hAnsi="Arial" w:cs="Arial"/>
          <w:sz w:val="20"/>
        </w:rPr>
        <w:lastRenderedPageBreak/>
        <w:t>net/brüt</w:t>
      </w:r>
      <w:r w:rsidRPr="00902A99">
        <w:rPr>
          <w:rFonts w:ascii="Arial" w:hAnsi="Arial" w:cs="Arial"/>
          <w:sz w:val="20"/>
        </w:rPr>
        <w:t xml:space="preserve"> </w:t>
      </w:r>
      <w:r w:rsidRPr="00C93D80">
        <w:rPr>
          <w:rFonts w:ascii="Arial" w:hAnsi="Arial" w:cs="Arial"/>
          <w:sz w:val="20"/>
        </w:rPr>
        <w:t>rakamlara</w:t>
      </w:r>
      <w:r w:rsidRPr="00902A99">
        <w:rPr>
          <w:rFonts w:ascii="Arial" w:hAnsi="Arial" w:cs="Arial"/>
          <w:sz w:val="20"/>
        </w:rPr>
        <w:t xml:space="preserve"> </w:t>
      </w:r>
      <w:r w:rsidRPr="00C93D80">
        <w:rPr>
          <w:rFonts w:ascii="Arial" w:hAnsi="Arial" w:cs="Arial"/>
          <w:sz w:val="20"/>
        </w:rPr>
        <w:t>uygun</w:t>
      </w:r>
      <w:r w:rsidRPr="00902A99">
        <w:rPr>
          <w:rFonts w:ascii="Arial" w:hAnsi="Arial" w:cs="Arial"/>
          <w:sz w:val="20"/>
        </w:rPr>
        <w:t xml:space="preserve"> </w:t>
      </w:r>
      <w:r w:rsidRPr="00C93D80">
        <w:rPr>
          <w:rFonts w:ascii="Arial" w:hAnsi="Arial" w:cs="Arial"/>
          <w:sz w:val="20"/>
        </w:rPr>
        <w:t>bir</w:t>
      </w:r>
      <w:r w:rsidRPr="00902A99">
        <w:rPr>
          <w:rFonts w:ascii="Arial" w:hAnsi="Arial" w:cs="Arial"/>
          <w:sz w:val="20"/>
        </w:rPr>
        <w:t xml:space="preserve"> </w:t>
      </w:r>
      <w:r w:rsidRPr="00C93D80">
        <w:rPr>
          <w:rFonts w:ascii="Arial" w:hAnsi="Arial" w:cs="Arial"/>
          <w:sz w:val="20"/>
        </w:rPr>
        <w:t>şekilde</w:t>
      </w:r>
      <w:r w:rsidRPr="00902A99">
        <w:rPr>
          <w:rFonts w:ascii="Arial" w:hAnsi="Arial" w:cs="Arial"/>
          <w:sz w:val="20"/>
        </w:rPr>
        <w:t xml:space="preserve"> </w:t>
      </w:r>
      <w:r w:rsidRPr="00C93D80">
        <w:rPr>
          <w:rFonts w:ascii="Arial" w:hAnsi="Arial" w:cs="Arial"/>
          <w:sz w:val="20"/>
        </w:rPr>
        <w:t>hesaplanarak</w:t>
      </w:r>
      <w:r w:rsidRPr="00902A99">
        <w:rPr>
          <w:rFonts w:ascii="Arial" w:hAnsi="Arial" w:cs="Arial"/>
          <w:sz w:val="20"/>
        </w:rPr>
        <w:t xml:space="preserve"> </w:t>
      </w:r>
      <w:r w:rsidRPr="00C93D80">
        <w:rPr>
          <w:rFonts w:ascii="Arial" w:hAnsi="Arial" w:cs="Arial"/>
          <w:sz w:val="20"/>
        </w:rPr>
        <w:t>ödenir.</w:t>
      </w:r>
    </w:p>
    <w:p w14:paraId="616A468C" w14:textId="77777777" w:rsidR="00926A42" w:rsidRPr="00C93D80" w:rsidRDefault="00681696" w:rsidP="00926A42">
      <w:pPr>
        <w:pStyle w:val="ListeParagraf"/>
        <w:numPr>
          <w:ilvl w:val="2"/>
          <w:numId w:val="17"/>
        </w:numPr>
        <w:tabs>
          <w:tab w:val="left" w:pos="1897"/>
        </w:tabs>
        <w:spacing w:before="79" w:line="271" w:lineRule="auto"/>
        <w:ind w:right="1213"/>
        <w:rPr>
          <w:rFonts w:ascii="Arial" w:hAnsi="Arial" w:cs="Arial"/>
          <w:sz w:val="20"/>
        </w:rPr>
      </w:pPr>
      <w:r w:rsidRPr="00C93D80">
        <w:rPr>
          <w:rFonts w:ascii="Arial" w:hAnsi="Arial" w:cs="Arial"/>
          <w:sz w:val="20"/>
        </w:rPr>
        <w:t xml:space="preserve">Projeden ayrılacak </w:t>
      </w:r>
      <w:proofErr w:type="spellStart"/>
      <w:r w:rsidRPr="00C93D80">
        <w:rPr>
          <w:rFonts w:ascii="Arial" w:hAnsi="Arial" w:cs="Arial"/>
          <w:sz w:val="20"/>
        </w:rPr>
        <w:t>Bursiyerlerin</w:t>
      </w:r>
      <w:proofErr w:type="spellEnd"/>
      <w:r w:rsidRPr="00C93D80">
        <w:rPr>
          <w:rFonts w:ascii="Arial" w:hAnsi="Arial" w:cs="Arial"/>
          <w:sz w:val="20"/>
        </w:rPr>
        <w:t xml:space="preserve"> çıkış işlemleri, yasal ihbar bildirim süreleri içinde proje</w:t>
      </w:r>
      <w:r w:rsidRPr="00902A99">
        <w:rPr>
          <w:rFonts w:ascii="Arial" w:hAnsi="Arial" w:cs="Arial"/>
          <w:sz w:val="20"/>
        </w:rPr>
        <w:t xml:space="preserve"> </w:t>
      </w:r>
      <w:r w:rsidRPr="00C93D80">
        <w:rPr>
          <w:rFonts w:ascii="Arial" w:hAnsi="Arial" w:cs="Arial"/>
          <w:sz w:val="20"/>
        </w:rPr>
        <w:t xml:space="preserve">yürütücüsü ve </w:t>
      </w:r>
      <w:proofErr w:type="spellStart"/>
      <w:r w:rsidRPr="00C93D80">
        <w:rPr>
          <w:rFonts w:ascii="Arial" w:hAnsi="Arial" w:cs="Arial"/>
          <w:sz w:val="20"/>
        </w:rPr>
        <w:t>Bursiyer</w:t>
      </w:r>
      <w:proofErr w:type="spellEnd"/>
      <w:r w:rsidRPr="00C93D80">
        <w:rPr>
          <w:rFonts w:ascii="Arial" w:hAnsi="Arial" w:cs="Arial"/>
          <w:sz w:val="20"/>
        </w:rPr>
        <w:t xml:space="preserve"> tarafından birlikte imzalanmış mutabakat metninin BAP Koordinasyon</w:t>
      </w:r>
      <w:r w:rsidRPr="00902A99">
        <w:rPr>
          <w:rFonts w:ascii="Arial" w:hAnsi="Arial" w:cs="Arial"/>
          <w:sz w:val="20"/>
        </w:rPr>
        <w:t xml:space="preserve"> </w:t>
      </w:r>
      <w:r w:rsidRPr="00C93D80">
        <w:rPr>
          <w:rFonts w:ascii="Arial" w:hAnsi="Arial" w:cs="Arial"/>
          <w:sz w:val="20"/>
        </w:rPr>
        <w:t>Birimi’ne teslim edilmesi ile işleme konulur. Yasal ihbar süresini bildirmeden projeden ayrılan</w:t>
      </w:r>
      <w:r w:rsidRPr="00902A99">
        <w:rPr>
          <w:rFonts w:ascii="Arial" w:hAnsi="Arial" w:cs="Arial"/>
          <w:sz w:val="20"/>
        </w:rPr>
        <w:t xml:space="preserve"> </w:t>
      </w:r>
      <w:proofErr w:type="spellStart"/>
      <w:r w:rsidRPr="00C93D80">
        <w:rPr>
          <w:rFonts w:ascii="Arial" w:hAnsi="Arial" w:cs="Arial"/>
          <w:sz w:val="20"/>
        </w:rPr>
        <w:t>Bursiyerin</w:t>
      </w:r>
      <w:proofErr w:type="spellEnd"/>
      <w:r w:rsidRPr="00C93D80">
        <w:rPr>
          <w:rFonts w:ascii="Arial" w:hAnsi="Arial" w:cs="Arial"/>
          <w:sz w:val="20"/>
        </w:rPr>
        <w:t xml:space="preserve"> ödenmiş yasal kesintileri proje yürütücüsüne rücu ettirilir. Proje süresince aylık</w:t>
      </w:r>
      <w:r w:rsidRPr="00902A99">
        <w:rPr>
          <w:rFonts w:ascii="Arial" w:hAnsi="Arial" w:cs="Arial"/>
          <w:sz w:val="20"/>
        </w:rPr>
        <w:t xml:space="preserve"> </w:t>
      </w:r>
      <w:r w:rsidRPr="00C93D80">
        <w:rPr>
          <w:rFonts w:ascii="Arial" w:hAnsi="Arial" w:cs="Arial"/>
          <w:sz w:val="20"/>
        </w:rPr>
        <w:t>ücretler</w:t>
      </w:r>
      <w:r w:rsidRPr="00902A99">
        <w:rPr>
          <w:rFonts w:ascii="Arial" w:hAnsi="Arial" w:cs="Arial"/>
          <w:sz w:val="20"/>
        </w:rPr>
        <w:t xml:space="preserve"> </w:t>
      </w:r>
      <w:r w:rsidRPr="00C93D80">
        <w:rPr>
          <w:rFonts w:ascii="Arial" w:hAnsi="Arial" w:cs="Arial"/>
          <w:sz w:val="20"/>
        </w:rPr>
        <w:t>Komisyon</w:t>
      </w:r>
      <w:r w:rsidRPr="00902A99">
        <w:rPr>
          <w:rFonts w:ascii="Arial" w:hAnsi="Arial" w:cs="Arial"/>
          <w:sz w:val="20"/>
        </w:rPr>
        <w:t xml:space="preserve"> </w:t>
      </w:r>
      <w:r w:rsidRPr="00C93D80">
        <w:rPr>
          <w:rFonts w:ascii="Arial" w:hAnsi="Arial" w:cs="Arial"/>
          <w:sz w:val="20"/>
        </w:rPr>
        <w:t>tarafından</w:t>
      </w:r>
      <w:r w:rsidRPr="00902A99">
        <w:rPr>
          <w:rFonts w:ascii="Arial" w:hAnsi="Arial" w:cs="Arial"/>
          <w:sz w:val="20"/>
        </w:rPr>
        <w:t xml:space="preserve"> </w:t>
      </w:r>
      <w:r w:rsidRPr="00C93D80">
        <w:rPr>
          <w:rFonts w:ascii="Arial" w:hAnsi="Arial" w:cs="Arial"/>
          <w:sz w:val="20"/>
        </w:rPr>
        <w:t>ilgili</w:t>
      </w:r>
      <w:r w:rsidRPr="00902A99">
        <w:rPr>
          <w:rFonts w:ascii="Arial" w:hAnsi="Arial" w:cs="Arial"/>
          <w:sz w:val="20"/>
        </w:rPr>
        <w:t xml:space="preserve"> </w:t>
      </w:r>
      <w:r w:rsidRPr="00C93D80">
        <w:rPr>
          <w:rFonts w:ascii="Arial" w:hAnsi="Arial" w:cs="Arial"/>
          <w:sz w:val="20"/>
        </w:rPr>
        <w:t>mevzuat</w:t>
      </w:r>
      <w:r w:rsidRPr="00902A99">
        <w:rPr>
          <w:rFonts w:ascii="Arial" w:hAnsi="Arial" w:cs="Arial"/>
          <w:sz w:val="20"/>
        </w:rPr>
        <w:t xml:space="preserve"> </w:t>
      </w:r>
      <w:r w:rsidRPr="00C93D80">
        <w:rPr>
          <w:rFonts w:ascii="Arial" w:hAnsi="Arial" w:cs="Arial"/>
          <w:sz w:val="20"/>
        </w:rPr>
        <w:t>üst</w:t>
      </w:r>
      <w:r w:rsidRPr="00902A99">
        <w:rPr>
          <w:rFonts w:ascii="Arial" w:hAnsi="Arial" w:cs="Arial"/>
          <w:sz w:val="20"/>
        </w:rPr>
        <w:t xml:space="preserve"> </w:t>
      </w:r>
      <w:r w:rsidRPr="00C93D80">
        <w:rPr>
          <w:rFonts w:ascii="Arial" w:hAnsi="Arial" w:cs="Arial"/>
          <w:sz w:val="20"/>
        </w:rPr>
        <w:t>limitleri</w:t>
      </w:r>
      <w:r w:rsidRPr="00902A99">
        <w:rPr>
          <w:rFonts w:ascii="Arial" w:hAnsi="Arial" w:cs="Arial"/>
          <w:sz w:val="20"/>
        </w:rPr>
        <w:t xml:space="preserve"> </w:t>
      </w:r>
      <w:r w:rsidRPr="00C93D80">
        <w:rPr>
          <w:rFonts w:ascii="Arial" w:hAnsi="Arial" w:cs="Arial"/>
          <w:sz w:val="20"/>
        </w:rPr>
        <w:t>aşılmamak</w:t>
      </w:r>
      <w:r w:rsidRPr="00902A99">
        <w:rPr>
          <w:rFonts w:ascii="Arial" w:hAnsi="Arial" w:cs="Arial"/>
          <w:sz w:val="20"/>
        </w:rPr>
        <w:t xml:space="preserve"> </w:t>
      </w:r>
      <w:r w:rsidRPr="00C93D80">
        <w:rPr>
          <w:rFonts w:ascii="Arial" w:hAnsi="Arial" w:cs="Arial"/>
          <w:sz w:val="20"/>
        </w:rPr>
        <w:t>kaydıyla</w:t>
      </w:r>
      <w:r w:rsidRPr="00902A99">
        <w:rPr>
          <w:rFonts w:ascii="Arial" w:hAnsi="Arial" w:cs="Arial"/>
          <w:sz w:val="20"/>
        </w:rPr>
        <w:t xml:space="preserve"> </w:t>
      </w:r>
      <w:r w:rsidRPr="00C93D80">
        <w:rPr>
          <w:rFonts w:ascii="Arial" w:hAnsi="Arial" w:cs="Arial"/>
          <w:sz w:val="20"/>
        </w:rPr>
        <w:t>güncellenebilir.</w:t>
      </w:r>
    </w:p>
    <w:p w14:paraId="45215B46" w14:textId="1F0EF7C3" w:rsidR="00BD4825" w:rsidRPr="00E06CB2" w:rsidRDefault="00BD4825" w:rsidP="00926A42">
      <w:pPr>
        <w:pStyle w:val="ListeParagraf"/>
        <w:numPr>
          <w:ilvl w:val="2"/>
          <w:numId w:val="17"/>
        </w:numPr>
        <w:tabs>
          <w:tab w:val="left" w:pos="1897"/>
        </w:tabs>
        <w:spacing w:before="79" w:line="271" w:lineRule="auto"/>
        <w:ind w:right="1213"/>
        <w:rPr>
          <w:rFonts w:ascii="Arial" w:hAnsi="Arial" w:cs="Arial"/>
          <w:sz w:val="20"/>
        </w:rPr>
      </w:pPr>
      <w:r w:rsidRPr="00E06CB2">
        <w:rPr>
          <w:rFonts w:ascii="Arial" w:hAnsi="Arial" w:cs="Arial"/>
          <w:sz w:val="20"/>
        </w:rPr>
        <w:t xml:space="preserve">Proje </w:t>
      </w:r>
      <w:r w:rsidR="006D4ACC" w:rsidRPr="00E06CB2">
        <w:rPr>
          <w:rFonts w:ascii="Arial" w:hAnsi="Arial" w:cs="Arial"/>
          <w:sz w:val="20"/>
        </w:rPr>
        <w:t>yürürlüğe girdikten sonra Komisyon tarafından</w:t>
      </w:r>
      <w:r w:rsidRPr="00E06CB2">
        <w:rPr>
          <w:rFonts w:ascii="Arial" w:hAnsi="Arial" w:cs="Arial"/>
          <w:sz w:val="20"/>
        </w:rPr>
        <w:t xml:space="preserve"> onaylanan </w:t>
      </w:r>
      <w:proofErr w:type="spellStart"/>
      <w:r w:rsidRPr="00E06CB2">
        <w:rPr>
          <w:rFonts w:ascii="Arial" w:hAnsi="Arial" w:cs="Arial"/>
          <w:sz w:val="20"/>
        </w:rPr>
        <w:t>bursiyer</w:t>
      </w:r>
      <w:proofErr w:type="spellEnd"/>
      <w:r w:rsidRPr="00E06CB2">
        <w:rPr>
          <w:rFonts w:ascii="Arial" w:hAnsi="Arial" w:cs="Arial"/>
          <w:sz w:val="20"/>
        </w:rPr>
        <w:t xml:space="preserve"> sayısında artış yapılamaz</w:t>
      </w:r>
      <w:r w:rsidR="000559B8" w:rsidRPr="00E06CB2">
        <w:rPr>
          <w:rFonts w:ascii="Arial" w:hAnsi="Arial" w:cs="Arial"/>
          <w:sz w:val="20"/>
        </w:rPr>
        <w:t>.</w:t>
      </w:r>
    </w:p>
    <w:p w14:paraId="2BB77448" w14:textId="04D96F19" w:rsidR="00BD4825" w:rsidRPr="00E06CB2" w:rsidRDefault="00BD4825" w:rsidP="00926A42">
      <w:pPr>
        <w:pStyle w:val="ListeParagraf"/>
        <w:numPr>
          <w:ilvl w:val="2"/>
          <w:numId w:val="17"/>
        </w:numPr>
        <w:tabs>
          <w:tab w:val="left" w:pos="1897"/>
        </w:tabs>
        <w:spacing w:before="79" w:line="271" w:lineRule="auto"/>
        <w:ind w:right="1213"/>
        <w:rPr>
          <w:rFonts w:ascii="Arial" w:hAnsi="Arial" w:cs="Arial"/>
          <w:sz w:val="20"/>
        </w:rPr>
      </w:pPr>
      <w:r w:rsidRPr="00E06CB2">
        <w:rPr>
          <w:rFonts w:ascii="Arial" w:hAnsi="Arial" w:cs="Arial"/>
          <w:sz w:val="20"/>
        </w:rPr>
        <w:t xml:space="preserve">Bir projede en fazla </w:t>
      </w:r>
      <w:r w:rsidR="000559B8" w:rsidRPr="00E06CB2">
        <w:rPr>
          <w:rFonts w:ascii="Arial" w:hAnsi="Arial" w:cs="Arial"/>
          <w:sz w:val="20"/>
        </w:rPr>
        <w:t>iki (</w:t>
      </w:r>
      <w:r w:rsidRPr="00E06CB2">
        <w:rPr>
          <w:rFonts w:ascii="Arial" w:hAnsi="Arial" w:cs="Arial"/>
          <w:sz w:val="20"/>
        </w:rPr>
        <w:t>2</w:t>
      </w:r>
      <w:r w:rsidR="000559B8" w:rsidRPr="00E06CB2">
        <w:rPr>
          <w:rFonts w:ascii="Arial" w:hAnsi="Arial" w:cs="Arial"/>
          <w:sz w:val="20"/>
        </w:rPr>
        <w:t>)</w:t>
      </w:r>
      <w:r w:rsidRPr="00E06CB2">
        <w:rPr>
          <w:rFonts w:ascii="Arial" w:hAnsi="Arial" w:cs="Arial"/>
          <w:sz w:val="20"/>
        </w:rPr>
        <w:t xml:space="preserve"> </w:t>
      </w:r>
      <w:proofErr w:type="spellStart"/>
      <w:r w:rsidRPr="00E06CB2">
        <w:rPr>
          <w:rFonts w:ascii="Arial" w:hAnsi="Arial" w:cs="Arial"/>
          <w:sz w:val="20"/>
        </w:rPr>
        <w:t>bursiyer</w:t>
      </w:r>
      <w:proofErr w:type="spellEnd"/>
      <w:r w:rsidRPr="00E06CB2">
        <w:rPr>
          <w:rFonts w:ascii="Arial" w:hAnsi="Arial" w:cs="Arial"/>
          <w:sz w:val="20"/>
        </w:rPr>
        <w:t xml:space="preserve"> desteği sağla</w:t>
      </w:r>
      <w:r w:rsidR="009D00BA" w:rsidRPr="00E06CB2">
        <w:rPr>
          <w:rFonts w:ascii="Arial" w:hAnsi="Arial" w:cs="Arial"/>
          <w:sz w:val="20"/>
        </w:rPr>
        <w:t>nır.</w:t>
      </w:r>
    </w:p>
    <w:p w14:paraId="37F4BE8E" w14:textId="5A40A9F1" w:rsidR="00BD4825" w:rsidRPr="00E06CB2" w:rsidRDefault="00BD4825" w:rsidP="00926A42">
      <w:pPr>
        <w:pStyle w:val="ListeParagraf"/>
        <w:numPr>
          <w:ilvl w:val="2"/>
          <w:numId w:val="17"/>
        </w:numPr>
        <w:tabs>
          <w:tab w:val="left" w:pos="1897"/>
        </w:tabs>
        <w:spacing w:before="79" w:line="271" w:lineRule="auto"/>
        <w:ind w:right="1213"/>
        <w:rPr>
          <w:rFonts w:ascii="Arial" w:hAnsi="Arial" w:cs="Arial"/>
          <w:sz w:val="20"/>
        </w:rPr>
      </w:pPr>
      <w:proofErr w:type="spellStart"/>
      <w:r w:rsidRPr="00E06CB2">
        <w:rPr>
          <w:rFonts w:ascii="Arial" w:hAnsi="Arial" w:cs="Arial"/>
          <w:sz w:val="20"/>
        </w:rPr>
        <w:t>Bursiyer</w:t>
      </w:r>
      <w:proofErr w:type="spellEnd"/>
      <w:r w:rsidRPr="00E06CB2">
        <w:rPr>
          <w:rFonts w:ascii="Arial" w:hAnsi="Arial" w:cs="Arial"/>
          <w:sz w:val="20"/>
        </w:rPr>
        <w:t xml:space="preserve"> bütçe</w:t>
      </w:r>
      <w:r w:rsidR="000559B8" w:rsidRPr="00E06CB2">
        <w:rPr>
          <w:rFonts w:ascii="Arial" w:hAnsi="Arial" w:cs="Arial"/>
          <w:sz w:val="20"/>
        </w:rPr>
        <w:t xml:space="preserve"> kaleminden </w:t>
      </w:r>
      <w:r w:rsidRPr="00E06CB2">
        <w:rPr>
          <w:rFonts w:ascii="Arial" w:hAnsi="Arial" w:cs="Arial"/>
          <w:sz w:val="20"/>
        </w:rPr>
        <w:t xml:space="preserve">diğer bütçe kalemlerine </w:t>
      </w:r>
      <w:r w:rsidR="006D4ACC" w:rsidRPr="00E06CB2">
        <w:rPr>
          <w:rFonts w:ascii="Arial" w:hAnsi="Arial" w:cs="Arial"/>
          <w:sz w:val="20"/>
        </w:rPr>
        <w:t xml:space="preserve">ya da diğer bütçe kalemlerinden </w:t>
      </w:r>
      <w:proofErr w:type="spellStart"/>
      <w:r w:rsidR="006D4ACC" w:rsidRPr="00E06CB2">
        <w:rPr>
          <w:rFonts w:ascii="Arial" w:hAnsi="Arial" w:cs="Arial"/>
          <w:sz w:val="20"/>
        </w:rPr>
        <w:t>bursiyer</w:t>
      </w:r>
      <w:proofErr w:type="spellEnd"/>
      <w:r w:rsidR="006D4ACC" w:rsidRPr="00E06CB2">
        <w:rPr>
          <w:rFonts w:ascii="Arial" w:hAnsi="Arial" w:cs="Arial"/>
          <w:sz w:val="20"/>
        </w:rPr>
        <w:t xml:space="preserve"> </w:t>
      </w:r>
      <w:r w:rsidR="000559B8" w:rsidRPr="00E06CB2">
        <w:rPr>
          <w:rFonts w:ascii="Arial" w:hAnsi="Arial" w:cs="Arial"/>
          <w:sz w:val="20"/>
        </w:rPr>
        <w:t xml:space="preserve">bütçe </w:t>
      </w:r>
      <w:r w:rsidR="006D4ACC" w:rsidRPr="00E06CB2">
        <w:rPr>
          <w:rFonts w:ascii="Arial" w:hAnsi="Arial" w:cs="Arial"/>
          <w:sz w:val="20"/>
        </w:rPr>
        <w:t>kalemine aktarım yapılama</w:t>
      </w:r>
      <w:r w:rsidR="009D00BA" w:rsidRPr="00E06CB2">
        <w:rPr>
          <w:rFonts w:ascii="Arial" w:hAnsi="Arial" w:cs="Arial"/>
          <w:sz w:val="20"/>
        </w:rPr>
        <w:t>z.</w:t>
      </w:r>
    </w:p>
    <w:p w14:paraId="433F239B" w14:textId="77777777" w:rsidR="00926A42" w:rsidRPr="00C93D80" w:rsidRDefault="00926A42" w:rsidP="00926A42">
      <w:pPr>
        <w:pStyle w:val="Balk4"/>
        <w:tabs>
          <w:tab w:val="left" w:pos="1621"/>
        </w:tabs>
        <w:ind w:left="1174" w:firstLine="0"/>
        <w:rPr>
          <w:color w:val="0070C0"/>
        </w:rPr>
      </w:pPr>
    </w:p>
    <w:p w14:paraId="23CE2018" w14:textId="6B4C6656" w:rsidR="00AF6EE5" w:rsidRPr="00E06CB2" w:rsidRDefault="00AF6EE5" w:rsidP="00AF6EE5">
      <w:pPr>
        <w:pStyle w:val="Balk4"/>
        <w:numPr>
          <w:ilvl w:val="1"/>
          <w:numId w:val="17"/>
        </w:numPr>
        <w:tabs>
          <w:tab w:val="left" w:pos="1621"/>
        </w:tabs>
        <w:rPr>
          <w:color w:val="0070C0"/>
        </w:rPr>
      </w:pPr>
      <w:r w:rsidRPr="00E06CB2">
        <w:rPr>
          <w:color w:val="0070C0"/>
        </w:rPr>
        <w:t xml:space="preserve">Açık Erişimde </w:t>
      </w:r>
      <w:r w:rsidR="00DB21AE" w:rsidRPr="00E06CB2">
        <w:rPr>
          <w:color w:val="0070C0"/>
        </w:rPr>
        <w:t xml:space="preserve">Yayımlanacak </w:t>
      </w:r>
      <w:r w:rsidRPr="00E06CB2">
        <w:rPr>
          <w:color w:val="0070C0"/>
        </w:rPr>
        <w:t>M</w:t>
      </w:r>
      <w:r w:rsidR="00DB21AE" w:rsidRPr="00E06CB2">
        <w:rPr>
          <w:color w:val="0070C0"/>
        </w:rPr>
        <w:t>akaleler için Yayın Basım Desteği</w:t>
      </w:r>
    </w:p>
    <w:p w14:paraId="175BC247" w14:textId="2DE3F9A3" w:rsidR="00AF6EE5" w:rsidRPr="00E06CB2" w:rsidRDefault="00AF6EE5" w:rsidP="00AF6EE5">
      <w:pPr>
        <w:pStyle w:val="Balk4"/>
        <w:tabs>
          <w:tab w:val="left" w:pos="1621"/>
        </w:tabs>
        <w:ind w:left="1134" w:right="1134" w:firstLine="0"/>
        <w:jc w:val="both"/>
        <w:rPr>
          <w:rFonts w:eastAsia="Arial MT"/>
          <w:b w:val="0"/>
          <w:i w:val="0"/>
          <w:szCs w:val="22"/>
        </w:rPr>
      </w:pPr>
      <w:r w:rsidRPr="00E06CB2">
        <w:rPr>
          <w:rFonts w:eastAsia="Arial MT"/>
          <w:b w:val="0"/>
          <w:i w:val="0"/>
          <w:szCs w:val="22"/>
        </w:rPr>
        <w:t>SCOPUS alan indekslerinde taranan ve Açık Erişim</w:t>
      </w:r>
      <w:r w:rsidRPr="00E06CB2">
        <w:rPr>
          <w:rFonts w:eastAsia="Arial MT"/>
          <w:b w:val="0"/>
          <w:bCs w:val="0"/>
          <w:i w:val="0"/>
          <w:iCs w:val="0"/>
          <w:szCs w:val="22"/>
        </w:rPr>
        <w:t xml:space="preserve"> </w:t>
      </w:r>
      <w:r w:rsidRPr="00E06CB2">
        <w:rPr>
          <w:rFonts w:eastAsia="Arial MT"/>
          <w:b w:val="0"/>
          <w:i w:val="0"/>
          <w:szCs w:val="22"/>
        </w:rPr>
        <w:t>(Open Access) olarak yayın yapan</w:t>
      </w:r>
      <w:r w:rsidR="00D83EDF" w:rsidRPr="00E06CB2">
        <w:rPr>
          <w:rFonts w:eastAsia="Arial MT"/>
          <w:b w:val="0"/>
          <w:i w:val="0"/>
          <w:szCs w:val="22"/>
        </w:rPr>
        <w:t xml:space="preserve"> dergilerde yayımlanacak</w:t>
      </w:r>
      <w:r w:rsidRPr="00E06CB2">
        <w:rPr>
          <w:rFonts w:eastAsia="Arial MT"/>
          <w:b w:val="0"/>
          <w:i w:val="0"/>
          <w:szCs w:val="22"/>
        </w:rPr>
        <w:t xml:space="preserve"> araştırma makaleleri</w:t>
      </w:r>
      <w:r w:rsidR="00D83EDF" w:rsidRPr="00E06CB2">
        <w:rPr>
          <w:rFonts w:eastAsia="Arial MT"/>
          <w:b w:val="0"/>
          <w:i w:val="0"/>
          <w:szCs w:val="22"/>
        </w:rPr>
        <w:t xml:space="preserve"> için Komisyon</w:t>
      </w:r>
      <w:r w:rsidRPr="00E06CB2">
        <w:rPr>
          <w:rFonts w:eastAsia="Arial MT"/>
          <w:b w:val="0"/>
          <w:i w:val="0"/>
          <w:szCs w:val="22"/>
        </w:rPr>
        <w:t xml:space="preserve"> tarafından uygun görülmesi durumunda </w:t>
      </w:r>
      <w:r w:rsidR="00D83EDF" w:rsidRPr="00E06CB2">
        <w:rPr>
          <w:rFonts w:eastAsia="Arial MT"/>
          <w:b w:val="0"/>
          <w:i w:val="0"/>
          <w:szCs w:val="22"/>
        </w:rPr>
        <w:t>araştırmacılara yayın</w:t>
      </w:r>
      <w:r w:rsidR="00DB21AE" w:rsidRPr="00E06CB2">
        <w:rPr>
          <w:rFonts w:eastAsia="Arial MT"/>
          <w:b w:val="0"/>
          <w:i w:val="0"/>
          <w:szCs w:val="22"/>
        </w:rPr>
        <w:t xml:space="preserve"> basım</w:t>
      </w:r>
      <w:r w:rsidR="00D83EDF" w:rsidRPr="00E06CB2">
        <w:rPr>
          <w:rFonts w:eastAsia="Arial MT"/>
          <w:b w:val="0"/>
          <w:i w:val="0"/>
          <w:szCs w:val="22"/>
        </w:rPr>
        <w:t xml:space="preserve"> desteği verilebilir</w:t>
      </w:r>
      <w:r w:rsidRPr="00E06CB2">
        <w:rPr>
          <w:rFonts w:eastAsia="Arial MT"/>
          <w:b w:val="0"/>
          <w:i w:val="0"/>
          <w:szCs w:val="22"/>
        </w:rPr>
        <w:t>.</w:t>
      </w:r>
    </w:p>
    <w:p w14:paraId="22B5DF3A" w14:textId="364170D7" w:rsidR="00AF6EE5" w:rsidRPr="00E06CB2" w:rsidRDefault="00AF6EE5" w:rsidP="00AF6EE5">
      <w:pPr>
        <w:pStyle w:val="Balk4"/>
        <w:tabs>
          <w:tab w:val="left" w:pos="1621"/>
        </w:tabs>
        <w:ind w:left="1134" w:right="1134" w:firstLine="0"/>
        <w:jc w:val="both"/>
        <w:rPr>
          <w:rStyle w:val="markedcontent"/>
          <w:b w:val="0"/>
          <w:bCs w:val="0"/>
          <w:i w:val="0"/>
          <w:iCs w:val="0"/>
        </w:rPr>
      </w:pPr>
    </w:p>
    <w:p w14:paraId="66B4C98C" w14:textId="17CE1772" w:rsidR="00AF6EE5" w:rsidRPr="00E06CB2" w:rsidRDefault="00DB21AE" w:rsidP="00AF6EE5">
      <w:pPr>
        <w:ind w:left="1134" w:right="1134"/>
        <w:jc w:val="both"/>
        <w:rPr>
          <w:rStyle w:val="markedcontent"/>
          <w:rFonts w:ascii="Arial" w:hAnsi="Arial" w:cs="Arial"/>
          <w:b/>
          <w:bCs/>
          <w:sz w:val="20"/>
          <w:szCs w:val="20"/>
        </w:rPr>
      </w:pPr>
      <w:r w:rsidRPr="00E06CB2">
        <w:rPr>
          <w:rStyle w:val="markedcontent"/>
          <w:rFonts w:ascii="Arial" w:hAnsi="Arial" w:cs="Arial"/>
          <w:b/>
          <w:bCs/>
          <w:sz w:val="20"/>
          <w:szCs w:val="20"/>
        </w:rPr>
        <w:t>Başvuru ve Destekleme Şartları</w:t>
      </w:r>
      <w:r w:rsidR="00AF6EE5" w:rsidRPr="00E06CB2">
        <w:rPr>
          <w:rStyle w:val="markedcontent"/>
          <w:rFonts w:ascii="Arial" w:hAnsi="Arial" w:cs="Arial"/>
          <w:b/>
          <w:bCs/>
          <w:sz w:val="20"/>
          <w:szCs w:val="20"/>
        </w:rPr>
        <w:t>:</w:t>
      </w:r>
    </w:p>
    <w:p w14:paraId="3E1457AB" w14:textId="2272A4C0" w:rsidR="00AF6EE5" w:rsidRPr="00E06CB2" w:rsidRDefault="00DB21AE" w:rsidP="00902A99">
      <w:pPr>
        <w:spacing w:before="79"/>
        <w:ind w:left="1134" w:right="1134"/>
        <w:jc w:val="both"/>
        <w:rPr>
          <w:rStyle w:val="markedcontent"/>
          <w:rFonts w:ascii="Arial" w:hAnsi="Arial" w:cs="Arial"/>
          <w:sz w:val="20"/>
          <w:szCs w:val="20"/>
        </w:rPr>
      </w:pPr>
      <w:r w:rsidRPr="00E06CB2">
        <w:rPr>
          <w:rStyle w:val="markedcontent"/>
          <w:rFonts w:ascii="Arial" w:hAnsi="Arial" w:cs="Arial"/>
          <w:sz w:val="20"/>
          <w:szCs w:val="20"/>
        </w:rPr>
        <w:t xml:space="preserve">1. </w:t>
      </w:r>
      <w:r w:rsidRPr="00E06CB2">
        <w:rPr>
          <w:rFonts w:ascii="Arial" w:hAnsi="Arial" w:cs="Arial"/>
          <w:bCs/>
          <w:iCs/>
          <w:sz w:val="20"/>
          <w:szCs w:val="20"/>
        </w:rPr>
        <w:t>Yayın basım desteği için aşağıda yer alan şartların yerine getirilmesi gerekmektedir:</w:t>
      </w:r>
    </w:p>
    <w:p w14:paraId="55B3DF5E" w14:textId="22B0F5F2" w:rsidR="00AF6EE5" w:rsidRPr="00E06CB2" w:rsidRDefault="00AF6EE5" w:rsidP="00902A99">
      <w:pPr>
        <w:pStyle w:val="ListeParagraf"/>
        <w:numPr>
          <w:ilvl w:val="2"/>
          <w:numId w:val="30"/>
        </w:numPr>
        <w:spacing w:before="79"/>
        <w:ind w:right="1134"/>
        <w:rPr>
          <w:rFonts w:ascii="Arial" w:hAnsi="Arial" w:cs="Arial"/>
          <w:bCs/>
          <w:iCs/>
          <w:sz w:val="20"/>
          <w:szCs w:val="20"/>
        </w:rPr>
      </w:pPr>
      <w:r w:rsidRPr="00E06CB2">
        <w:rPr>
          <w:rFonts w:ascii="Arial" w:hAnsi="Arial" w:cs="Arial"/>
          <w:bCs/>
          <w:iCs/>
          <w:sz w:val="20"/>
          <w:szCs w:val="20"/>
        </w:rPr>
        <w:t>Makalenin basılacağı dergi en az on (1</w:t>
      </w:r>
      <w:r w:rsidR="00D83EDF" w:rsidRPr="00E06CB2">
        <w:rPr>
          <w:rFonts w:ascii="Arial" w:hAnsi="Arial" w:cs="Arial"/>
          <w:bCs/>
          <w:iCs/>
          <w:sz w:val="20"/>
          <w:szCs w:val="20"/>
        </w:rPr>
        <w:t>0) yıldır yayınlanıyor olmalı</w:t>
      </w:r>
      <w:r w:rsidR="00A915AC" w:rsidRPr="00E06CB2">
        <w:rPr>
          <w:rFonts w:ascii="Arial" w:hAnsi="Arial" w:cs="Arial"/>
          <w:bCs/>
          <w:iCs/>
          <w:sz w:val="20"/>
          <w:szCs w:val="20"/>
        </w:rPr>
        <w:t>dır</w:t>
      </w:r>
      <w:r w:rsidRPr="00E06CB2">
        <w:rPr>
          <w:rFonts w:ascii="Arial" w:hAnsi="Arial" w:cs="Arial"/>
          <w:bCs/>
          <w:iCs/>
          <w:sz w:val="20"/>
          <w:szCs w:val="20"/>
        </w:rPr>
        <w:t>.</w:t>
      </w:r>
    </w:p>
    <w:p w14:paraId="1B92C27A" w14:textId="6F72D451" w:rsidR="00AF6EE5" w:rsidRPr="00E06CB2" w:rsidRDefault="00AF6EE5" w:rsidP="00902A99">
      <w:pPr>
        <w:pStyle w:val="ListeParagraf"/>
        <w:numPr>
          <w:ilvl w:val="2"/>
          <w:numId w:val="30"/>
        </w:numPr>
        <w:spacing w:before="79"/>
        <w:ind w:right="1134"/>
        <w:rPr>
          <w:rStyle w:val="markedcontent"/>
          <w:rFonts w:ascii="Arial" w:hAnsi="Arial" w:cs="Arial"/>
          <w:sz w:val="20"/>
          <w:szCs w:val="20"/>
        </w:rPr>
      </w:pPr>
      <w:r w:rsidRPr="00E06CB2">
        <w:rPr>
          <w:rFonts w:ascii="Arial" w:hAnsi="Arial" w:cs="Arial"/>
          <w:bCs/>
          <w:iCs/>
          <w:sz w:val="20"/>
          <w:szCs w:val="20"/>
        </w:rPr>
        <w:t xml:space="preserve">Makalenin basılacağı dergiye ait </w:t>
      </w:r>
      <w:proofErr w:type="spellStart"/>
      <w:r w:rsidRPr="00E06CB2">
        <w:rPr>
          <w:rFonts w:ascii="Arial" w:hAnsi="Arial" w:cs="Arial"/>
          <w:bCs/>
          <w:iCs/>
          <w:sz w:val="20"/>
          <w:szCs w:val="20"/>
        </w:rPr>
        <w:t>Average</w:t>
      </w:r>
      <w:proofErr w:type="spellEnd"/>
      <w:r w:rsidRPr="00E06CB2">
        <w:rPr>
          <w:rFonts w:ascii="Arial" w:hAnsi="Arial" w:cs="Arial"/>
          <w:bCs/>
          <w:iCs/>
          <w:sz w:val="20"/>
          <w:szCs w:val="20"/>
        </w:rPr>
        <w:t xml:space="preserve"> JIF </w:t>
      </w:r>
      <w:proofErr w:type="spellStart"/>
      <w:r w:rsidRPr="00E06CB2">
        <w:rPr>
          <w:rFonts w:ascii="Arial" w:hAnsi="Arial" w:cs="Arial"/>
          <w:bCs/>
          <w:iCs/>
          <w:sz w:val="20"/>
          <w:szCs w:val="20"/>
        </w:rPr>
        <w:t>Percentile</w:t>
      </w:r>
      <w:proofErr w:type="spellEnd"/>
      <w:r w:rsidRPr="00E06CB2">
        <w:rPr>
          <w:rFonts w:ascii="Arial" w:hAnsi="Arial" w:cs="Arial"/>
          <w:bCs/>
          <w:iCs/>
          <w:sz w:val="20"/>
          <w:szCs w:val="20"/>
        </w:rPr>
        <w:t xml:space="preserve"> değeri Sosyal ve</w:t>
      </w:r>
      <w:r w:rsidRPr="00E06CB2">
        <w:rPr>
          <w:rFonts w:ascii="Arial" w:hAnsi="Arial" w:cs="Arial"/>
          <w:bCs/>
          <w:iCs/>
          <w:sz w:val="20"/>
          <w:szCs w:val="20"/>
        </w:rPr>
        <w:br/>
      </w:r>
      <w:r w:rsidR="00D83EDF" w:rsidRPr="00E06CB2">
        <w:rPr>
          <w:rFonts w:ascii="Arial" w:hAnsi="Arial" w:cs="Arial"/>
          <w:bCs/>
          <w:iCs/>
          <w:sz w:val="20"/>
          <w:szCs w:val="20"/>
        </w:rPr>
        <w:t xml:space="preserve">Beşeri Bilimler alanında </w:t>
      </w:r>
      <w:r w:rsidRPr="00E06CB2">
        <w:rPr>
          <w:rFonts w:ascii="Arial" w:hAnsi="Arial" w:cs="Arial"/>
          <w:bCs/>
          <w:iCs/>
          <w:sz w:val="20"/>
          <w:szCs w:val="20"/>
        </w:rPr>
        <w:t>70</w:t>
      </w:r>
      <w:r w:rsidR="00D83EDF" w:rsidRPr="00E06CB2">
        <w:rPr>
          <w:rFonts w:ascii="Arial" w:hAnsi="Arial" w:cs="Arial"/>
          <w:bCs/>
          <w:iCs/>
          <w:sz w:val="20"/>
          <w:szCs w:val="20"/>
        </w:rPr>
        <w:t xml:space="preserve"> ve üzeri,</w:t>
      </w:r>
      <w:r w:rsidRPr="00E06CB2">
        <w:rPr>
          <w:rFonts w:ascii="Arial" w:hAnsi="Arial" w:cs="Arial"/>
          <w:bCs/>
          <w:iCs/>
          <w:sz w:val="20"/>
          <w:szCs w:val="20"/>
        </w:rPr>
        <w:t xml:space="preserve"> Fen/Mühendislik ve Sağlık Bilimleri alanlarında</w:t>
      </w:r>
      <w:r w:rsidR="00D83EDF" w:rsidRPr="00E06CB2">
        <w:rPr>
          <w:rFonts w:ascii="Arial" w:hAnsi="Arial" w:cs="Arial"/>
          <w:bCs/>
          <w:iCs/>
          <w:sz w:val="20"/>
          <w:szCs w:val="20"/>
        </w:rPr>
        <w:t xml:space="preserve"> ise </w:t>
      </w:r>
      <w:r w:rsidRPr="00E06CB2">
        <w:rPr>
          <w:rFonts w:ascii="Arial" w:hAnsi="Arial" w:cs="Arial"/>
          <w:bCs/>
          <w:iCs/>
          <w:sz w:val="20"/>
          <w:szCs w:val="20"/>
        </w:rPr>
        <w:t>90</w:t>
      </w:r>
      <w:r w:rsidR="00D83EDF" w:rsidRPr="00E06CB2">
        <w:rPr>
          <w:rFonts w:ascii="Arial" w:hAnsi="Arial" w:cs="Arial"/>
          <w:bCs/>
          <w:iCs/>
          <w:sz w:val="20"/>
          <w:szCs w:val="20"/>
        </w:rPr>
        <w:t xml:space="preserve"> ve üzeri olmalı</w:t>
      </w:r>
      <w:r w:rsidR="00A915AC" w:rsidRPr="00E06CB2">
        <w:rPr>
          <w:rFonts w:ascii="Arial" w:hAnsi="Arial" w:cs="Arial"/>
          <w:bCs/>
          <w:iCs/>
          <w:sz w:val="20"/>
          <w:szCs w:val="20"/>
        </w:rPr>
        <w:t>dır</w:t>
      </w:r>
      <w:r w:rsidRPr="00E06CB2">
        <w:rPr>
          <w:rStyle w:val="markedcontent"/>
          <w:rFonts w:ascii="Arial" w:hAnsi="Arial" w:cs="Arial"/>
          <w:sz w:val="20"/>
          <w:szCs w:val="20"/>
        </w:rPr>
        <w:t>.</w:t>
      </w:r>
    </w:p>
    <w:p w14:paraId="6DF31BCF" w14:textId="6E387C4C" w:rsidR="00AF6EE5" w:rsidRPr="00E06CB2" w:rsidRDefault="00AF6EE5" w:rsidP="00902A99">
      <w:pPr>
        <w:pStyle w:val="ListeParagraf"/>
        <w:numPr>
          <w:ilvl w:val="2"/>
          <w:numId w:val="30"/>
        </w:numPr>
        <w:spacing w:before="79"/>
        <w:ind w:right="1134"/>
        <w:rPr>
          <w:rFonts w:ascii="Arial" w:hAnsi="Arial" w:cs="Arial"/>
          <w:bCs/>
          <w:iCs/>
          <w:sz w:val="20"/>
          <w:szCs w:val="20"/>
        </w:rPr>
      </w:pPr>
      <w:r w:rsidRPr="00E06CB2">
        <w:rPr>
          <w:rFonts w:ascii="Arial" w:hAnsi="Arial" w:cs="Arial"/>
          <w:bCs/>
          <w:iCs/>
          <w:sz w:val="20"/>
          <w:szCs w:val="20"/>
        </w:rPr>
        <w:t>Makalenin sorumlu yazarı (</w:t>
      </w:r>
      <w:proofErr w:type="spellStart"/>
      <w:r w:rsidRPr="00E06CB2">
        <w:rPr>
          <w:rFonts w:ascii="Arial" w:hAnsi="Arial" w:cs="Arial"/>
          <w:bCs/>
          <w:iCs/>
          <w:sz w:val="20"/>
          <w:szCs w:val="20"/>
        </w:rPr>
        <w:t>cor</w:t>
      </w:r>
      <w:r w:rsidR="00D83EDF" w:rsidRPr="00E06CB2">
        <w:rPr>
          <w:rFonts w:ascii="Arial" w:hAnsi="Arial" w:cs="Arial"/>
          <w:bCs/>
          <w:iCs/>
          <w:sz w:val="20"/>
          <w:szCs w:val="20"/>
        </w:rPr>
        <w:t>responding</w:t>
      </w:r>
      <w:proofErr w:type="spellEnd"/>
      <w:r w:rsidR="00D83EDF" w:rsidRPr="00E06CB2">
        <w:rPr>
          <w:rFonts w:ascii="Arial" w:hAnsi="Arial" w:cs="Arial"/>
          <w:bCs/>
          <w:iCs/>
          <w:sz w:val="20"/>
          <w:szCs w:val="20"/>
        </w:rPr>
        <w:t xml:space="preserve"> </w:t>
      </w:r>
      <w:proofErr w:type="spellStart"/>
      <w:r w:rsidR="00D83EDF" w:rsidRPr="00E06CB2">
        <w:rPr>
          <w:rFonts w:ascii="Arial" w:hAnsi="Arial" w:cs="Arial"/>
          <w:bCs/>
          <w:iCs/>
          <w:sz w:val="20"/>
          <w:szCs w:val="20"/>
        </w:rPr>
        <w:t>author</w:t>
      </w:r>
      <w:proofErr w:type="spellEnd"/>
      <w:r w:rsidR="00D83EDF" w:rsidRPr="00E06CB2">
        <w:rPr>
          <w:rFonts w:ascii="Arial" w:hAnsi="Arial" w:cs="Arial"/>
          <w:bCs/>
          <w:iCs/>
          <w:sz w:val="20"/>
          <w:szCs w:val="20"/>
        </w:rPr>
        <w:t xml:space="preserve">) </w:t>
      </w:r>
      <w:r w:rsidR="00A915AC" w:rsidRPr="00E06CB2">
        <w:rPr>
          <w:rFonts w:ascii="Arial" w:hAnsi="Arial" w:cs="Arial"/>
          <w:bCs/>
          <w:iCs/>
          <w:sz w:val="20"/>
          <w:szCs w:val="20"/>
        </w:rPr>
        <w:t>Yıldız Teknik Ü</w:t>
      </w:r>
      <w:r w:rsidR="00D83EDF" w:rsidRPr="00E06CB2">
        <w:rPr>
          <w:rFonts w:ascii="Arial" w:hAnsi="Arial" w:cs="Arial"/>
          <w:bCs/>
          <w:iCs/>
          <w:sz w:val="20"/>
          <w:szCs w:val="20"/>
        </w:rPr>
        <w:t>niversite</w:t>
      </w:r>
      <w:r w:rsidR="00A915AC" w:rsidRPr="00E06CB2">
        <w:rPr>
          <w:rFonts w:ascii="Arial" w:hAnsi="Arial" w:cs="Arial"/>
          <w:bCs/>
          <w:iCs/>
          <w:sz w:val="20"/>
          <w:szCs w:val="20"/>
        </w:rPr>
        <w:t>si akademik personeli olmalıdır</w:t>
      </w:r>
      <w:r w:rsidRPr="00E06CB2">
        <w:rPr>
          <w:rFonts w:ascii="Arial" w:hAnsi="Arial" w:cs="Arial"/>
          <w:bCs/>
          <w:iCs/>
          <w:sz w:val="20"/>
          <w:szCs w:val="20"/>
        </w:rPr>
        <w:t>.</w:t>
      </w:r>
    </w:p>
    <w:p w14:paraId="146834B2" w14:textId="53A88F8F" w:rsidR="00A915AC" w:rsidRPr="00E06CB2" w:rsidRDefault="00AF6EE5" w:rsidP="00902A99">
      <w:pPr>
        <w:pStyle w:val="ListeParagraf"/>
        <w:numPr>
          <w:ilvl w:val="2"/>
          <w:numId w:val="30"/>
        </w:numPr>
        <w:spacing w:before="79"/>
        <w:ind w:right="1134"/>
        <w:rPr>
          <w:rFonts w:ascii="Arial" w:hAnsi="Arial" w:cs="Arial"/>
          <w:bCs/>
          <w:iCs/>
          <w:sz w:val="20"/>
          <w:szCs w:val="20"/>
        </w:rPr>
      </w:pPr>
      <w:r w:rsidRPr="00E06CB2">
        <w:rPr>
          <w:rFonts w:ascii="Arial" w:hAnsi="Arial" w:cs="Arial"/>
          <w:bCs/>
          <w:iCs/>
          <w:sz w:val="20"/>
          <w:szCs w:val="20"/>
        </w:rPr>
        <w:t xml:space="preserve">Makale </w:t>
      </w:r>
      <w:r w:rsidR="00A915AC" w:rsidRPr="00E06CB2">
        <w:rPr>
          <w:rFonts w:ascii="Arial" w:hAnsi="Arial" w:cs="Arial"/>
          <w:bCs/>
          <w:iCs/>
          <w:sz w:val="20"/>
          <w:szCs w:val="20"/>
        </w:rPr>
        <w:t>yayına gönderilmeden önce “Açık Erişimli Dergilerd</w:t>
      </w:r>
      <w:r w:rsidR="00DB21AE" w:rsidRPr="00E06CB2">
        <w:rPr>
          <w:rFonts w:ascii="Arial" w:hAnsi="Arial" w:cs="Arial"/>
          <w:bCs/>
          <w:iCs/>
          <w:sz w:val="20"/>
          <w:szCs w:val="20"/>
        </w:rPr>
        <w:t>e Yayın Basım Desteği</w:t>
      </w:r>
      <w:r w:rsidR="00A915AC" w:rsidRPr="00E06CB2">
        <w:rPr>
          <w:rFonts w:ascii="Arial" w:hAnsi="Arial" w:cs="Arial"/>
          <w:bCs/>
          <w:iCs/>
          <w:sz w:val="20"/>
          <w:szCs w:val="20"/>
        </w:rPr>
        <w:t xml:space="preserve"> Başvuru </w:t>
      </w:r>
      <w:proofErr w:type="spellStart"/>
      <w:r w:rsidR="00A915AC" w:rsidRPr="00E06CB2">
        <w:rPr>
          <w:rFonts w:ascii="Arial" w:hAnsi="Arial" w:cs="Arial"/>
          <w:bCs/>
          <w:iCs/>
          <w:sz w:val="20"/>
          <w:szCs w:val="20"/>
        </w:rPr>
        <w:t>Formu”nun</w:t>
      </w:r>
      <w:proofErr w:type="spellEnd"/>
      <w:r w:rsidR="00A915AC" w:rsidRPr="00E06CB2">
        <w:rPr>
          <w:rFonts w:ascii="Arial" w:hAnsi="Arial" w:cs="Arial"/>
          <w:bCs/>
          <w:iCs/>
          <w:sz w:val="20"/>
          <w:szCs w:val="20"/>
        </w:rPr>
        <w:t xml:space="preserve"> doldurularak gerekli görülen diğer belgelerle birlikte BAPSİS </w:t>
      </w:r>
      <w:r w:rsidR="00DB21AE" w:rsidRPr="00E06CB2">
        <w:rPr>
          <w:rFonts w:ascii="Arial" w:hAnsi="Arial" w:cs="Arial"/>
          <w:bCs/>
          <w:iCs/>
          <w:sz w:val="20"/>
          <w:szCs w:val="20"/>
        </w:rPr>
        <w:t>üzerinden BAP Koordinasyon Birimi</w:t>
      </w:r>
      <w:r w:rsidR="00A915AC" w:rsidRPr="00E06CB2">
        <w:rPr>
          <w:rFonts w:ascii="Arial" w:hAnsi="Arial" w:cs="Arial"/>
          <w:bCs/>
          <w:iCs/>
          <w:sz w:val="20"/>
          <w:szCs w:val="20"/>
        </w:rPr>
        <w:t xml:space="preserve">ne başvurulmalıdır. </w:t>
      </w:r>
    </w:p>
    <w:p w14:paraId="08425765" w14:textId="77777777" w:rsidR="00902A99" w:rsidRPr="00E06CB2" w:rsidRDefault="00DB21AE" w:rsidP="00902A99">
      <w:pPr>
        <w:pStyle w:val="Balk4"/>
        <w:tabs>
          <w:tab w:val="left" w:pos="1843"/>
        </w:tabs>
        <w:spacing w:before="79"/>
        <w:ind w:left="1134" w:right="1134" w:firstLine="0"/>
        <w:jc w:val="both"/>
        <w:rPr>
          <w:rStyle w:val="markedcontent"/>
          <w:rFonts w:eastAsia="Arial MT"/>
          <w:b w:val="0"/>
          <w:bCs w:val="0"/>
          <w:i w:val="0"/>
          <w:iCs w:val="0"/>
        </w:rPr>
      </w:pPr>
      <w:r w:rsidRPr="00E06CB2">
        <w:rPr>
          <w:rStyle w:val="markedcontent"/>
          <w:rFonts w:eastAsia="Arial MT"/>
          <w:b w:val="0"/>
          <w:bCs w:val="0"/>
          <w:i w:val="0"/>
          <w:iCs w:val="0"/>
        </w:rPr>
        <w:t>2.</w:t>
      </w:r>
      <w:r w:rsidRPr="00E06CB2">
        <w:rPr>
          <w:b w:val="0"/>
          <w:i w:val="0"/>
        </w:rPr>
        <w:t xml:space="preserve">Yayın basım desteği </w:t>
      </w:r>
      <w:r w:rsidRPr="00E06CB2">
        <w:rPr>
          <w:rFonts w:eastAsia="Arial MT"/>
          <w:b w:val="0"/>
          <w:i w:val="0"/>
        </w:rPr>
        <w:t>her projeden</w:t>
      </w:r>
      <w:r w:rsidR="00AF6EE5" w:rsidRPr="00E06CB2">
        <w:rPr>
          <w:rFonts w:eastAsia="Arial MT"/>
          <w:b w:val="0"/>
          <w:i w:val="0"/>
        </w:rPr>
        <w:t xml:space="preserve"> </w:t>
      </w:r>
      <w:r w:rsidRPr="00E06CB2">
        <w:rPr>
          <w:rFonts w:eastAsia="Arial MT"/>
          <w:b w:val="0"/>
          <w:i w:val="0"/>
        </w:rPr>
        <w:t>bir makale için verilebilir</w:t>
      </w:r>
      <w:r w:rsidR="00AF6EE5" w:rsidRPr="00E06CB2">
        <w:rPr>
          <w:rFonts w:eastAsia="Arial MT"/>
          <w:b w:val="0"/>
          <w:i w:val="0"/>
        </w:rPr>
        <w:t>.</w:t>
      </w:r>
    </w:p>
    <w:p w14:paraId="4A1C880A" w14:textId="741F6DF1" w:rsidR="00DB21AE" w:rsidRPr="00E06CB2" w:rsidRDefault="00DB21AE" w:rsidP="00902A99">
      <w:pPr>
        <w:pStyle w:val="Balk4"/>
        <w:tabs>
          <w:tab w:val="left" w:pos="1843"/>
        </w:tabs>
        <w:spacing w:before="79"/>
        <w:ind w:left="1134" w:right="1134" w:firstLine="0"/>
        <w:jc w:val="both"/>
        <w:rPr>
          <w:rStyle w:val="markedcontent"/>
          <w:b w:val="0"/>
          <w:bCs w:val="0"/>
          <w:i w:val="0"/>
          <w:iCs w:val="0"/>
        </w:rPr>
      </w:pPr>
      <w:r w:rsidRPr="00E06CB2">
        <w:rPr>
          <w:rStyle w:val="markedcontent"/>
          <w:rFonts w:eastAsia="Arial MT"/>
          <w:b w:val="0"/>
          <w:bCs w:val="0"/>
          <w:i w:val="0"/>
          <w:iCs w:val="0"/>
        </w:rPr>
        <w:t xml:space="preserve">3. </w:t>
      </w:r>
      <w:r w:rsidR="00AF6EE5" w:rsidRPr="00E06CB2">
        <w:rPr>
          <w:rStyle w:val="markedcontent"/>
          <w:rFonts w:eastAsia="Arial MT"/>
          <w:b w:val="0"/>
          <w:bCs w:val="0"/>
          <w:i w:val="0"/>
          <w:iCs w:val="0"/>
        </w:rPr>
        <w:t xml:space="preserve">Yayın basım </w:t>
      </w:r>
      <w:r w:rsidRPr="00E06CB2">
        <w:rPr>
          <w:rStyle w:val="markedcontent"/>
          <w:rFonts w:eastAsia="Arial MT"/>
          <w:b w:val="0"/>
          <w:bCs w:val="0"/>
          <w:i w:val="0"/>
          <w:iCs w:val="0"/>
        </w:rPr>
        <w:t>desteği tutarı her yıl Komisyon tarafından belirlenerek BAP Koordinasyon Birimi internet sayfasında</w:t>
      </w:r>
      <w:r w:rsidR="00977C24" w:rsidRPr="00E06CB2">
        <w:rPr>
          <w:rStyle w:val="markedcontent"/>
          <w:rFonts w:eastAsia="Arial MT"/>
          <w:b w:val="0"/>
          <w:bCs w:val="0"/>
          <w:i w:val="0"/>
          <w:iCs w:val="0"/>
        </w:rPr>
        <w:t xml:space="preserve"> duyurulur ve talep edilmesi halinde araştırmacılara yazı ile verilebilir.</w:t>
      </w:r>
    </w:p>
    <w:p w14:paraId="0E862752" w14:textId="42B438F7" w:rsidR="00977C24" w:rsidRPr="00AF6EE5" w:rsidRDefault="00977C24" w:rsidP="00977C24">
      <w:pPr>
        <w:pStyle w:val="Balk4"/>
        <w:tabs>
          <w:tab w:val="left" w:pos="1621"/>
        </w:tabs>
        <w:ind w:left="1173" w:right="1134" w:firstLine="0"/>
        <w:jc w:val="both"/>
        <w:rPr>
          <w:rStyle w:val="markedcontent"/>
          <w:b w:val="0"/>
          <w:bCs w:val="0"/>
          <w:i w:val="0"/>
          <w:iCs w:val="0"/>
        </w:rPr>
      </w:pPr>
    </w:p>
    <w:p w14:paraId="10204165" w14:textId="77777777" w:rsidR="00977C24" w:rsidRDefault="00977C24" w:rsidP="00DB21AE">
      <w:pPr>
        <w:pStyle w:val="Balk4"/>
        <w:tabs>
          <w:tab w:val="left" w:pos="1621"/>
        </w:tabs>
        <w:ind w:right="1134"/>
        <w:jc w:val="both"/>
        <w:rPr>
          <w:rStyle w:val="markedcontent"/>
          <w:b w:val="0"/>
          <w:bCs w:val="0"/>
          <w:i w:val="0"/>
          <w:iCs w:val="0"/>
          <w:highlight w:val="yellow"/>
        </w:rPr>
      </w:pPr>
    </w:p>
    <w:p w14:paraId="4B88F632" w14:textId="77777777" w:rsidR="00AF6EE5" w:rsidRDefault="00AF6EE5" w:rsidP="00AF6EE5">
      <w:pPr>
        <w:pStyle w:val="Balk4"/>
        <w:tabs>
          <w:tab w:val="left" w:pos="1621"/>
        </w:tabs>
        <w:ind w:left="1174" w:firstLine="0"/>
        <w:rPr>
          <w:color w:val="0070C0"/>
        </w:rPr>
      </w:pPr>
    </w:p>
    <w:p w14:paraId="6845B8DD" w14:textId="4135DE69" w:rsidR="009B204A" w:rsidRPr="00C93D80" w:rsidRDefault="00AF6EE5" w:rsidP="00926A42">
      <w:pPr>
        <w:pStyle w:val="Balk4"/>
        <w:tabs>
          <w:tab w:val="left" w:pos="1621"/>
        </w:tabs>
        <w:rPr>
          <w:color w:val="0070C0"/>
        </w:rPr>
      </w:pPr>
      <w:r>
        <w:rPr>
          <w:color w:val="0070C0"/>
        </w:rPr>
        <w:t xml:space="preserve">2.12 </w:t>
      </w:r>
      <w:r w:rsidR="00681696" w:rsidRPr="00C93D80">
        <w:rPr>
          <w:color w:val="0070C0"/>
        </w:rPr>
        <w:t>Performansa Dayalı Bütçe Limiti Uygulaması</w:t>
      </w:r>
    </w:p>
    <w:p w14:paraId="55D1E208" w14:textId="77777777" w:rsidR="009B204A" w:rsidRPr="00C93D80" w:rsidRDefault="009B204A">
      <w:pPr>
        <w:pStyle w:val="GvdeMetni"/>
        <w:spacing w:before="7"/>
        <w:rPr>
          <w:rFonts w:ascii="Arial" w:hAnsi="Arial" w:cs="Arial"/>
          <w:b/>
          <w:i/>
          <w:sz w:val="23"/>
        </w:rPr>
      </w:pPr>
    </w:p>
    <w:p w14:paraId="6FD92E63" w14:textId="77777777" w:rsidR="009B204A" w:rsidRPr="00C93D80" w:rsidRDefault="00681696">
      <w:pPr>
        <w:pStyle w:val="GvdeMetni"/>
        <w:spacing w:line="276" w:lineRule="auto"/>
        <w:ind w:left="1176" w:right="1209" w:hanging="1"/>
        <w:jc w:val="both"/>
        <w:rPr>
          <w:rFonts w:ascii="Arial" w:hAnsi="Arial" w:cs="Arial"/>
        </w:rPr>
      </w:pPr>
      <w:r w:rsidRPr="00902A99">
        <w:rPr>
          <w:rFonts w:ascii="Arial" w:hAnsi="Arial" w:cs="Arial"/>
          <w:szCs w:val="22"/>
        </w:rPr>
        <w:t>Bilimsel değerlendirme süreci sonucunda Komisyon tarafından desteklenmeye uygun bulunması koşuluyla projeler aşağıda verilen performans koşullarını sağlayan araştırmacılar için öngörülen</w:t>
      </w:r>
      <w:r w:rsidRPr="00095770">
        <w:rPr>
          <w:rFonts w:ascii="Arial" w:hAnsi="Arial" w:cs="Arial"/>
        </w:rPr>
        <w:t xml:space="preserve"> </w:t>
      </w:r>
      <w:r w:rsidRPr="00902A99">
        <w:rPr>
          <w:rFonts w:ascii="Arial" w:hAnsi="Arial" w:cs="Arial"/>
          <w:szCs w:val="22"/>
        </w:rPr>
        <w:t>proje bütçe tutarlarından daha yüksek bütçe limiti uygulanabilir. Ancak, aşağıda belirtilen performans koşullarından birden fazlasının sağlanması durumunda bütçe limiti artış oranları birleştirilemez ve araştırmacılar aynı proje için yalnızca tercih edecekleri bir (1) yüksek bütçe limiti uygulamasından faydalanabilir.</w:t>
      </w:r>
    </w:p>
    <w:p w14:paraId="79D571DD" w14:textId="77777777" w:rsidR="009B204A" w:rsidRPr="00C93D80" w:rsidRDefault="009B204A">
      <w:pPr>
        <w:pStyle w:val="GvdeMetni"/>
        <w:spacing w:before="3"/>
        <w:rPr>
          <w:rFonts w:ascii="Arial" w:hAnsi="Arial" w:cs="Arial"/>
          <w:sz w:val="26"/>
        </w:rPr>
      </w:pPr>
    </w:p>
    <w:p w14:paraId="0C7E2CB1" w14:textId="77777777" w:rsidR="009B204A" w:rsidRPr="00C93D80" w:rsidRDefault="00681696">
      <w:pPr>
        <w:pStyle w:val="Balk3"/>
        <w:numPr>
          <w:ilvl w:val="0"/>
          <w:numId w:val="14"/>
        </w:numPr>
        <w:tabs>
          <w:tab w:val="left" w:pos="1896"/>
        </w:tabs>
      </w:pPr>
      <w:r w:rsidRPr="00C93D80">
        <w:t>Tüm</w:t>
      </w:r>
      <w:r w:rsidRPr="00C93D80">
        <w:rPr>
          <w:spacing w:val="-4"/>
        </w:rPr>
        <w:t xml:space="preserve"> </w:t>
      </w:r>
      <w:r w:rsidRPr="00C93D80">
        <w:t>Proje</w:t>
      </w:r>
      <w:r w:rsidRPr="00C93D80">
        <w:rPr>
          <w:spacing w:val="-4"/>
        </w:rPr>
        <w:t xml:space="preserve"> </w:t>
      </w:r>
      <w:r w:rsidRPr="00C93D80">
        <w:t>Türleri</w:t>
      </w:r>
      <w:r w:rsidRPr="00C93D80">
        <w:rPr>
          <w:spacing w:val="-3"/>
        </w:rPr>
        <w:t xml:space="preserve"> </w:t>
      </w:r>
      <w:r w:rsidRPr="00C93D80">
        <w:t>İçin</w:t>
      </w:r>
      <w:r w:rsidRPr="00C93D80">
        <w:rPr>
          <w:spacing w:val="-4"/>
        </w:rPr>
        <w:t xml:space="preserve"> </w:t>
      </w:r>
      <w:r w:rsidRPr="00C93D80">
        <w:t>Performansa</w:t>
      </w:r>
      <w:r w:rsidRPr="00C93D80">
        <w:rPr>
          <w:spacing w:val="-3"/>
        </w:rPr>
        <w:t xml:space="preserve"> </w:t>
      </w:r>
      <w:r w:rsidRPr="00C93D80">
        <w:t>Dayalı</w:t>
      </w:r>
      <w:r w:rsidRPr="00C93D80">
        <w:rPr>
          <w:spacing w:val="-4"/>
        </w:rPr>
        <w:t xml:space="preserve"> </w:t>
      </w:r>
      <w:r w:rsidRPr="00C93D80">
        <w:t>Bütçe</w:t>
      </w:r>
      <w:r w:rsidRPr="00C93D80">
        <w:rPr>
          <w:spacing w:val="-4"/>
        </w:rPr>
        <w:t xml:space="preserve"> </w:t>
      </w:r>
      <w:r w:rsidRPr="00C93D80">
        <w:t>Limiti</w:t>
      </w:r>
      <w:r w:rsidRPr="00C93D80">
        <w:rPr>
          <w:spacing w:val="-4"/>
        </w:rPr>
        <w:t xml:space="preserve"> </w:t>
      </w:r>
      <w:r w:rsidRPr="00C93D80">
        <w:t>Uygulaması</w:t>
      </w:r>
    </w:p>
    <w:p w14:paraId="5F852A16" w14:textId="77777777" w:rsidR="009B204A" w:rsidRPr="00902A99" w:rsidRDefault="00681696">
      <w:pPr>
        <w:pStyle w:val="GvdeMetni"/>
        <w:spacing w:before="192" w:line="276" w:lineRule="auto"/>
        <w:ind w:left="1176" w:right="1213" w:hanging="1"/>
        <w:jc w:val="both"/>
        <w:rPr>
          <w:rFonts w:ascii="Arial" w:hAnsi="Arial" w:cs="Arial"/>
          <w:szCs w:val="22"/>
        </w:rPr>
      </w:pPr>
      <w:r w:rsidRPr="00902A99">
        <w:rPr>
          <w:rFonts w:ascii="Arial" w:hAnsi="Arial" w:cs="Arial"/>
          <w:szCs w:val="22"/>
        </w:rPr>
        <w:t>Aşağıda belirtilen performans koşullarını sağlamak amacıyla kullanılacak proje faaliyetlerinin son iki yıl içerisinde gerçekleştirilmiş olması zorunludur.</w:t>
      </w:r>
    </w:p>
    <w:p w14:paraId="12AC7925" w14:textId="2972CB5D" w:rsidR="009B204A" w:rsidRPr="00C93D80" w:rsidRDefault="00681696">
      <w:pPr>
        <w:pStyle w:val="GvdeMetni"/>
        <w:spacing w:before="195" w:line="278" w:lineRule="auto"/>
        <w:ind w:left="1176" w:right="1213" w:hanging="1"/>
        <w:jc w:val="both"/>
        <w:rPr>
          <w:rFonts w:ascii="Arial" w:hAnsi="Arial" w:cs="Arial"/>
        </w:rPr>
      </w:pPr>
      <w:r w:rsidRPr="00C93D80">
        <w:rPr>
          <w:rFonts w:ascii="Arial" w:hAnsi="Arial" w:cs="Arial"/>
          <w:b/>
          <w:spacing w:val="-1"/>
        </w:rPr>
        <w:t>Performans_1</w:t>
      </w:r>
      <w:r w:rsidRPr="00C93D80">
        <w:rPr>
          <w:rFonts w:ascii="Arial" w:hAnsi="Arial" w:cs="Arial"/>
          <w:b/>
        </w:rPr>
        <w:t xml:space="preserve">: </w:t>
      </w:r>
      <w:r w:rsidRPr="00C93D80">
        <w:rPr>
          <w:rFonts w:ascii="Arial" w:hAnsi="Arial" w:cs="Arial"/>
          <w:b/>
          <w:spacing w:val="-5"/>
        </w:rPr>
        <w:t xml:space="preserve"> </w:t>
      </w:r>
      <w:r w:rsidRPr="00F76ECB">
        <w:rPr>
          <w:rFonts w:ascii="Arial" w:hAnsi="Arial" w:cs="Arial"/>
        </w:rPr>
        <w:t>Ay</w:t>
      </w:r>
      <w:r w:rsidRPr="00C93D80">
        <w:rPr>
          <w:rFonts w:ascii="Arial" w:hAnsi="Arial" w:cs="Arial"/>
        </w:rPr>
        <w:t xml:space="preserve">nı </w:t>
      </w:r>
      <w:r w:rsidRPr="00902A99">
        <w:rPr>
          <w:rFonts w:ascii="Arial" w:hAnsi="Arial" w:cs="Arial"/>
          <w:szCs w:val="22"/>
        </w:rPr>
        <w:t xml:space="preserve">proje ile TÜBİTAK Destek Programlarına yürütücü olarak </w:t>
      </w:r>
      <w:r w:rsidR="00F76ECB" w:rsidRPr="00902A99">
        <w:rPr>
          <w:rFonts w:ascii="Arial" w:hAnsi="Arial" w:cs="Arial"/>
          <w:szCs w:val="22"/>
        </w:rPr>
        <w:t>b</w:t>
      </w:r>
      <w:r w:rsidRPr="00902A99">
        <w:rPr>
          <w:rFonts w:ascii="Arial" w:hAnsi="Arial" w:cs="Arial"/>
          <w:szCs w:val="22"/>
        </w:rPr>
        <w:t>aşvuru yapılmış, biçimsel değerlendirme sürecini geçerek bilimsel değerlendirme sürecinde desteklenmesi uygun bulunmamış tüm projeler için bütçe destek limiti %15 oranında daha yüksek uygulanır.</w:t>
      </w:r>
    </w:p>
    <w:p w14:paraId="7DB02A2C" w14:textId="77777777" w:rsidR="009B204A" w:rsidRPr="00C93D80" w:rsidRDefault="009B204A">
      <w:pPr>
        <w:pStyle w:val="GvdeMetni"/>
        <w:spacing w:before="6"/>
        <w:rPr>
          <w:rFonts w:ascii="Arial" w:hAnsi="Arial" w:cs="Arial"/>
          <w:sz w:val="22"/>
        </w:rPr>
      </w:pPr>
    </w:p>
    <w:p w14:paraId="6A4EE0DA" w14:textId="77777777" w:rsidR="009B204A" w:rsidRPr="00C93D80" w:rsidRDefault="00681696">
      <w:pPr>
        <w:pStyle w:val="GvdeMetni"/>
        <w:spacing w:line="276" w:lineRule="auto"/>
        <w:ind w:left="1176" w:right="1213" w:hanging="1"/>
        <w:jc w:val="both"/>
        <w:rPr>
          <w:rFonts w:ascii="Arial" w:hAnsi="Arial" w:cs="Arial"/>
        </w:rPr>
      </w:pPr>
      <w:r w:rsidRPr="00C93D80">
        <w:rPr>
          <w:rFonts w:ascii="Arial" w:hAnsi="Arial" w:cs="Arial"/>
          <w:b/>
          <w:w w:val="95"/>
        </w:rPr>
        <w:lastRenderedPageBreak/>
        <w:t xml:space="preserve">Performans_2: </w:t>
      </w:r>
      <w:r w:rsidRPr="00095770">
        <w:rPr>
          <w:rFonts w:ascii="Arial" w:hAnsi="Arial" w:cs="Arial"/>
        </w:rPr>
        <w:t>Ayn</w:t>
      </w:r>
      <w:r w:rsidRPr="00902A99">
        <w:rPr>
          <w:rFonts w:ascii="Arial" w:hAnsi="Arial" w:cs="Arial"/>
          <w:szCs w:val="22"/>
        </w:rPr>
        <w:t>ı proje ile Avrupa Birliği (AB) Destek Programına yürütücü olarak başvuru yapılmış, biçimsel değerlendirme sürecini geçerek bilimsel değerlendirme sürecinde desteklenmesi uygun bulunmamış tüm projeler için bütçe destek limiti %30 oranında daha yüksek uygulanır.</w:t>
      </w:r>
    </w:p>
    <w:p w14:paraId="6F150999" w14:textId="77777777" w:rsidR="009B204A" w:rsidRPr="00C93D80" w:rsidRDefault="009B204A">
      <w:pPr>
        <w:pStyle w:val="GvdeMetni"/>
        <w:spacing w:before="2"/>
        <w:rPr>
          <w:rFonts w:ascii="Arial" w:hAnsi="Arial" w:cs="Arial"/>
          <w:sz w:val="30"/>
        </w:rPr>
      </w:pPr>
    </w:p>
    <w:p w14:paraId="151E1CD5" w14:textId="77777777" w:rsidR="009B204A" w:rsidRPr="00C93D80" w:rsidRDefault="00681696">
      <w:pPr>
        <w:pStyle w:val="Balk3"/>
        <w:numPr>
          <w:ilvl w:val="0"/>
          <w:numId w:val="14"/>
        </w:numPr>
        <w:tabs>
          <w:tab w:val="left" w:pos="1896"/>
        </w:tabs>
      </w:pPr>
      <w:r w:rsidRPr="00C93D80">
        <w:t>Proje</w:t>
      </w:r>
      <w:r w:rsidRPr="00C93D80">
        <w:rPr>
          <w:spacing w:val="-4"/>
        </w:rPr>
        <w:t xml:space="preserve"> </w:t>
      </w:r>
      <w:r w:rsidRPr="00C93D80">
        <w:t>Türlerine</w:t>
      </w:r>
      <w:r w:rsidRPr="00C93D80">
        <w:rPr>
          <w:spacing w:val="-3"/>
        </w:rPr>
        <w:t xml:space="preserve"> </w:t>
      </w:r>
      <w:r w:rsidRPr="00C93D80">
        <w:t>Göre</w:t>
      </w:r>
      <w:r w:rsidRPr="00C93D80">
        <w:rPr>
          <w:spacing w:val="-4"/>
        </w:rPr>
        <w:t xml:space="preserve"> </w:t>
      </w:r>
      <w:r w:rsidRPr="00C93D80">
        <w:t>Performansa</w:t>
      </w:r>
      <w:r w:rsidRPr="00C93D80">
        <w:rPr>
          <w:spacing w:val="-4"/>
        </w:rPr>
        <w:t xml:space="preserve"> </w:t>
      </w:r>
      <w:r w:rsidRPr="00C93D80">
        <w:t>Dayalı</w:t>
      </w:r>
      <w:r w:rsidRPr="00C93D80">
        <w:rPr>
          <w:spacing w:val="-4"/>
        </w:rPr>
        <w:t xml:space="preserve"> </w:t>
      </w:r>
      <w:r w:rsidRPr="00C93D80">
        <w:t>Bütçe</w:t>
      </w:r>
      <w:r w:rsidRPr="00C93D80">
        <w:rPr>
          <w:spacing w:val="-3"/>
        </w:rPr>
        <w:t xml:space="preserve"> </w:t>
      </w:r>
      <w:r w:rsidRPr="00C93D80">
        <w:t>Limiti</w:t>
      </w:r>
      <w:r w:rsidRPr="00C93D80">
        <w:rPr>
          <w:spacing w:val="-4"/>
        </w:rPr>
        <w:t xml:space="preserve"> </w:t>
      </w:r>
      <w:r w:rsidRPr="00C93D80">
        <w:t>Uygulaması</w:t>
      </w:r>
    </w:p>
    <w:p w14:paraId="3F44E0BC" w14:textId="77777777" w:rsidR="009B204A" w:rsidRPr="00C93D80" w:rsidRDefault="00681696">
      <w:pPr>
        <w:pStyle w:val="GvdeMetni"/>
        <w:spacing w:before="194" w:line="276" w:lineRule="auto"/>
        <w:ind w:left="1176" w:right="1213"/>
        <w:jc w:val="both"/>
        <w:rPr>
          <w:rFonts w:ascii="Arial" w:hAnsi="Arial" w:cs="Arial"/>
        </w:rPr>
      </w:pPr>
      <w:r w:rsidRPr="00C93D80">
        <w:rPr>
          <w:rFonts w:ascii="Arial" w:hAnsi="Arial" w:cs="Arial"/>
        </w:rPr>
        <w:t>Bilimsel</w:t>
      </w:r>
      <w:r w:rsidRPr="00095770">
        <w:rPr>
          <w:rFonts w:ascii="Arial" w:hAnsi="Arial" w:cs="Arial"/>
        </w:rPr>
        <w:t xml:space="preserve"> </w:t>
      </w:r>
      <w:r w:rsidRPr="00902A99">
        <w:rPr>
          <w:rFonts w:ascii="Arial" w:hAnsi="Arial" w:cs="Arial"/>
          <w:szCs w:val="22"/>
        </w:rPr>
        <w:t>değerlendirme süreci sonucunda Komisyon tarafından desteklenmeye uygun bulunması koşuluyla, GAP ve ÇAP destek programları kapsamında aşağıdaki performans koşullarını sağlayan proje yürütücüleri için performansa dayalı artırılmış bütçe limiti uygulanabilir.</w:t>
      </w:r>
    </w:p>
    <w:p w14:paraId="506E5F77" w14:textId="77777777" w:rsidR="009B204A" w:rsidRPr="00C93D80" w:rsidRDefault="009B204A">
      <w:pPr>
        <w:pStyle w:val="GvdeMetni"/>
        <w:spacing w:before="2"/>
        <w:rPr>
          <w:rFonts w:ascii="Arial" w:hAnsi="Arial" w:cs="Arial"/>
          <w:sz w:val="23"/>
        </w:rPr>
      </w:pPr>
    </w:p>
    <w:p w14:paraId="0A8CC517" w14:textId="5FC9D72D" w:rsidR="009B204A" w:rsidRPr="00C93D80" w:rsidRDefault="00681696" w:rsidP="009E3B2F">
      <w:pPr>
        <w:pStyle w:val="GvdeMetni"/>
        <w:spacing w:line="276" w:lineRule="auto"/>
        <w:ind w:left="1176" w:right="1134" w:hanging="1"/>
        <w:jc w:val="both"/>
        <w:rPr>
          <w:rFonts w:ascii="Arial" w:hAnsi="Arial" w:cs="Arial"/>
        </w:rPr>
      </w:pPr>
      <w:r w:rsidRPr="00C93D80">
        <w:rPr>
          <w:rFonts w:ascii="Arial" w:hAnsi="Arial" w:cs="Arial"/>
          <w:b/>
        </w:rPr>
        <w:t>Performans_3:</w:t>
      </w:r>
      <w:r w:rsidRPr="00095770">
        <w:rPr>
          <w:rFonts w:ascii="Arial" w:hAnsi="Arial" w:cs="Arial"/>
        </w:rPr>
        <w:t xml:space="preserve"> </w:t>
      </w:r>
      <w:r w:rsidRPr="00C93D80">
        <w:rPr>
          <w:rFonts w:ascii="Arial" w:hAnsi="Arial" w:cs="Arial"/>
        </w:rPr>
        <w:t xml:space="preserve">ISI </w:t>
      </w:r>
      <w:r w:rsidRPr="009E3B2F">
        <w:rPr>
          <w:rFonts w:ascii="Arial" w:hAnsi="Arial" w:cs="Arial"/>
        </w:rPr>
        <w:t>indekslerinde (SCI, SCI-E, SSCI veya AHCI) taranan ve alanındaki sıralamada ilk %25’lik dilimde (Q1) bulunan dergilerdeki özgün veya derleme sınıfındaki tam metin makale veya uluslararası tanınmış yayınevleri tarafından basılmış özgün bilimsel kitap yazarlığı (üniversite tarafından kabul edilen</w:t>
      </w:r>
      <w:r w:rsidR="00095770" w:rsidRPr="009E3B2F">
        <w:rPr>
          <w:rFonts w:ascii="Arial" w:hAnsi="Arial" w:cs="Arial"/>
        </w:rPr>
        <w:t xml:space="preserve"> </w:t>
      </w:r>
      <w:r w:rsidRPr="009E3B2F">
        <w:rPr>
          <w:rFonts w:ascii="Arial" w:hAnsi="Arial" w:cs="Arial"/>
        </w:rPr>
        <w:t>A tipi yayınevi listesi)</w:t>
      </w:r>
    </w:p>
    <w:p w14:paraId="5571B03D" w14:textId="77777777" w:rsidR="009B204A" w:rsidRPr="00C93D80" w:rsidRDefault="00681696">
      <w:pPr>
        <w:pStyle w:val="ListeParagraf"/>
        <w:numPr>
          <w:ilvl w:val="0"/>
          <w:numId w:val="13"/>
        </w:numPr>
        <w:tabs>
          <w:tab w:val="left" w:pos="1885"/>
        </w:tabs>
        <w:spacing w:before="118" w:line="276" w:lineRule="auto"/>
        <w:ind w:right="1214"/>
        <w:rPr>
          <w:rFonts w:ascii="Arial" w:hAnsi="Arial" w:cs="Arial"/>
          <w:sz w:val="20"/>
        </w:rPr>
      </w:pPr>
      <w:r w:rsidRPr="00C93D80">
        <w:rPr>
          <w:rFonts w:ascii="Arial" w:hAnsi="Arial" w:cs="Arial"/>
          <w:spacing w:val="-1"/>
          <w:sz w:val="20"/>
        </w:rPr>
        <w:t>Bu</w:t>
      </w:r>
      <w:r w:rsidRPr="00C93D80">
        <w:rPr>
          <w:rFonts w:ascii="Arial" w:hAnsi="Arial" w:cs="Arial"/>
          <w:spacing w:val="-12"/>
          <w:sz w:val="20"/>
        </w:rPr>
        <w:t xml:space="preserve"> </w:t>
      </w:r>
      <w:r w:rsidRPr="00902A99">
        <w:rPr>
          <w:rFonts w:ascii="Arial" w:hAnsi="Arial" w:cs="Arial"/>
          <w:sz w:val="20"/>
        </w:rPr>
        <w:t xml:space="preserve">kapsamda son 2 (iki) yıl içinde yayımlanmış makaleler dikkate </w:t>
      </w:r>
      <w:r w:rsidRPr="00C93D80">
        <w:rPr>
          <w:rFonts w:ascii="Arial" w:hAnsi="Arial" w:cs="Arial"/>
          <w:sz w:val="20"/>
        </w:rPr>
        <w:t>alınır</w:t>
      </w:r>
      <w:r w:rsidRPr="00902A99">
        <w:rPr>
          <w:rFonts w:ascii="Arial" w:hAnsi="Arial" w:cs="Arial"/>
          <w:sz w:val="20"/>
        </w:rPr>
        <w:t xml:space="preserve"> </w:t>
      </w:r>
      <w:r w:rsidRPr="00C93D80">
        <w:rPr>
          <w:rFonts w:ascii="Arial" w:hAnsi="Arial" w:cs="Arial"/>
          <w:sz w:val="20"/>
        </w:rPr>
        <w:t>ve</w:t>
      </w:r>
      <w:r w:rsidRPr="00902A99">
        <w:rPr>
          <w:rFonts w:ascii="Arial" w:hAnsi="Arial" w:cs="Arial"/>
          <w:sz w:val="20"/>
        </w:rPr>
        <w:t xml:space="preserve"> </w:t>
      </w:r>
      <w:r w:rsidRPr="00C93D80">
        <w:rPr>
          <w:rFonts w:ascii="Arial" w:hAnsi="Arial" w:cs="Arial"/>
          <w:sz w:val="20"/>
        </w:rPr>
        <w:t>proje</w:t>
      </w:r>
      <w:r w:rsidRPr="00902A99">
        <w:rPr>
          <w:rFonts w:ascii="Arial" w:hAnsi="Arial" w:cs="Arial"/>
          <w:sz w:val="20"/>
        </w:rPr>
        <w:t xml:space="preserve"> </w:t>
      </w:r>
      <w:r w:rsidRPr="00C93D80">
        <w:rPr>
          <w:rFonts w:ascii="Arial" w:hAnsi="Arial" w:cs="Arial"/>
          <w:sz w:val="20"/>
        </w:rPr>
        <w:t>yürütücüsü</w:t>
      </w:r>
      <w:r w:rsidRPr="00902A99">
        <w:rPr>
          <w:rFonts w:ascii="Arial" w:hAnsi="Arial" w:cs="Arial"/>
          <w:sz w:val="20"/>
        </w:rPr>
        <w:t xml:space="preserve"> </w:t>
      </w:r>
      <w:r w:rsidRPr="00C93D80">
        <w:rPr>
          <w:rFonts w:ascii="Arial" w:hAnsi="Arial" w:cs="Arial"/>
          <w:sz w:val="20"/>
        </w:rPr>
        <w:t>ilgili</w:t>
      </w:r>
      <w:r w:rsidRPr="00902A99">
        <w:rPr>
          <w:rFonts w:ascii="Arial" w:hAnsi="Arial" w:cs="Arial"/>
          <w:sz w:val="20"/>
        </w:rPr>
        <w:t xml:space="preserve"> ya</w:t>
      </w:r>
      <w:r w:rsidRPr="00C93D80">
        <w:rPr>
          <w:rFonts w:ascii="Arial" w:hAnsi="Arial" w:cs="Arial"/>
          <w:sz w:val="20"/>
        </w:rPr>
        <w:t>y</w:t>
      </w:r>
      <w:r w:rsidRPr="00902A99">
        <w:rPr>
          <w:rFonts w:ascii="Arial" w:hAnsi="Arial" w:cs="Arial"/>
          <w:sz w:val="20"/>
        </w:rPr>
        <w:t>ı</w:t>
      </w:r>
      <w:r w:rsidRPr="00C93D80">
        <w:rPr>
          <w:rFonts w:ascii="Arial" w:hAnsi="Arial" w:cs="Arial"/>
          <w:sz w:val="20"/>
        </w:rPr>
        <w:t>n</w:t>
      </w:r>
      <w:r w:rsidRPr="00902A99">
        <w:rPr>
          <w:rFonts w:ascii="Arial" w:hAnsi="Arial" w:cs="Arial"/>
          <w:sz w:val="20"/>
        </w:rPr>
        <w:t xml:space="preserve"> vey</w:t>
      </w:r>
      <w:r w:rsidRPr="00C93D80">
        <w:rPr>
          <w:rFonts w:ascii="Arial" w:hAnsi="Arial" w:cs="Arial"/>
          <w:sz w:val="20"/>
        </w:rPr>
        <w:t>a</w:t>
      </w:r>
      <w:r w:rsidRPr="00902A99">
        <w:rPr>
          <w:rFonts w:ascii="Arial" w:hAnsi="Arial" w:cs="Arial"/>
          <w:sz w:val="20"/>
        </w:rPr>
        <w:t xml:space="preserve"> ya</w:t>
      </w:r>
      <w:r w:rsidRPr="00C93D80">
        <w:rPr>
          <w:rFonts w:ascii="Arial" w:hAnsi="Arial" w:cs="Arial"/>
          <w:sz w:val="20"/>
        </w:rPr>
        <w:t>y</w:t>
      </w:r>
      <w:r w:rsidRPr="00902A99">
        <w:rPr>
          <w:rFonts w:ascii="Arial" w:hAnsi="Arial" w:cs="Arial"/>
          <w:sz w:val="20"/>
        </w:rPr>
        <w:t>ı</w:t>
      </w:r>
      <w:r w:rsidRPr="00C93D80">
        <w:rPr>
          <w:rFonts w:ascii="Arial" w:hAnsi="Arial" w:cs="Arial"/>
          <w:sz w:val="20"/>
        </w:rPr>
        <w:t>nlar</w:t>
      </w:r>
      <w:r w:rsidRPr="00902A99">
        <w:rPr>
          <w:rFonts w:ascii="Arial" w:hAnsi="Arial" w:cs="Arial"/>
          <w:sz w:val="20"/>
        </w:rPr>
        <w:t>ın</w:t>
      </w:r>
      <w:r w:rsidRPr="00C93D80">
        <w:rPr>
          <w:rFonts w:ascii="Arial" w:hAnsi="Arial" w:cs="Arial"/>
          <w:sz w:val="20"/>
        </w:rPr>
        <w:t>ı</w:t>
      </w:r>
      <w:r w:rsidRPr="00902A99">
        <w:rPr>
          <w:rFonts w:ascii="Arial" w:hAnsi="Arial" w:cs="Arial"/>
          <w:sz w:val="20"/>
        </w:rPr>
        <w:t xml:space="preserve"> yalnı</w:t>
      </w:r>
      <w:r w:rsidRPr="00C93D80">
        <w:rPr>
          <w:rFonts w:ascii="Arial" w:hAnsi="Arial" w:cs="Arial"/>
          <w:sz w:val="20"/>
        </w:rPr>
        <w:t>zca</w:t>
      </w:r>
      <w:r w:rsidRPr="00902A99">
        <w:rPr>
          <w:rFonts w:ascii="Arial" w:hAnsi="Arial" w:cs="Arial"/>
          <w:sz w:val="20"/>
        </w:rPr>
        <w:t xml:space="preserve"> </w:t>
      </w:r>
      <w:r w:rsidRPr="00C93D80">
        <w:rPr>
          <w:rFonts w:ascii="Arial" w:hAnsi="Arial" w:cs="Arial"/>
          <w:sz w:val="20"/>
        </w:rPr>
        <w:t>bir</w:t>
      </w:r>
      <w:r w:rsidRPr="00902A99">
        <w:rPr>
          <w:rFonts w:ascii="Arial" w:hAnsi="Arial" w:cs="Arial"/>
          <w:sz w:val="20"/>
        </w:rPr>
        <w:t xml:space="preserve"> p</w:t>
      </w:r>
      <w:r w:rsidRPr="00C93D80">
        <w:rPr>
          <w:rFonts w:ascii="Arial" w:hAnsi="Arial" w:cs="Arial"/>
          <w:sz w:val="20"/>
        </w:rPr>
        <w:t>roje</w:t>
      </w:r>
      <w:r w:rsidRPr="00902A99">
        <w:rPr>
          <w:rFonts w:ascii="Arial" w:hAnsi="Arial" w:cs="Arial"/>
          <w:sz w:val="20"/>
        </w:rPr>
        <w:t xml:space="preserve"> </w:t>
      </w:r>
      <w:r w:rsidRPr="00C93D80">
        <w:rPr>
          <w:rFonts w:ascii="Arial" w:hAnsi="Arial" w:cs="Arial"/>
          <w:sz w:val="20"/>
        </w:rPr>
        <w:t>ba</w:t>
      </w:r>
      <w:r w:rsidRPr="00902A99">
        <w:rPr>
          <w:rFonts w:ascii="Arial" w:hAnsi="Arial" w:cs="Arial"/>
          <w:sz w:val="20"/>
        </w:rPr>
        <w:t>şvurusund</w:t>
      </w:r>
      <w:r w:rsidRPr="00C93D80">
        <w:rPr>
          <w:rFonts w:ascii="Arial" w:hAnsi="Arial" w:cs="Arial"/>
          <w:sz w:val="20"/>
        </w:rPr>
        <w:t>a</w:t>
      </w:r>
      <w:r w:rsidRPr="00902A99">
        <w:rPr>
          <w:rFonts w:ascii="Arial" w:hAnsi="Arial" w:cs="Arial"/>
          <w:sz w:val="20"/>
        </w:rPr>
        <w:t xml:space="preserve"> kullanabilirler.</w:t>
      </w:r>
    </w:p>
    <w:p w14:paraId="0582E66F" w14:textId="6870960E" w:rsidR="009B204A" w:rsidRPr="00902A99" w:rsidRDefault="00681696">
      <w:pPr>
        <w:pStyle w:val="ListeParagraf"/>
        <w:numPr>
          <w:ilvl w:val="0"/>
          <w:numId w:val="13"/>
        </w:numPr>
        <w:tabs>
          <w:tab w:val="left" w:pos="1885"/>
        </w:tabs>
        <w:spacing w:before="1"/>
        <w:rPr>
          <w:rFonts w:ascii="Arial" w:hAnsi="Arial" w:cs="Arial"/>
          <w:sz w:val="20"/>
        </w:rPr>
      </w:pPr>
      <w:r w:rsidRPr="00F76ECB">
        <w:rPr>
          <w:rFonts w:ascii="Arial" w:hAnsi="Arial" w:cs="Arial"/>
          <w:spacing w:val="-1"/>
          <w:sz w:val="20"/>
        </w:rPr>
        <w:t>Kullanılaca</w:t>
      </w:r>
      <w:r w:rsidRPr="00902A99">
        <w:rPr>
          <w:rFonts w:ascii="Arial" w:hAnsi="Arial" w:cs="Arial"/>
          <w:sz w:val="20"/>
        </w:rPr>
        <w:t>k makalelerin DOI numarası almış şekilde yayımlanmış olması gerekmektedir</w:t>
      </w:r>
      <w:r w:rsidR="00F76ECB" w:rsidRPr="00902A99">
        <w:rPr>
          <w:rFonts w:ascii="Arial" w:hAnsi="Arial" w:cs="Arial"/>
          <w:sz w:val="20"/>
        </w:rPr>
        <w:t>.</w:t>
      </w:r>
    </w:p>
    <w:p w14:paraId="09CEF4BD" w14:textId="77777777" w:rsidR="009B204A" w:rsidRPr="00C93D80" w:rsidRDefault="009B204A">
      <w:pPr>
        <w:pStyle w:val="GvdeMetni"/>
        <w:rPr>
          <w:rFonts w:ascii="Arial" w:hAnsi="Arial" w:cs="Arial"/>
          <w:sz w:val="26"/>
        </w:rPr>
      </w:pPr>
    </w:p>
    <w:p w14:paraId="638FA3EA" w14:textId="16FA3DAA" w:rsidR="009B204A" w:rsidRPr="00C93D80" w:rsidRDefault="00681696">
      <w:pPr>
        <w:pStyle w:val="GvdeMetni"/>
        <w:spacing w:line="276" w:lineRule="auto"/>
        <w:ind w:left="1176" w:right="1211" w:hanging="1"/>
        <w:jc w:val="both"/>
        <w:rPr>
          <w:rFonts w:ascii="Arial" w:hAnsi="Arial" w:cs="Arial"/>
        </w:rPr>
      </w:pPr>
      <w:r w:rsidRPr="00C93D80">
        <w:rPr>
          <w:rFonts w:ascii="Arial" w:hAnsi="Arial" w:cs="Arial"/>
          <w:b/>
          <w:w w:val="95"/>
        </w:rPr>
        <w:t>Performans_4:</w:t>
      </w:r>
      <w:r w:rsidRPr="00C93D80">
        <w:rPr>
          <w:rFonts w:ascii="Arial" w:hAnsi="Arial" w:cs="Arial"/>
          <w:b/>
          <w:spacing w:val="1"/>
          <w:w w:val="95"/>
        </w:rPr>
        <w:t xml:space="preserve"> </w:t>
      </w:r>
      <w:r w:rsidRPr="00095770">
        <w:rPr>
          <w:rFonts w:ascii="Arial" w:hAnsi="Arial" w:cs="Arial"/>
          <w:szCs w:val="22"/>
        </w:rPr>
        <w:t>Diğer kurumlarca bütçe desteği sağlanarak yürütülmüş ve başarıyla kapatılmış araştırma projeleri veya YTÜ Döner Sermaye İşletmesi Müdürlüğü (D</w:t>
      </w:r>
      <w:r w:rsidR="00977C24">
        <w:rPr>
          <w:rFonts w:ascii="Arial" w:hAnsi="Arial" w:cs="Arial"/>
          <w:szCs w:val="22"/>
        </w:rPr>
        <w:t>Ö</w:t>
      </w:r>
      <w:r w:rsidRPr="00095770">
        <w:rPr>
          <w:rFonts w:ascii="Arial" w:hAnsi="Arial" w:cs="Arial"/>
          <w:szCs w:val="22"/>
        </w:rPr>
        <w:t>SİM) üzerinden gerçekleştirilmiş Ar-Ge projeleri.</w:t>
      </w:r>
    </w:p>
    <w:p w14:paraId="18903D20" w14:textId="77777777" w:rsidR="009B204A" w:rsidRPr="00C93D80" w:rsidRDefault="00681696">
      <w:pPr>
        <w:pStyle w:val="ListeParagraf"/>
        <w:numPr>
          <w:ilvl w:val="0"/>
          <w:numId w:val="12"/>
        </w:numPr>
        <w:tabs>
          <w:tab w:val="left" w:pos="1885"/>
        </w:tabs>
        <w:spacing w:before="194" w:line="276" w:lineRule="auto"/>
        <w:ind w:right="1212"/>
        <w:rPr>
          <w:rFonts w:ascii="Arial" w:hAnsi="Arial" w:cs="Arial"/>
          <w:sz w:val="20"/>
        </w:rPr>
      </w:pPr>
      <w:r w:rsidRPr="00C93D80">
        <w:rPr>
          <w:rFonts w:ascii="Arial" w:hAnsi="Arial" w:cs="Arial"/>
          <w:spacing w:val="-1"/>
          <w:sz w:val="20"/>
        </w:rPr>
        <w:t xml:space="preserve">Bu </w:t>
      </w:r>
      <w:r w:rsidRPr="00902A99">
        <w:rPr>
          <w:rFonts w:ascii="Arial" w:hAnsi="Arial" w:cs="Arial"/>
          <w:sz w:val="20"/>
        </w:rPr>
        <w:t xml:space="preserve">kapsamda, yürütücülüğünü ilgili araştırmacının </w:t>
      </w:r>
      <w:r w:rsidRPr="00C93D80">
        <w:rPr>
          <w:rFonts w:ascii="Arial" w:hAnsi="Arial" w:cs="Arial"/>
          <w:sz w:val="20"/>
        </w:rPr>
        <w:t>yaptığı, bilimsel değerlendirme süreci</w:t>
      </w:r>
      <w:r w:rsidRPr="00902A99">
        <w:rPr>
          <w:rFonts w:ascii="Arial" w:hAnsi="Arial" w:cs="Arial"/>
          <w:sz w:val="20"/>
        </w:rPr>
        <w:t xml:space="preserve"> </w:t>
      </w:r>
      <w:r w:rsidRPr="00C93D80">
        <w:rPr>
          <w:rFonts w:ascii="Arial" w:hAnsi="Arial" w:cs="Arial"/>
          <w:sz w:val="20"/>
        </w:rPr>
        <w:t>sonucunda ulusal veya uluslararası kurumlarca onaylanarak bütçe desteği sağlanmış olup,</w:t>
      </w:r>
      <w:r w:rsidRPr="00902A99">
        <w:rPr>
          <w:rFonts w:ascii="Arial" w:hAnsi="Arial" w:cs="Arial"/>
          <w:sz w:val="20"/>
        </w:rPr>
        <w:t xml:space="preserve"> </w:t>
      </w:r>
      <w:r w:rsidRPr="00C93D80">
        <w:rPr>
          <w:rFonts w:ascii="Arial" w:hAnsi="Arial" w:cs="Arial"/>
          <w:sz w:val="20"/>
        </w:rPr>
        <w:t>TÜ</w:t>
      </w:r>
      <w:r w:rsidRPr="00902A99">
        <w:rPr>
          <w:rFonts w:ascii="Arial" w:hAnsi="Arial" w:cs="Arial"/>
          <w:sz w:val="20"/>
        </w:rPr>
        <w:t>Bİ</w:t>
      </w:r>
      <w:r w:rsidRPr="00C93D80">
        <w:rPr>
          <w:rFonts w:ascii="Arial" w:hAnsi="Arial" w:cs="Arial"/>
          <w:sz w:val="20"/>
        </w:rPr>
        <w:t xml:space="preserve">TAK </w:t>
      </w:r>
      <w:r w:rsidRPr="00902A99">
        <w:rPr>
          <w:rFonts w:ascii="Arial" w:hAnsi="Arial" w:cs="Arial"/>
          <w:sz w:val="20"/>
        </w:rPr>
        <w:t>pro</w:t>
      </w:r>
      <w:r w:rsidRPr="00C93D80">
        <w:rPr>
          <w:rFonts w:ascii="Arial" w:hAnsi="Arial" w:cs="Arial"/>
          <w:sz w:val="20"/>
        </w:rPr>
        <w:t>g</w:t>
      </w:r>
      <w:r w:rsidRPr="00902A99">
        <w:rPr>
          <w:rFonts w:ascii="Arial" w:hAnsi="Arial" w:cs="Arial"/>
          <w:sz w:val="20"/>
        </w:rPr>
        <w:t>ramla</w:t>
      </w:r>
      <w:r w:rsidRPr="00C93D80">
        <w:rPr>
          <w:rFonts w:ascii="Arial" w:hAnsi="Arial" w:cs="Arial"/>
          <w:sz w:val="20"/>
        </w:rPr>
        <w:t>r</w:t>
      </w:r>
      <w:r w:rsidRPr="00902A99">
        <w:rPr>
          <w:rFonts w:ascii="Arial" w:hAnsi="Arial" w:cs="Arial"/>
          <w:sz w:val="20"/>
        </w:rPr>
        <w:t>ı</w:t>
      </w:r>
      <w:r w:rsidRPr="00C93D80">
        <w:rPr>
          <w:rFonts w:ascii="Arial" w:hAnsi="Arial" w:cs="Arial"/>
          <w:sz w:val="20"/>
        </w:rPr>
        <w:t xml:space="preserve">nda  </w:t>
      </w:r>
      <w:r w:rsidRPr="00902A99">
        <w:rPr>
          <w:rFonts w:ascii="Arial" w:hAnsi="Arial" w:cs="Arial"/>
          <w:sz w:val="20"/>
        </w:rPr>
        <w:t xml:space="preserve"> </w:t>
      </w:r>
      <w:r w:rsidRPr="00C93D80">
        <w:rPr>
          <w:rFonts w:ascii="Arial" w:hAnsi="Arial" w:cs="Arial"/>
          <w:sz w:val="20"/>
        </w:rPr>
        <w:t xml:space="preserve">(1002 </w:t>
      </w:r>
      <w:r w:rsidRPr="00902A99">
        <w:rPr>
          <w:rFonts w:ascii="Arial" w:hAnsi="Arial" w:cs="Arial"/>
          <w:sz w:val="20"/>
        </w:rPr>
        <w:t xml:space="preserve"> p</w:t>
      </w:r>
      <w:r w:rsidRPr="00C93D80">
        <w:rPr>
          <w:rFonts w:ascii="Arial" w:hAnsi="Arial" w:cs="Arial"/>
          <w:sz w:val="20"/>
        </w:rPr>
        <w:t>ro</w:t>
      </w:r>
      <w:r w:rsidRPr="00902A99">
        <w:rPr>
          <w:rFonts w:ascii="Arial" w:hAnsi="Arial" w:cs="Arial"/>
          <w:sz w:val="20"/>
        </w:rPr>
        <w:t>j</w:t>
      </w:r>
      <w:r w:rsidRPr="00C93D80">
        <w:rPr>
          <w:rFonts w:ascii="Arial" w:hAnsi="Arial" w:cs="Arial"/>
          <w:sz w:val="20"/>
        </w:rPr>
        <w:t>e</w:t>
      </w:r>
      <w:r w:rsidRPr="00902A99">
        <w:rPr>
          <w:rFonts w:ascii="Arial" w:hAnsi="Arial" w:cs="Arial"/>
          <w:sz w:val="20"/>
        </w:rPr>
        <w:t>l</w:t>
      </w:r>
      <w:r w:rsidRPr="00C93D80">
        <w:rPr>
          <w:rFonts w:ascii="Arial" w:hAnsi="Arial" w:cs="Arial"/>
          <w:sz w:val="20"/>
        </w:rPr>
        <w:t xml:space="preserve">eri </w:t>
      </w:r>
      <w:r w:rsidRPr="00902A99">
        <w:rPr>
          <w:rFonts w:ascii="Arial" w:hAnsi="Arial" w:cs="Arial"/>
          <w:sz w:val="20"/>
        </w:rPr>
        <w:t xml:space="preserve"> </w:t>
      </w:r>
      <w:r w:rsidRPr="00C93D80">
        <w:rPr>
          <w:rFonts w:ascii="Arial" w:hAnsi="Arial" w:cs="Arial"/>
          <w:sz w:val="20"/>
        </w:rPr>
        <w:t>h</w:t>
      </w:r>
      <w:r w:rsidRPr="00902A99">
        <w:rPr>
          <w:rFonts w:ascii="Arial" w:hAnsi="Arial" w:cs="Arial"/>
          <w:sz w:val="20"/>
        </w:rPr>
        <w:t>a</w:t>
      </w:r>
      <w:r w:rsidRPr="00C93D80">
        <w:rPr>
          <w:rFonts w:ascii="Arial" w:hAnsi="Arial" w:cs="Arial"/>
          <w:sz w:val="20"/>
        </w:rPr>
        <w:t xml:space="preserve">riç) </w:t>
      </w:r>
      <w:r w:rsidRPr="00902A99">
        <w:rPr>
          <w:rFonts w:ascii="Arial" w:hAnsi="Arial" w:cs="Arial"/>
          <w:sz w:val="20"/>
        </w:rPr>
        <w:t xml:space="preserve"> </w:t>
      </w:r>
      <w:r w:rsidRPr="00C93D80">
        <w:rPr>
          <w:rFonts w:ascii="Arial" w:hAnsi="Arial" w:cs="Arial"/>
          <w:sz w:val="20"/>
        </w:rPr>
        <w:t>ol</w:t>
      </w:r>
      <w:r w:rsidRPr="00902A99">
        <w:rPr>
          <w:rFonts w:ascii="Arial" w:hAnsi="Arial" w:cs="Arial"/>
          <w:sz w:val="20"/>
        </w:rPr>
        <w:t>d</w:t>
      </w:r>
      <w:r w:rsidRPr="00C93D80">
        <w:rPr>
          <w:rFonts w:ascii="Arial" w:hAnsi="Arial" w:cs="Arial"/>
          <w:sz w:val="20"/>
        </w:rPr>
        <w:t>u</w:t>
      </w:r>
      <w:r w:rsidRPr="00902A99">
        <w:rPr>
          <w:rFonts w:ascii="Arial" w:hAnsi="Arial" w:cs="Arial"/>
          <w:sz w:val="20"/>
        </w:rPr>
        <w:t>ğ</w:t>
      </w:r>
      <w:r w:rsidRPr="00C93D80">
        <w:rPr>
          <w:rFonts w:ascii="Arial" w:hAnsi="Arial" w:cs="Arial"/>
          <w:sz w:val="20"/>
        </w:rPr>
        <w:t xml:space="preserve">u </w:t>
      </w:r>
      <w:r w:rsidRPr="00902A99">
        <w:rPr>
          <w:rFonts w:ascii="Arial" w:hAnsi="Arial" w:cs="Arial"/>
          <w:sz w:val="20"/>
        </w:rPr>
        <w:t xml:space="preserve"> gib</w:t>
      </w:r>
      <w:r w:rsidRPr="00C93D80">
        <w:rPr>
          <w:rFonts w:ascii="Arial" w:hAnsi="Arial" w:cs="Arial"/>
          <w:sz w:val="20"/>
        </w:rPr>
        <w:t xml:space="preserve">i </w:t>
      </w:r>
      <w:r w:rsidRPr="00902A99">
        <w:rPr>
          <w:rFonts w:ascii="Arial" w:hAnsi="Arial" w:cs="Arial"/>
          <w:sz w:val="20"/>
        </w:rPr>
        <w:t xml:space="preserve"> yen</w:t>
      </w:r>
      <w:r w:rsidRPr="00C93D80">
        <w:rPr>
          <w:rFonts w:ascii="Arial" w:hAnsi="Arial" w:cs="Arial"/>
          <w:sz w:val="20"/>
        </w:rPr>
        <w:t xml:space="preserve">i </w:t>
      </w:r>
      <w:r w:rsidRPr="00902A99">
        <w:rPr>
          <w:rFonts w:ascii="Arial" w:hAnsi="Arial" w:cs="Arial"/>
          <w:sz w:val="20"/>
        </w:rPr>
        <w:t xml:space="preserve"> bilgile</w:t>
      </w:r>
      <w:r w:rsidRPr="00C93D80">
        <w:rPr>
          <w:rFonts w:ascii="Arial" w:hAnsi="Arial" w:cs="Arial"/>
          <w:sz w:val="20"/>
        </w:rPr>
        <w:t xml:space="preserve">r </w:t>
      </w:r>
      <w:r w:rsidRPr="00902A99">
        <w:rPr>
          <w:rFonts w:ascii="Arial" w:hAnsi="Arial" w:cs="Arial"/>
          <w:sz w:val="20"/>
        </w:rPr>
        <w:t xml:space="preserve"> üretilmesi</w:t>
      </w:r>
      <w:r w:rsidRPr="00C93D80">
        <w:rPr>
          <w:rFonts w:ascii="Arial" w:hAnsi="Arial" w:cs="Arial"/>
          <w:sz w:val="20"/>
        </w:rPr>
        <w:t xml:space="preserve">, </w:t>
      </w:r>
      <w:r w:rsidRPr="00902A99">
        <w:rPr>
          <w:rFonts w:ascii="Arial" w:hAnsi="Arial" w:cs="Arial"/>
          <w:sz w:val="20"/>
        </w:rPr>
        <w:t xml:space="preserve"> bilimsel </w:t>
      </w:r>
      <w:r w:rsidRPr="00C93D80">
        <w:rPr>
          <w:rFonts w:ascii="Arial" w:hAnsi="Arial" w:cs="Arial"/>
          <w:sz w:val="20"/>
        </w:rPr>
        <w:t>yorumların yapılması veya teknolojik problemlerin çözümlenmesi için bilimsel esaslara uygun</w:t>
      </w:r>
      <w:r w:rsidRPr="00902A99">
        <w:rPr>
          <w:rFonts w:ascii="Arial" w:hAnsi="Arial" w:cs="Arial"/>
          <w:sz w:val="20"/>
        </w:rPr>
        <w:t xml:space="preserve"> olarak yürütülmüş ve sonuç raporu </w:t>
      </w:r>
      <w:r w:rsidRPr="00C93D80">
        <w:rPr>
          <w:rFonts w:ascii="Arial" w:hAnsi="Arial" w:cs="Arial"/>
          <w:sz w:val="20"/>
        </w:rPr>
        <w:t>yetkili</w:t>
      </w:r>
      <w:r w:rsidRPr="00902A99">
        <w:rPr>
          <w:rFonts w:ascii="Arial" w:hAnsi="Arial" w:cs="Arial"/>
          <w:sz w:val="20"/>
        </w:rPr>
        <w:t xml:space="preserve"> </w:t>
      </w:r>
      <w:r w:rsidRPr="00C93D80">
        <w:rPr>
          <w:rFonts w:ascii="Arial" w:hAnsi="Arial" w:cs="Arial"/>
          <w:sz w:val="20"/>
        </w:rPr>
        <w:t>mercilerce</w:t>
      </w:r>
      <w:r w:rsidRPr="00902A99">
        <w:rPr>
          <w:rFonts w:ascii="Arial" w:hAnsi="Arial" w:cs="Arial"/>
          <w:sz w:val="20"/>
        </w:rPr>
        <w:t xml:space="preserve"> </w:t>
      </w:r>
      <w:r w:rsidRPr="00C93D80">
        <w:rPr>
          <w:rFonts w:ascii="Arial" w:hAnsi="Arial" w:cs="Arial"/>
          <w:sz w:val="20"/>
        </w:rPr>
        <w:t>başarılı</w:t>
      </w:r>
      <w:r w:rsidRPr="00902A99">
        <w:rPr>
          <w:rFonts w:ascii="Arial" w:hAnsi="Arial" w:cs="Arial"/>
          <w:sz w:val="20"/>
        </w:rPr>
        <w:t xml:space="preserve"> </w:t>
      </w:r>
      <w:r w:rsidRPr="00C93D80">
        <w:rPr>
          <w:rFonts w:ascii="Arial" w:hAnsi="Arial" w:cs="Arial"/>
          <w:sz w:val="20"/>
        </w:rPr>
        <w:t>bulunarak</w:t>
      </w:r>
      <w:r w:rsidRPr="00902A99">
        <w:rPr>
          <w:rFonts w:ascii="Arial" w:hAnsi="Arial" w:cs="Arial"/>
          <w:sz w:val="20"/>
        </w:rPr>
        <w:t xml:space="preserve"> </w:t>
      </w:r>
      <w:r w:rsidRPr="00C93D80">
        <w:rPr>
          <w:rFonts w:ascii="Arial" w:hAnsi="Arial" w:cs="Arial"/>
          <w:sz w:val="20"/>
        </w:rPr>
        <w:t>son</w:t>
      </w:r>
      <w:r w:rsidRPr="00902A99">
        <w:rPr>
          <w:rFonts w:ascii="Arial" w:hAnsi="Arial" w:cs="Arial"/>
          <w:sz w:val="20"/>
        </w:rPr>
        <w:t xml:space="preserve"> </w:t>
      </w:r>
      <w:r w:rsidRPr="00C93D80">
        <w:rPr>
          <w:rFonts w:ascii="Arial" w:hAnsi="Arial" w:cs="Arial"/>
          <w:sz w:val="20"/>
        </w:rPr>
        <w:t>2</w:t>
      </w:r>
      <w:r w:rsidRPr="00902A99">
        <w:rPr>
          <w:rFonts w:ascii="Arial" w:hAnsi="Arial" w:cs="Arial"/>
          <w:sz w:val="20"/>
        </w:rPr>
        <w:t xml:space="preserve"> </w:t>
      </w:r>
      <w:r w:rsidRPr="00C93D80">
        <w:rPr>
          <w:rFonts w:ascii="Arial" w:hAnsi="Arial" w:cs="Arial"/>
          <w:sz w:val="20"/>
        </w:rPr>
        <w:t>(iki)</w:t>
      </w:r>
      <w:r w:rsidRPr="00902A99">
        <w:rPr>
          <w:rFonts w:ascii="Arial" w:hAnsi="Arial" w:cs="Arial"/>
          <w:sz w:val="20"/>
        </w:rPr>
        <w:t xml:space="preserve"> </w:t>
      </w:r>
      <w:r w:rsidRPr="00C93D80">
        <w:rPr>
          <w:rFonts w:ascii="Arial" w:hAnsi="Arial" w:cs="Arial"/>
          <w:sz w:val="20"/>
        </w:rPr>
        <w:t>yıl</w:t>
      </w:r>
      <w:r w:rsidRPr="00902A99">
        <w:rPr>
          <w:rFonts w:ascii="Arial" w:hAnsi="Arial" w:cs="Arial"/>
          <w:sz w:val="20"/>
        </w:rPr>
        <w:t xml:space="preserve"> </w:t>
      </w:r>
      <w:r w:rsidRPr="00C93D80">
        <w:rPr>
          <w:rFonts w:ascii="Arial" w:hAnsi="Arial" w:cs="Arial"/>
          <w:sz w:val="20"/>
        </w:rPr>
        <w:t>içerisinde</w:t>
      </w:r>
      <w:r w:rsidRPr="00902A99">
        <w:rPr>
          <w:rFonts w:ascii="Arial" w:hAnsi="Arial" w:cs="Arial"/>
          <w:sz w:val="20"/>
        </w:rPr>
        <w:t xml:space="preserve"> </w:t>
      </w:r>
      <w:r w:rsidRPr="00C93D80">
        <w:rPr>
          <w:rFonts w:ascii="Arial" w:hAnsi="Arial" w:cs="Arial"/>
          <w:sz w:val="20"/>
        </w:rPr>
        <w:t>kapatılmış</w:t>
      </w:r>
      <w:r w:rsidRPr="00902A99">
        <w:rPr>
          <w:rFonts w:ascii="Arial" w:hAnsi="Arial" w:cs="Arial"/>
          <w:sz w:val="20"/>
        </w:rPr>
        <w:t xml:space="preserve"> </w:t>
      </w:r>
      <w:r w:rsidRPr="00C93D80">
        <w:rPr>
          <w:rFonts w:ascii="Arial" w:hAnsi="Arial" w:cs="Arial"/>
          <w:sz w:val="20"/>
        </w:rPr>
        <w:t>olan</w:t>
      </w:r>
      <w:r w:rsidRPr="00902A99">
        <w:rPr>
          <w:rFonts w:ascii="Arial" w:hAnsi="Arial" w:cs="Arial"/>
          <w:sz w:val="20"/>
        </w:rPr>
        <w:t xml:space="preserve"> </w:t>
      </w:r>
      <w:r w:rsidRPr="00C93D80">
        <w:rPr>
          <w:rFonts w:ascii="Arial" w:hAnsi="Arial" w:cs="Arial"/>
          <w:sz w:val="20"/>
        </w:rPr>
        <w:t>araştırma</w:t>
      </w:r>
      <w:r w:rsidRPr="00902A99">
        <w:rPr>
          <w:rFonts w:ascii="Arial" w:hAnsi="Arial" w:cs="Arial"/>
          <w:sz w:val="20"/>
        </w:rPr>
        <w:t xml:space="preserve"> </w:t>
      </w:r>
      <w:r w:rsidRPr="00C93D80">
        <w:rPr>
          <w:rFonts w:ascii="Arial" w:hAnsi="Arial" w:cs="Arial"/>
          <w:sz w:val="20"/>
        </w:rPr>
        <w:t>projeleri</w:t>
      </w:r>
      <w:r w:rsidRPr="00902A99">
        <w:rPr>
          <w:rFonts w:ascii="Arial" w:hAnsi="Arial" w:cs="Arial"/>
          <w:sz w:val="20"/>
        </w:rPr>
        <w:t xml:space="preserve"> </w:t>
      </w:r>
      <w:r w:rsidRPr="00C93D80">
        <w:rPr>
          <w:rFonts w:ascii="Arial" w:hAnsi="Arial" w:cs="Arial"/>
          <w:sz w:val="20"/>
        </w:rPr>
        <w:t>dikkate</w:t>
      </w:r>
      <w:r w:rsidRPr="00902A99">
        <w:rPr>
          <w:rFonts w:ascii="Arial" w:hAnsi="Arial" w:cs="Arial"/>
          <w:sz w:val="20"/>
        </w:rPr>
        <w:t xml:space="preserve"> </w:t>
      </w:r>
      <w:r w:rsidRPr="00C93D80">
        <w:rPr>
          <w:rFonts w:ascii="Arial" w:hAnsi="Arial" w:cs="Arial"/>
          <w:sz w:val="20"/>
        </w:rPr>
        <w:t>alınır.</w:t>
      </w:r>
    </w:p>
    <w:p w14:paraId="7085A46D" w14:textId="77777777" w:rsidR="009B204A" w:rsidRPr="00C93D80" w:rsidRDefault="00681696">
      <w:pPr>
        <w:pStyle w:val="ListeParagraf"/>
        <w:numPr>
          <w:ilvl w:val="0"/>
          <w:numId w:val="12"/>
        </w:numPr>
        <w:tabs>
          <w:tab w:val="left" w:pos="1885"/>
        </w:tabs>
        <w:spacing w:before="1" w:line="276" w:lineRule="auto"/>
        <w:ind w:right="1211"/>
        <w:rPr>
          <w:rFonts w:ascii="Arial" w:hAnsi="Arial" w:cs="Arial"/>
          <w:sz w:val="20"/>
        </w:rPr>
      </w:pPr>
      <w:r w:rsidRPr="00C93D80">
        <w:rPr>
          <w:rFonts w:ascii="Arial" w:hAnsi="Arial" w:cs="Arial"/>
          <w:sz w:val="20"/>
        </w:rPr>
        <w:t>Diğer kurumlarca bütçe desteği sağlanarak uygulamaya geçirilmiş projelerin uygulama</w:t>
      </w:r>
      <w:r w:rsidRPr="00902A99">
        <w:rPr>
          <w:rFonts w:ascii="Arial" w:hAnsi="Arial" w:cs="Arial"/>
          <w:sz w:val="20"/>
        </w:rPr>
        <w:t xml:space="preserve"> </w:t>
      </w:r>
      <w:r w:rsidRPr="00C93D80">
        <w:rPr>
          <w:rFonts w:ascii="Arial" w:hAnsi="Arial" w:cs="Arial"/>
          <w:sz w:val="20"/>
        </w:rPr>
        <w:t>aşamasında</w:t>
      </w:r>
      <w:r w:rsidRPr="00902A99">
        <w:rPr>
          <w:rFonts w:ascii="Arial" w:hAnsi="Arial" w:cs="Arial"/>
          <w:sz w:val="20"/>
        </w:rPr>
        <w:t xml:space="preserve"> </w:t>
      </w:r>
      <w:r w:rsidRPr="00C93D80">
        <w:rPr>
          <w:rFonts w:ascii="Arial" w:hAnsi="Arial" w:cs="Arial"/>
          <w:sz w:val="20"/>
        </w:rPr>
        <w:t>olması</w:t>
      </w:r>
      <w:r w:rsidRPr="00902A99">
        <w:rPr>
          <w:rFonts w:ascii="Arial" w:hAnsi="Arial" w:cs="Arial"/>
          <w:sz w:val="20"/>
        </w:rPr>
        <w:t xml:space="preserve"> </w:t>
      </w:r>
      <w:r w:rsidRPr="00C93D80">
        <w:rPr>
          <w:rFonts w:ascii="Arial" w:hAnsi="Arial" w:cs="Arial"/>
          <w:sz w:val="20"/>
        </w:rPr>
        <w:t>gerekmektedir.</w:t>
      </w:r>
      <w:r w:rsidRPr="00902A99">
        <w:rPr>
          <w:rFonts w:ascii="Arial" w:hAnsi="Arial" w:cs="Arial"/>
          <w:sz w:val="20"/>
        </w:rPr>
        <w:t xml:space="preserve"> </w:t>
      </w:r>
      <w:r w:rsidRPr="00C93D80">
        <w:rPr>
          <w:rFonts w:ascii="Arial" w:hAnsi="Arial" w:cs="Arial"/>
          <w:sz w:val="20"/>
        </w:rPr>
        <w:t>Kapatılmış</w:t>
      </w:r>
      <w:r w:rsidRPr="00902A99">
        <w:rPr>
          <w:rFonts w:ascii="Arial" w:hAnsi="Arial" w:cs="Arial"/>
          <w:sz w:val="20"/>
        </w:rPr>
        <w:t xml:space="preserve"> </w:t>
      </w:r>
      <w:r w:rsidRPr="00C93D80">
        <w:rPr>
          <w:rFonts w:ascii="Arial" w:hAnsi="Arial" w:cs="Arial"/>
          <w:sz w:val="20"/>
        </w:rPr>
        <w:t>projeler</w:t>
      </w:r>
      <w:r w:rsidRPr="00902A99">
        <w:rPr>
          <w:rFonts w:ascii="Arial" w:hAnsi="Arial" w:cs="Arial"/>
          <w:sz w:val="20"/>
        </w:rPr>
        <w:t xml:space="preserve"> </w:t>
      </w:r>
      <w:r w:rsidRPr="00C93D80">
        <w:rPr>
          <w:rFonts w:ascii="Arial" w:hAnsi="Arial" w:cs="Arial"/>
          <w:sz w:val="20"/>
        </w:rPr>
        <w:t>bu</w:t>
      </w:r>
      <w:r w:rsidRPr="00902A99">
        <w:rPr>
          <w:rFonts w:ascii="Arial" w:hAnsi="Arial" w:cs="Arial"/>
          <w:sz w:val="20"/>
        </w:rPr>
        <w:t xml:space="preserve"> </w:t>
      </w:r>
      <w:r w:rsidRPr="00C93D80">
        <w:rPr>
          <w:rFonts w:ascii="Arial" w:hAnsi="Arial" w:cs="Arial"/>
          <w:sz w:val="20"/>
        </w:rPr>
        <w:t>kapsam</w:t>
      </w:r>
      <w:r w:rsidRPr="00902A99">
        <w:rPr>
          <w:rFonts w:ascii="Arial" w:hAnsi="Arial" w:cs="Arial"/>
          <w:sz w:val="20"/>
        </w:rPr>
        <w:t xml:space="preserve"> </w:t>
      </w:r>
      <w:r w:rsidRPr="00C93D80">
        <w:rPr>
          <w:rFonts w:ascii="Arial" w:hAnsi="Arial" w:cs="Arial"/>
          <w:sz w:val="20"/>
        </w:rPr>
        <w:t>dışındadır.</w:t>
      </w:r>
    </w:p>
    <w:p w14:paraId="5201E574" w14:textId="77777777" w:rsidR="009B204A" w:rsidRPr="00C93D80" w:rsidRDefault="00681696">
      <w:pPr>
        <w:pStyle w:val="ListeParagraf"/>
        <w:numPr>
          <w:ilvl w:val="0"/>
          <w:numId w:val="12"/>
        </w:numPr>
        <w:tabs>
          <w:tab w:val="left" w:pos="1885"/>
        </w:tabs>
        <w:spacing w:line="276" w:lineRule="auto"/>
        <w:ind w:right="1214" w:hanging="360"/>
        <w:rPr>
          <w:rFonts w:ascii="Arial" w:hAnsi="Arial" w:cs="Arial"/>
          <w:sz w:val="20"/>
        </w:rPr>
      </w:pPr>
      <w:r w:rsidRPr="00F76ECB">
        <w:rPr>
          <w:rFonts w:ascii="Arial" w:hAnsi="Arial" w:cs="Arial"/>
          <w:sz w:val="20"/>
        </w:rPr>
        <w:t xml:space="preserve">Kurum dışı destekli bir proje, yalnızca projenin yürütücülüğünü yapmış araştırmacı tarafından </w:t>
      </w:r>
      <w:r w:rsidRPr="00C93D80">
        <w:rPr>
          <w:rFonts w:ascii="Arial" w:hAnsi="Arial" w:cs="Arial"/>
          <w:sz w:val="20"/>
        </w:rPr>
        <w:t>kullanılabilir.</w:t>
      </w:r>
    </w:p>
    <w:p w14:paraId="2DCC76B9" w14:textId="77777777" w:rsidR="009B204A" w:rsidRPr="00C93D80" w:rsidRDefault="00681696">
      <w:pPr>
        <w:pStyle w:val="ListeParagraf"/>
        <w:numPr>
          <w:ilvl w:val="0"/>
          <w:numId w:val="12"/>
        </w:numPr>
        <w:tabs>
          <w:tab w:val="left" w:pos="1884"/>
        </w:tabs>
        <w:spacing w:line="276" w:lineRule="auto"/>
        <w:ind w:right="1213"/>
        <w:rPr>
          <w:rFonts w:ascii="Arial" w:hAnsi="Arial" w:cs="Arial"/>
          <w:sz w:val="20"/>
        </w:rPr>
      </w:pPr>
      <w:r w:rsidRPr="00902A99">
        <w:rPr>
          <w:rFonts w:ascii="Arial" w:hAnsi="Arial" w:cs="Arial"/>
          <w:sz w:val="20"/>
        </w:rPr>
        <w:t>B</w:t>
      </w:r>
      <w:r w:rsidRPr="00C93D80">
        <w:rPr>
          <w:rFonts w:ascii="Arial" w:hAnsi="Arial" w:cs="Arial"/>
          <w:sz w:val="20"/>
        </w:rPr>
        <w:t>a</w:t>
      </w:r>
      <w:r w:rsidRPr="00902A99">
        <w:rPr>
          <w:rFonts w:ascii="Arial" w:hAnsi="Arial" w:cs="Arial"/>
          <w:sz w:val="20"/>
        </w:rPr>
        <w:t>şvurud</w:t>
      </w:r>
      <w:r w:rsidRPr="00C93D80">
        <w:rPr>
          <w:rFonts w:ascii="Arial" w:hAnsi="Arial" w:cs="Arial"/>
          <w:sz w:val="20"/>
        </w:rPr>
        <w:t>a</w:t>
      </w:r>
      <w:r w:rsidRPr="00902A99">
        <w:rPr>
          <w:rFonts w:ascii="Arial" w:hAnsi="Arial" w:cs="Arial"/>
          <w:sz w:val="20"/>
        </w:rPr>
        <w:t xml:space="preserve"> kullanı</w:t>
      </w:r>
      <w:r w:rsidRPr="00C93D80">
        <w:rPr>
          <w:rFonts w:ascii="Arial" w:hAnsi="Arial" w:cs="Arial"/>
          <w:sz w:val="20"/>
        </w:rPr>
        <w:t>lac</w:t>
      </w:r>
      <w:r w:rsidRPr="00902A99">
        <w:rPr>
          <w:rFonts w:ascii="Arial" w:hAnsi="Arial" w:cs="Arial"/>
          <w:sz w:val="20"/>
        </w:rPr>
        <w:t>a</w:t>
      </w:r>
      <w:r w:rsidRPr="00C93D80">
        <w:rPr>
          <w:rFonts w:ascii="Arial" w:hAnsi="Arial" w:cs="Arial"/>
          <w:sz w:val="20"/>
        </w:rPr>
        <w:t>k</w:t>
      </w:r>
      <w:r w:rsidRPr="00902A99">
        <w:rPr>
          <w:rFonts w:ascii="Arial" w:hAnsi="Arial" w:cs="Arial"/>
          <w:sz w:val="20"/>
        </w:rPr>
        <w:t xml:space="preserve"> </w:t>
      </w:r>
      <w:r w:rsidRPr="00C93D80">
        <w:rPr>
          <w:rFonts w:ascii="Arial" w:hAnsi="Arial" w:cs="Arial"/>
          <w:sz w:val="20"/>
        </w:rPr>
        <w:t>k</w:t>
      </w:r>
      <w:r w:rsidRPr="00902A99">
        <w:rPr>
          <w:rFonts w:ascii="Arial" w:hAnsi="Arial" w:cs="Arial"/>
          <w:sz w:val="20"/>
        </w:rPr>
        <w:t>u</w:t>
      </w:r>
      <w:r w:rsidRPr="00C93D80">
        <w:rPr>
          <w:rFonts w:ascii="Arial" w:hAnsi="Arial" w:cs="Arial"/>
          <w:sz w:val="20"/>
        </w:rPr>
        <w:t>rum</w:t>
      </w:r>
      <w:r w:rsidRPr="00902A99">
        <w:rPr>
          <w:rFonts w:ascii="Arial" w:hAnsi="Arial" w:cs="Arial"/>
          <w:sz w:val="20"/>
        </w:rPr>
        <w:t xml:space="preserve"> </w:t>
      </w:r>
      <w:r w:rsidRPr="00C93D80">
        <w:rPr>
          <w:rFonts w:ascii="Arial" w:hAnsi="Arial" w:cs="Arial"/>
          <w:sz w:val="20"/>
        </w:rPr>
        <w:t>d</w:t>
      </w:r>
      <w:r w:rsidRPr="00902A99">
        <w:rPr>
          <w:rFonts w:ascii="Arial" w:hAnsi="Arial" w:cs="Arial"/>
          <w:sz w:val="20"/>
        </w:rPr>
        <w:t>ış</w:t>
      </w:r>
      <w:r w:rsidRPr="00C93D80">
        <w:rPr>
          <w:rFonts w:ascii="Arial" w:hAnsi="Arial" w:cs="Arial"/>
          <w:sz w:val="20"/>
        </w:rPr>
        <w:t>ı</w:t>
      </w:r>
      <w:r w:rsidRPr="00902A99">
        <w:rPr>
          <w:rFonts w:ascii="Arial" w:hAnsi="Arial" w:cs="Arial"/>
          <w:sz w:val="20"/>
        </w:rPr>
        <w:t xml:space="preserve"> de</w:t>
      </w:r>
      <w:r w:rsidRPr="00C93D80">
        <w:rPr>
          <w:rFonts w:ascii="Arial" w:hAnsi="Arial" w:cs="Arial"/>
          <w:sz w:val="20"/>
        </w:rPr>
        <w:t>s</w:t>
      </w:r>
      <w:r w:rsidRPr="00902A99">
        <w:rPr>
          <w:rFonts w:ascii="Arial" w:hAnsi="Arial" w:cs="Arial"/>
          <w:sz w:val="20"/>
        </w:rPr>
        <w:t>te</w:t>
      </w:r>
      <w:r w:rsidRPr="00C93D80">
        <w:rPr>
          <w:rFonts w:ascii="Arial" w:hAnsi="Arial" w:cs="Arial"/>
          <w:sz w:val="20"/>
        </w:rPr>
        <w:t>k</w:t>
      </w:r>
      <w:r w:rsidRPr="00902A99">
        <w:rPr>
          <w:rFonts w:ascii="Arial" w:hAnsi="Arial" w:cs="Arial"/>
          <w:sz w:val="20"/>
        </w:rPr>
        <w:t>l</w:t>
      </w:r>
      <w:r w:rsidRPr="00C93D80">
        <w:rPr>
          <w:rFonts w:ascii="Arial" w:hAnsi="Arial" w:cs="Arial"/>
          <w:sz w:val="20"/>
        </w:rPr>
        <w:t>i</w:t>
      </w:r>
      <w:r w:rsidRPr="00902A99">
        <w:rPr>
          <w:rFonts w:ascii="Arial" w:hAnsi="Arial" w:cs="Arial"/>
          <w:sz w:val="20"/>
        </w:rPr>
        <w:t xml:space="preserve"> projeni</w:t>
      </w:r>
      <w:r w:rsidRPr="00C93D80">
        <w:rPr>
          <w:rFonts w:ascii="Arial" w:hAnsi="Arial" w:cs="Arial"/>
          <w:sz w:val="20"/>
        </w:rPr>
        <w:t>n</w:t>
      </w:r>
      <w:r w:rsidRPr="00902A99">
        <w:rPr>
          <w:rFonts w:ascii="Arial" w:hAnsi="Arial" w:cs="Arial"/>
          <w:sz w:val="20"/>
        </w:rPr>
        <w:t xml:space="preserve"> </w:t>
      </w:r>
      <w:r w:rsidRPr="00F76ECB">
        <w:rPr>
          <w:rFonts w:ascii="Arial" w:hAnsi="Arial" w:cs="Arial"/>
          <w:sz w:val="20"/>
        </w:rPr>
        <w:t>üniver</w:t>
      </w:r>
      <w:r w:rsidRPr="00C93D80">
        <w:rPr>
          <w:rFonts w:ascii="Arial" w:hAnsi="Arial" w:cs="Arial"/>
          <w:sz w:val="20"/>
        </w:rPr>
        <w:t>s</w:t>
      </w:r>
      <w:r w:rsidRPr="00F76ECB">
        <w:rPr>
          <w:rFonts w:ascii="Arial" w:hAnsi="Arial" w:cs="Arial"/>
          <w:sz w:val="20"/>
        </w:rPr>
        <w:t>itemi</w:t>
      </w:r>
      <w:r w:rsidRPr="00C93D80">
        <w:rPr>
          <w:rFonts w:ascii="Arial" w:hAnsi="Arial" w:cs="Arial"/>
          <w:sz w:val="20"/>
        </w:rPr>
        <w:t>z</w:t>
      </w:r>
      <w:r w:rsidRPr="00F76ECB">
        <w:rPr>
          <w:rFonts w:ascii="Arial" w:hAnsi="Arial" w:cs="Arial"/>
          <w:sz w:val="20"/>
        </w:rPr>
        <w:t xml:space="preserve"> AVE</w:t>
      </w:r>
      <w:r w:rsidRPr="00C93D80">
        <w:rPr>
          <w:rFonts w:ascii="Arial" w:hAnsi="Arial" w:cs="Arial"/>
          <w:sz w:val="20"/>
        </w:rPr>
        <w:t>S</w:t>
      </w:r>
      <w:r w:rsidRPr="00F76ECB">
        <w:rPr>
          <w:rFonts w:ascii="Arial" w:hAnsi="Arial" w:cs="Arial"/>
          <w:sz w:val="20"/>
        </w:rPr>
        <w:t>İ</w:t>
      </w:r>
      <w:r w:rsidRPr="00C93D80">
        <w:rPr>
          <w:rFonts w:ascii="Arial" w:hAnsi="Arial" w:cs="Arial"/>
          <w:sz w:val="20"/>
        </w:rPr>
        <w:t>S</w:t>
      </w:r>
      <w:r w:rsidRPr="00F76ECB">
        <w:rPr>
          <w:rFonts w:ascii="Arial" w:hAnsi="Arial" w:cs="Arial"/>
          <w:sz w:val="20"/>
        </w:rPr>
        <w:t xml:space="preserve"> sistemin</w:t>
      </w:r>
      <w:r w:rsidRPr="00C93D80">
        <w:rPr>
          <w:rFonts w:ascii="Arial" w:hAnsi="Arial" w:cs="Arial"/>
          <w:sz w:val="20"/>
        </w:rPr>
        <w:t>e</w:t>
      </w:r>
      <w:r w:rsidRPr="00902A99">
        <w:rPr>
          <w:rFonts w:ascii="Arial" w:hAnsi="Arial" w:cs="Arial"/>
          <w:sz w:val="20"/>
        </w:rPr>
        <w:t xml:space="preserve"> e</w:t>
      </w:r>
      <w:r w:rsidRPr="00C93D80">
        <w:rPr>
          <w:rFonts w:ascii="Arial" w:hAnsi="Arial" w:cs="Arial"/>
          <w:sz w:val="20"/>
        </w:rPr>
        <w:t>k</w:t>
      </w:r>
      <w:r w:rsidRPr="00902A99">
        <w:rPr>
          <w:rFonts w:ascii="Arial" w:hAnsi="Arial" w:cs="Arial"/>
          <w:sz w:val="20"/>
        </w:rPr>
        <w:t>lenm</w:t>
      </w:r>
      <w:r w:rsidRPr="00C93D80">
        <w:rPr>
          <w:rFonts w:ascii="Arial" w:hAnsi="Arial" w:cs="Arial"/>
          <w:sz w:val="20"/>
        </w:rPr>
        <w:t>i</w:t>
      </w:r>
      <w:r w:rsidRPr="00902A99">
        <w:rPr>
          <w:rFonts w:ascii="Arial" w:hAnsi="Arial" w:cs="Arial"/>
          <w:sz w:val="20"/>
        </w:rPr>
        <w:t xml:space="preserve">ş </w:t>
      </w:r>
      <w:r w:rsidRPr="00C93D80">
        <w:rPr>
          <w:rFonts w:ascii="Arial" w:hAnsi="Arial" w:cs="Arial"/>
          <w:sz w:val="20"/>
        </w:rPr>
        <w:t>olması</w:t>
      </w:r>
      <w:r w:rsidRPr="00902A99">
        <w:rPr>
          <w:rFonts w:ascii="Arial" w:hAnsi="Arial" w:cs="Arial"/>
          <w:sz w:val="20"/>
        </w:rPr>
        <w:t xml:space="preserve"> </w:t>
      </w:r>
      <w:r w:rsidRPr="00C93D80">
        <w:rPr>
          <w:rFonts w:ascii="Arial" w:hAnsi="Arial" w:cs="Arial"/>
          <w:sz w:val="20"/>
        </w:rPr>
        <w:t>zorunludur.</w:t>
      </w:r>
    </w:p>
    <w:p w14:paraId="17F35A0C" w14:textId="56929F21" w:rsidR="009B204A" w:rsidRPr="00C93D80" w:rsidRDefault="00681696">
      <w:pPr>
        <w:pStyle w:val="ListeParagraf"/>
        <w:numPr>
          <w:ilvl w:val="0"/>
          <w:numId w:val="12"/>
        </w:numPr>
        <w:tabs>
          <w:tab w:val="left" w:pos="1885"/>
        </w:tabs>
        <w:spacing w:before="76" w:line="276" w:lineRule="auto"/>
        <w:ind w:right="1210"/>
        <w:rPr>
          <w:rFonts w:ascii="Arial" w:hAnsi="Arial" w:cs="Arial"/>
          <w:sz w:val="20"/>
        </w:rPr>
      </w:pPr>
      <w:r w:rsidRPr="00C93D80">
        <w:rPr>
          <w:rFonts w:ascii="Arial" w:hAnsi="Arial" w:cs="Arial"/>
          <w:spacing w:val="-1"/>
          <w:sz w:val="20"/>
        </w:rPr>
        <w:t>Ar</w:t>
      </w:r>
      <w:r w:rsidRPr="00C93D80">
        <w:rPr>
          <w:rFonts w:ascii="Arial" w:hAnsi="Arial" w:cs="Arial"/>
          <w:sz w:val="20"/>
        </w:rPr>
        <w:t>a</w:t>
      </w:r>
      <w:r w:rsidRPr="00C93D80">
        <w:rPr>
          <w:rFonts w:ascii="Arial" w:hAnsi="Arial" w:cs="Arial"/>
          <w:w w:val="50"/>
          <w:sz w:val="20"/>
        </w:rPr>
        <w:t>ş</w:t>
      </w:r>
      <w:r w:rsidRPr="00C93D80">
        <w:rPr>
          <w:rFonts w:ascii="Arial" w:hAnsi="Arial" w:cs="Arial"/>
          <w:spacing w:val="-1"/>
          <w:sz w:val="20"/>
        </w:rPr>
        <w:t>t</w:t>
      </w:r>
      <w:r w:rsidRPr="00C93D80">
        <w:rPr>
          <w:rFonts w:ascii="Arial" w:hAnsi="Arial" w:cs="Arial"/>
          <w:spacing w:val="-2"/>
          <w:sz w:val="20"/>
        </w:rPr>
        <w:t>ı</w:t>
      </w:r>
      <w:r w:rsidRPr="00C93D80">
        <w:rPr>
          <w:rFonts w:ascii="Arial" w:hAnsi="Arial" w:cs="Arial"/>
          <w:spacing w:val="-1"/>
          <w:sz w:val="20"/>
        </w:rPr>
        <w:t>rm</w:t>
      </w:r>
      <w:r w:rsidR="00F76ECB">
        <w:rPr>
          <w:rFonts w:ascii="Arial" w:hAnsi="Arial" w:cs="Arial"/>
          <w:sz w:val="20"/>
        </w:rPr>
        <w:t xml:space="preserve">a </w:t>
      </w:r>
      <w:r w:rsidRPr="00902A99">
        <w:rPr>
          <w:rFonts w:ascii="Arial" w:hAnsi="Arial" w:cs="Arial"/>
          <w:sz w:val="20"/>
        </w:rPr>
        <w:t>altya</w:t>
      </w:r>
      <w:r w:rsidRPr="00C93D80">
        <w:rPr>
          <w:rFonts w:ascii="Arial" w:hAnsi="Arial" w:cs="Arial"/>
          <w:sz w:val="20"/>
        </w:rPr>
        <w:t>p</w:t>
      </w:r>
      <w:r w:rsidRPr="00902A99">
        <w:rPr>
          <w:rFonts w:ascii="Arial" w:hAnsi="Arial" w:cs="Arial"/>
          <w:sz w:val="20"/>
        </w:rPr>
        <w:t>ıs</w:t>
      </w:r>
      <w:r w:rsidRPr="00C93D80">
        <w:rPr>
          <w:rFonts w:ascii="Arial" w:hAnsi="Arial" w:cs="Arial"/>
          <w:sz w:val="20"/>
        </w:rPr>
        <w:t>ı</w:t>
      </w:r>
      <w:r w:rsidRPr="00902A99">
        <w:rPr>
          <w:rFonts w:ascii="Arial" w:hAnsi="Arial" w:cs="Arial"/>
          <w:sz w:val="20"/>
        </w:rPr>
        <w:t xml:space="preserve"> </w:t>
      </w:r>
      <w:r w:rsidRPr="00F76ECB">
        <w:rPr>
          <w:rFonts w:ascii="Arial" w:hAnsi="Arial" w:cs="Arial"/>
          <w:sz w:val="20"/>
        </w:rPr>
        <w:t>ol</w:t>
      </w:r>
      <w:r w:rsidRPr="00C93D80">
        <w:rPr>
          <w:rFonts w:ascii="Arial" w:hAnsi="Arial" w:cs="Arial"/>
          <w:sz w:val="20"/>
        </w:rPr>
        <w:t>u</w:t>
      </w:r>
      <w:r w:rsidRPr="00F76ECB">
        <w:rPr>
          <w:rFonts w:ascii="Arial" w:hAnsi="Arial" w:cs="Arial"/>
          <w:sz w:val="20"/>
        </w:rPr>
        <w:t>şturulma</w:t>
      </w:r>
      <w:r w:rsidRPr="00C93D80">
        <w:rPr>
          <w:rFonts w:ascii="Arial" w:hAnsi="Arial" w:cs="Arial"/>
          <w:sz w:val="20"/>
        </w:rPr>
        <w:t>s</w:t>
      </w:r>
      <w:r w:rsidRPr="00F76ECB">
        <w:rPr>
          <w:rFonts w:ascii="Arial" w:hAnsi="Arial" w:cs="Arial"/>
          <w:sz w:val="20"/>
        </w:rPr>
        <w:t>ı</w:t>
      </w:r>
      <w:r w:rsidRPr="00C93D80">
        <w:rPr>
          <w:rFonts w:ascii="Arial" w:hAnsi="Arial" w:cs="Arial"/>
          <w:sz w:val="20"/>
        </w:rPr>
        <w:t xml:space="preserve">,  </w:t>
      </w:r>
      <w:r w:rsidRPr="00F76ECB">
        <w:rPr>
          <w:rFonts w:ascii="Arial" w:hAnsi="Arial" w:cs="Arial"/>
          <w:sz w:val="20"/>
        </w:rPr>
        <w:t xml:space="preserve"> giriş</w:t>
      </w:r>
      <w:r w:rsidRPr="00C93D80">
        <w:rPr>
          <w:rFonts w:ascii="Arial" w:hAnsi="Arial" w:cs="Arial"/>
          <w:sz w:val="20"/>
        </w:rPr>
        <w:t>imcil</w:t>
      </w:r>
      <w:r w:rsidRPr="00F76ECB">
        <w:rPr>
          <w:rFonts w:ascii="Arial" w:hAnsi="Arial" w:cs="Arial"/>
          <w:sz w:val="20"/>
        </w:rPr>
        <w:t>i</w:t>
      </w:r>
      <w:r w:rsidRPr="00C93D80">
        <w:rPr>
          <w:rFonts w:ascii="Arial" w:hAnsi="Arial" w:cs="Arial"/>
          <w:sz w:val="20"/>
        </w:rPr>
        <w:t xml:space="preserve">k,  </w:t>
      </w:r>
      <w:r w:rsidRPr="00F76ECB">
        <w:rPr>
          <w:rFonts w:ascii="Arial" w:hAnsi="Arial" w:cs="Arial"/>
          <w:sz w:val="20"/>
        </w:rPr>
        <w:t xml:space="preserve"> </w:t>
      </w:r>
      <w:r w:rsidRPr="00C93D80">
        <w:rPr>
          <w:rFonts w:ascii="Arial" w:hAnsi="Arial" w:cs="Arial"/>
          <w:sz w:val="20"/>
        </w:rPr>
        <w:t>ar</w:t>
      </w:r>
      <w:r w:rsidRPr="00F76ECB">
        <w:rPr>
          <w:rFonts w:ascii="Arial" w:hAnsi="Arial" w:cs="Arial"/>
          <w:sz w:val="20"/>
        </w:rPr>
        <w:t>aştı</w:t>
      </w:r>
      <w:r w:rsidRPr="00C93D80">
        <w:rPr>
          <w:rFonts w:ascii="Arial" w:hAnsi="Arial" w:cs="Arial"/>
          <w:sz w:val="20"/>
        </w:rPr>
        <w:t>rmac</w:t>
      </w:r>
      <w:r w:rsidRPr="00F76ECB">
        <w:rPr>
          <w:rFonts w:ascii="Arial" w:hAnsi="Arial" w:cs="Arial"/>
          <w:sz w:val="20"/>
        </w:rPr>
        <w:t>ıla</w:t>
      </w:r>
      <w:r w:rsidRPr="00C93D80">
        <w:rPr>
          <w:rFonts w:ascii="Arial" w:hAnsi="Arial" w:cs="Arial"/>
          <w:sz w:val="20"/>
        </w:rPr>
        <w:t>r</w:t>
      </w:r>
      <w:r w:rsidRPr="00F76ECB">
        <w:rPr>
          <w:rFonts w:ascii="Arial" w:hAnsi="Arial" w:cs="Arial"/>
          <w:sz w:val="20"/>
        </w:rPr>
        <w:t>ı</w:t>
      </w:r>
      <w:r w:rsidRPr="00C93D80">
        <w:rPr>
          <w:rFonts w:ascii="Arial" w:hAnsi="Arial" w:cs="Arial"/>
          <w:sz w:val="20"/>
        </w:rPr>
        <w:t xml:space="preserve">n </w:t>
      </w:r>
      <w:r w:rsidRPr="00F76ECB">
        <w:rPr>
          <w:rFonts w:ascii="Arial" w:hAnsi="Arial" w:cs="Arial"/>
          <w:sz w:val="20"/>
        </w:rPr>
        <w:t>v</w:t>
      </w:r>
      <w:r w:rsidRPr="00C93D80">
        <w:rPr>
          <w:rFonts w:ascii="Arial" w:hAnsi="Arial" w:cs="Arial"/>
          <w:sz w:val="20"/>
        </w:rPr>
        <w:t>e ö</w:t>
      </w:r>
      <w:r w:rsidRPr="00F76ECB">
        <w:rPr>
          <w:rFonts w:ascii="Arial" w:hAnsi="Arial" w:cs="Arial"/>
          <w:sz w:val="20"/>
        </w:rPr>
        <w:t>ğ</w:t>
      </w:r>
      <w:r w:rsidRPr="00C93D80">
        <w:rPr>
          <w:rFonts w:ascii="Arial" w:hAnsi="Arial" w:cs="Arial"/>
          <w:sz w:val="20"/>
        </w:rPr>
        <w:t>renci</w:t>
      </w:r>
      <w:r w:rsidRPr="00F76ECB">
        <w:rPr>
          <w:rFonts w:ascii="Arial" w:hAnsi="Arial" w:cs="Arial"/>
          <w:sz w:val="20"/>
        </w:rPr>
        <w:t>l</w:t>
      </w:r>
      <w:r w:rsidRPr="00C93D80">
        <w:rPr>
          <w:rFonts w:ascii="Arial" w:hAnsi="Arial" w:cs="Arial"/>
          <w:sz w:val="20"/>
        </w:rPr>
        <w:t>erin</w:t>
      </w:r>
      <w:r w:rsidRPr="00F76ECB">
        <w:rPr>
          <w:rFonts w:ascii="Arial" w:hAnsi="Arial" w:cs="Arial"/>
          <w:sz w:val="20"/>
        </w:rPr>
        <w:t xml:space="preserve"> </w:t>
      </w:r>
      <w:r w:rsidRPr="00C93D80">
        <w:rPr>
          <w:rFonts w:ascii="Arial" w:hAnsi="Arial" w:cs="Arial"/>
          <w:sz w:val="20"/>
        </w:rPr>
        <w:t>ar</w:t>
      </w:r>
      <w:r w:rsidRPr="00F76ECB">
        <w:rPr>
          <w:rFonts w:ascii="Arial" w:hAnsi="Arial" w:cs="Arial"/>
          <w:sz w:val="20"/>
        </w:rPr>
        <w:t>aştı</w:t>
      </w:r>
      <w:r w:rsidRPr="00C93D80">
        <w:rPr>
          <w:rFonts w:ascii="Arial" w:hAnsi="Arial" w:cs="Arial"/>
          <w:sz w:val="20"/>
        </w:rPr>
        <w:t>rma kültürünün</w:t>
      </w:r>
      <w:r w:rsidRPr="00F76ECB">
        <w:rPr>
          <w:rFonts w:ascii="Arial" w:hAnsi="Arial" w:cs="Arial"/>
          <w:sz w:val="20"/>
        </w:rPr>
        <w:t xml:space="preserve"> </w:t>
      </w:r>
      <w:r w:rsidRPr="00C93D80">
        <w:rPr>
          <w:rFonts w:ascii="Arial" w:hAnsi="Arial" w:cs="Arial"/>
          <w:sz w:val="20"/>
        </w:rPr>
        <w:t>desteklenmesine</w:t>
      </w:r>
      <w:r w:rsidRPr="00F76ECB">
        <w:rPr>
          <w:rFonts w:ascii="Arial" w:hAnsi="Arial" w:cs="Arial"/>
          <w:sz w:val="20"/>
        </w:rPr>
        <w:t xml:space="preserve"> </w:t>
      </w:r>
      <w:r w:rsidRPr="00C93D80">
        <w:rPr>
          <w:rFonts w:ascii="Arial" w:hAnsi="Arial" w:cs="Arial"/>
          <w:sz w:val="20"/>
        </w:rPr>
        <w:t>yönelik</w:t>
      </w:r>
      <w:r w:rsidRPr="00F76ECB">
        <w:rPr>
          <w:rFonts w:ascii="Arial" w:hAnsi="Arial" w:cs="Arial"/>
          <w:sz w:val="20"/>
        </w:rPr>
        <w:t xml:space="preserve"> </w:t>
      </w:r>
      <w:r w:rsidRPr="00C93D80">
        <w:rPr>
          <w:rFonts w:ascii="Arial" w:hAnsi="Arial" w:cs="Arial"/>
          <w:sz w:val="20"/>
        </w:rPr>
        <w:t>projeler,</w:t>
      </w:r>
      <w:r w:rsidRPr="00F76ECB">
        <w:rPr>
          <w:rFonts w:ascii="Arial" w:hAnsi="Arial" w:cs="Arial"/>
          <w:sz w:val="20"/>
        </w:rPr>
        <w:t xml:space="preserve"> </w:t>
      </w:r>
      <w:r w:rsidRPr="00C93D80">
        <w:rPr>
          <w:rFonts w:ascii="Arial" w:hAnsi="Arial" w:cs="Arial"/>
          <w:sz w:val="20"/>
        </w:rPr>
        <w:t>öğrenci</w:t>
      </w:r>
      <w:r w:rsidRPr="00F76ECB">
        <w:rPr>
          <w:rFonts w:ascii="Arial" w:hAnsi="Arial" w:cs="Arial"/>
          <w:sz w:val="20"/>
        </w:rPr>
        <w:t xml:space="preserve"> </w:t>
      </w:r>
      <w:r w:rsidRPr="00C93D80">
        <w:rPr>
          <w:rFonts w:ascii="Arial" w:hAnsi="Arial" w:cs="Arial"/>
          <w:sz w:val="20"/>
        </w:rPr>
        <w:t>projeleri</w:t>
      </w:r>
      <w:r w:rsidRPr="00F76ECB">
        <w:rPr>
          <w:rFonts w:ascii="Arial" w:hAnsi="Arial" w:cs="Arial"/>
          <w:sz w:val="20"/>
        </w:rPr>
        <w:t xml:space="preserve"> </w:t>
      </w:r>
      <w:r w:rsidRPr="00C93D80">
        <w:rPr>
          <w:rFonts w:ascii="Arial" w:hAnsi="Arial" w:cs="Arial"/>
          <w:sz w:val="20"/>
        </w:rPr>
        <w:t>ile</w:t>
      </w:r>
      <w:r w:rsidRPr="00F76ECB">
        <w:rPr>
          <w:rFonts w:ascii="Arial" w:hAnsi="Arial" w:cs="Arial"/>
          <w:sz w:val="20"/>
        </w:rPr>
        <w:t xml:space="preserve"> </w:t>
      </w:r>
      <w:r w:rsidRPr="00C93D80">
        <w:rPr>
          <w:rFonts w:ascii="Arial" w:hAnsi="Arial" w:cs="Arial"/>
          <w:sz w:val="20"/>
        </w:rPr>
        <w:t>sosyal</w:t>
      </w:r>
      <w:r w:rsidRPr="00F76ECB">
        <w:rPr>
          <w:rFonts w:ascii="Arial" w:hAnsi="Arial" w:cs="Arial"/>
          <w:sz w:val="20"/>
        </w:rPr>
        <w:t xml:space="preserve"> </w:t>
      </w:r>
      <w:r w:rsidRPr="00C93D80">
        <w:rPr>
          <w:rFonts w:ascii="Arial" w:hAnsi="Arial" w:cs="Arial"/>
          <w:sz w:val="20"/>
        </w:rPr>
        <w:t>sorumluluk</w:t>
      </w:r>
      <w:r w:rsidRPr="00F76ECB">
        <w:rPr>
          <w:rFonts w:ascii="Arial" w:hAnsi="Arial" w:cs="Arial"/>
          <w:sz w:val="20"/>
        </w:rPr>
        <w:t xml:space="preserve"> </w:t>
      </w:r>
      <w:r w:rsidRPr="00C93D80">
        <w:rPr>
          <w:rFonts w:ascii="Arial" w:hAnsi="Arial" w:cs="Arial"/>
          <w:sz w:val="20"/>
        </w:rPr>
        <w:t>ve</w:t>
      </w:r>
      <w:r w:rsidRPr="00F76ECB">
        <w:rPr>
          <w:rFonts w:ascii="Arial" w:hAnsi="Arial" w:cs="Arial"/>
          <w:sz w:val="20"/>
        </w:rPr>
        <w:t xml:space="preserve"> </w:t>
      </w:r>
      <w:r w:rsidRPr="00C93D80">
        <w:rPr>
          <w:rFonts w:ascii="Arial" w:hAnsi="Arial" w:cs="Arial"/>
          <w:sz w:val="20"/>
        </w:rPr>
        <w:t>etkinliklere</w:t>
      </w:r>
      <w:r w:rsidRPr="00F76ECB">
        <w:rPr>
          <w:rFonts w:ascii="Arial" w:hAnsi="Arial" w:cs="Arial"/>
          <w:sz w:val="20"/>
        </w:rPr>
        <w:t xml:space="preserve"> </w:t>
      </w:r>
      <w:r w:rsidRPr="00C93D80">
        <w:rPr>
          <w:rFonts w:ascii="Arial" w:hAnsi="Arial" w:cs="Arial"/>
          <w:sz w:val="20"/>
        </w:rPr>
        <w:t>yönelik</w:t>
      </w:r>
      <w:r w:rsidRPr="00F76ECB">
        <w:rPr>
          <w:rFonts w:ascii="Arial" w:hAnsi="Arial" w:cs="Arial"/>
          <w:sz w:val="20"/>
        </w:rPr>
        <w:t xml:space="preserve"> </w:t>
      </w:r>
      <w:r w:rsidRPr="00C93D80">
        <w:rPr>
          <w:rFonts w:ascii="Arial" w:hAnsi="Arial" w:cs="Arial"/>
          <w:sz w:val="20"/>
        </w:rPr>
        <w:t>projeler</w:t>
      </w:r>
      <w:r w:rsidRPr="00F76ECB">
        <w:rPr>
          <w:rFonts w:ascii="Arial" w:hAnsi="Arial" w:cs="Arial"/>
          <w:sz w:val="20"/>
        </w:rPr>
        <w:t xml:space="preserve"> </w:t>
      </w:r>
      <w:r w:rsidRPr="00C93D80">
        <w:rPr>
          <w:rFonts w:ascii="Arial" w:hAnsi="Arial" w:cs="Arial"/>
          <w:sz w:val="20"/>
        </w:rPr>
        <w:t>bu</w:t>
      </w:r>
      <w:r w:rsidRPr="00F76ECB">
        <w:rPr>
          <w:rFonts w:ascii="Arial" w:hAnsi="Arial" w:cs="Arial"/>
          <w:sz w:val="20"/>
        </w:rPr>
        <w:t xml:space="preserve"> </w:t>
      </w:r>
      <w:r w:rsidRPr="00C93D80">
        <w:rPr>
          <w:rFonts w:ascii="Arial" w:hAnsi="Arial" w:cs="Arial"/>
          <w:sz w:val="20"/>
        </w:rPr>
        <w:t>destek</w:t>
      </w:r>
      <w:r w:rsidRPr="00F76ECB">
        <w:rPr>
          <w:rFonts w:ascii="Arial" w:hAnsi="Arial" w:cs="Arial"/>
          <w:sz w:val="20"/>
        </w:rPr>
        <w:t xml:space="preserve"> </w:t>
      </w:r>
      <w:r w:rsidRPr="00C93D80">
        <w:rPr>
          <w:rFonts w:ascii="Arial" w:hAnsi="Arial" w:cs="Arial"/>
          <w:sz w:val="20"/>
        </w:rPr>
        <w:t>kapsamı</w:t>
      </w:r>
      <w:r w:rsidRPr="00F76ECB">
        <w:rPr>
          <w:rFonts w:ascii="Arial" w:hAnsi="Arial" w:cs="Arial"/>
          <w:sz w:val="20"/>
        </w:rPr>
        <w:t xml:space="preserve"> </w:t>
      </w:r>
      <w:r w:rsidRPr="00C93D80">
        <w:rPr>
          <w:rFonts w:ascii="Arial" w:hAnsi="Arial" w:cs="Arial"/>
          <w:sz w:val="20"/>
        </w:rPr>
        <w:t>dışındadır.</w:t>
      </w:r>
    </w:p>
    <w:p w14:paraId="6DD232BB" w14:textId="77777777" w:rsidR="009B204A" w:rsidRPr="00C93D80" w:rsidRDefault="009B204A">
      <w:pPr>
        <w:pStyle w:val="GvdeMetni"/>
        <w:spacing w:before="1"/>
        <w:rPr>
          <w:rFonts w:ascii="Arial" w:hAnsi="Arial" w:cs="Arial"/>
          <w:sz w:val="23"/>
        </w:rPr>
      </w:pPr>
    </w:p>
    <w:p w14:paraId="33F12EDD" w14:textId="77777777" w:rsidR="009B204A" w:rsidRPr="00C93D80" w:rsidRDefault="00681696">
      <w:pPr>
        <w:pStyle w:val="GvdeMetni"/>
        <w:ind w:left="1176"/>
        <w:jc w:val="both"/>
        <w:rPr>
          <w:rFonts w:ascii="Arial" w:hAnsi="Arial" w:cs="Arial"/>
        </w:rPr>
      </w:pPr>
      <w:r w:rsidRPr="00C93D80">
        <w:rPr>
          <w:rFonts w:ascii="Arial" w:hAnsi="Arial" w:cs="Arial"/>
          <w:b/>
        </w:rPr>
        <w:t>Performans_5:</w:t>
      </w:r>
      <w:r w:rsidRPr="00C93D80">
        <w:rPr>
          <w:rFonts w:ascii="Arial" w:hAnsi="Arial" w:cs="Arial"/>
          <w:b/>
          <w:spacing w:val="-13"/>
        </w:rPr>
        <w:t xml:space="preserve"> </w:t>
      </w:r>
      <w:r w:rsidRPr="00C93D80">
        <w:rPr>
          <w:rFonts w:ascii="Arial" w:hAnsi="Arial" w:cs="Arial"/>
        </w:rPr>
        <w:t>Ulusal</w:t>
      </w:r>
      <w:r w:rsidRPr="00C93D80">
        <w:rPr>
          <w:rFonts w:ascii="Arial" w:hAnsi="Arial" w:cs="Arial"/>
          <w:spacing w:val="-13"/>
        </w:rPr>
        <w:t xml:space="preserve"> </w:t>
      </w:r>
      <w:r w:rsidRPr="00C93D80">
        <w:rPr>
          <w:rFonts w:ascii="Arial" w:hAnsi="Arial" w:cs="Arial"/>
        </w:rPr>
        <w:t>veya</w:t>
      </w:r>
      <w:r w:rsidRPr="00C93D80">
        <w:rPr>
          <w:rFonts w:ascii="Arial" w:hAnsi="Arial" w:cs="Arial"/>
          <w:spacing w:val="-12"/>
        </w:rPr>
        <w:t xml:space="preserve"> </w:t>
      </w:r>
      <w:r w:rsidRPr="00C93D80">
        <w:rPr>
          <w:rFonts w:ascii="Arial" w:hAnsi="Arial" w:cs="Arial"/>
        </w:rPr>
        <w:t>Uluslararası</w:t>
      </w:r>
      <w:r w:rsidRPr="00C93D80">
        <w:rPr>
          <w:rFonts w:ascii="Arial" w:hAnsi="Arial" w:cs="Arial"/>
          <w:spacing w:val="-13"/>
        </w:rPr>
        <w:t xml:space="preserve"> </w:t>
      </w:r>
      <w:r w:rsidRPr="00C93D80">
        <w:rPr>
          <w:rFonts w:ascii="Arial" w:hAnsi="Arial" w:cs="Arial"/>
        </w:rPr>
        <w:t>tescil</w:t>
      </w:r>
      <w:r w:rsidRPr="00C93D80">
        <w:rPr>
          <w:rFonts w:ascii="Arial" w:hAnsi="Arial" w:cs="Arial"/>
          <w:spacing w:val="-12"/>
        </w:rPr>
        <w:t xml:space="preserve"> </w:t>
      </w:r>
      <w:r w:rsidRPr="00C93D80">
        <w:rPr>
          <w:rFonts w:ascii="Arial" w:hAnsi="Arial" w:cs="Arial"/>
        </w:rPr>
        <w:t>edilmiş</w:t>
      </w:r>
      <w:r w:rsidRPr="00C93D80">
        <w:rPr>
          <w:rFonts w:ascii="Arial" w:hAnsi="Arial" w:cs="Arial"/>
          <w:spacing w:val="-12"/>
        </w:rPr>
        <w:t xml:space="preserve"> </w:t>
      </w:r>
      <w:r w:rsidRPr="00C93D80">
        <w:rPr>
          <w:rFonts w:ascii="Arial" w:hAnsi="Arial" w:cs="Arial"/>
        </w:rPr>
        <w:t>patent,</w:t>
      </w:r>
      <w:r w:rsidRPr="00C93D80">
        <w:rPr>
          <w:rFonts w:ascii="Arial" w:hAnsi="Arial" w:cs="Arial"/>
          <w:spacing w:val="-13"/>
        </w:rPr>
        <w:t xml:space="preserve"> </w:t>
      </w:r>
      <w:r w:rsidRPr="00C93D80">
        <w:rPr>
          <w:rFonts w:ascii="Arial" w:hAnsi="Arial" w:cs="Arial"/>
        </w:rPr>
        <w:t>faydalı</w:t>
      </w:r>
      <w:r w:rsidRPr="00C93D80">
        <w:rPr>
          <w:rFonts w:ascii="Arial" w:hAnsi="Arial" w:cs="Arial"/>
          <w:spacing w:val="-13"/>
        </w:rPr>
        <w:t xml:space="preserve"> </w:t>
      </w:r>
      <w:r w:rsidRPr="00C93D80">
        <w:rPr>
          <w:rFonts w:ascii="Arial" w:hAnsi="Arial" w:cs="Arial"/>
        </w:rPr>
        <w:t>model</w:t>
      </w:r>
      <w:r w:rsidRPr="00C93D80">
        <w:rPr>
          <w:rFonts w:ascii="Arial" w:hAnsi="Arial" w:cs="Arial"/>
          <w:spacing w:val="-12"/>
        </w:rPr>
        <w:t xml:space="preserve"> </w:t>
      </w:r>
      <w:r w:rsidRPr="00C93D80">
        <w:rPr>
          <w:rFonts w:ascii="Arial" w:hAnsi="Arial" w:cs="Arial"/>
        </w:rPr>
        <w:t>veya</w:t>
      </w:r>
      <w:r w:rsidRPr="00C93D80">
        <w:rPr>
          <w:rFonts w:ascii="Arial" w:hAnsi="Arial" w:cs="Arial"/>
          <w:spacing w:val="-13"/>
        </w:rPr>
        <w:t xml:space="preserve"> </w:t>
      </w:r>
      <w:r w:rsidRPr="00C93D80">
        <w:rPr>
          <w:rFonts w:ascii="Arial" w:hAnsi="Arial" w:cs="Arial"/>
        </w:rPr>
        <w:t>tescil</w:t>
      </w:r>
      <w:r w:rsidRPr="00C93D80">
        <w:rPr>
          <w:rFonts w:ascii="Arial" w:hAnsi="Arial" w:cs="Arial"/>
          <w:spacing w:val="-12"/>
        </w:rPr>
        <w:t xml:space="preserve"> </w:t>
      </w:r>
      <w:r w:rsidRPr="00C93D80">
        <w:rPr>
          <w:rFonts w:ascii="Arial" w:hAnsi="Arial" w:cs="Arial"/>
        </w:rPr>
        <w:t>belgeleri.</w:t>
      </w:r>
    </w:p>
    <w:p w14:paraId="469FA2BC" w14:textId="77777777" w:rsidR="009B204A" w:rsidRPr="00C93D80" w:rsidRDefault="009B204A">
      <w:pPr>
        <w:pStyle w:val="GvdeMetni"/>
        <w:spacing w:before="10"/>
        <w:rPr>
          <w:rFonts w:ascii="Arial" w:hAnsi="Arial" w:cs="Arial"/>
          <w:sz w:val="25"/>
        </w:rPr>
      </w:pPr>
    </w:p>
    <w:p w14:paraId="7532E6F4" w14:textId="77777777" w:rsidR="009B204A" w:rsidRPr="00C93D80" w:rsidRDefault="00681696">
      <w:pPr>
        <w:pStyle w:val="ListeParagraf"/>
        <w:numPr>
          <w:ilvl w:val="0"/>
          <w:numId w:val="11"/>
        </w:numPr>
        <w:tabs>
          <w:tab w:val="left" w:pos="1885"/>
        </w:tabs>
        <w:spacing w:before="1" w:line="276" w:lineRule="auto"/>
        <w:ind w:right="1213"/>
        <w:rPr>
          <w:rFonts w:ascii="Arial" w:hAnsi="Arial" w:cs="Arial"/>
          <w:sz w:val="20"/>
        </w:rPr>
      </w:pPr>
      <w:r w:rsidRPr="00C93D80">
        <w:rPr>
          <w:rFonts w:ascii="Arial" w:hAnsi="Arial" w:cs="Arial"/>
          <w:sz w:val="20"/>
        </w:rPr>
        <w:t>Bu kapsamda tescil edilmiş patent, faydalı model veya tescil belgesinin başvurulan veya bir</w:t>
      </w:r>
      <w:r w:rsidRPr="00902A99">
        <w:rPr>
          <w:rFonts w:ascii="Arial" w:hAnsi="Arial" w:cs="Arial"/>
          <w:sz w:val="20"/>
        </w:rPr>
        <w:t xml:space="preserve"> </w:t>
      </w:r>
      <w:r w:rsidRPr="00C93D80">
        <w:rPr>
          <w:rFonts w:ascii="Arial" w:hAnsi="Arial" w:cs="Arial"/>
          <w:sz w:val="20"/>
        </w:rPr>
        <w:t>önceki yıla ait olması gerekmektedir. 2019 yılı öncesi tescil edilmiş patent, faydalı model veya</w:t>
      </w:r>
      <w:r w:rsidRPr="00902A99">
        <w:rPr>
          <w:rFonts w:ascii="Arial" w:hAnsi="Arial" w:cs="Arial"/>
          <w:sz w:val="20"/>
        </w:rPr>
        <w:t xml:space="preserve"> </w:t>
      </w:r>
      <w:r w:rsidRPr="00C93D80">
        <w:rPr>
          <w:rFonts w:ascii="Arial" w:hAnsi="Arial" w:cs="Arial"/>
          <w:sz w:val="20"/>
        </w:rPr>
        <w:t>tescil</w:t>
      </w:r>
      <w:r w:rsidRPr="00902A99">
        <w:rPr>
          <w:rFonts w:ascii="Arial" w:hAnsi="Arial" w:cs="Arial"/>
          <w:sz w:val="20"/>
        </w:rPr>
        <w:t xml:space="preserve"> </w:t>
      </w:r>
      <w:r w:rsidRPr="00C93D80">
        <w:rPr>
          <w:rFonts w:ascii="Arial" w:hAnsi="Arial" w:cs="Arial"/>
          <w:sz w:val="20"/>
        </w:rPr>
        <w:t>belgesi</w:t>
      </w:r>
      <w:r w:rsidRPr="00902A99">
        <w:rPr>
          <w:rFonts w:ascii="Arial" w:hAnsi="Arial" w:cs="Arial"/>
          <w:sz w:val="20"/>
        </w:rPr>
        <w:t xml:space="preserve"> </w:t>
      </w:r>
      <w:r w:rsidRPr="00C93D80">
        <w:rPr>
          <w:rFonts w:ascii="Arial" w:hAnsi="Arial" w:cs="Arial"/>
          <w:sz w:val="20"/>
        </w:rPr>
        <w:t>bu</w:t>
      </w:r>
      <w:r w:rsidRPr="00902A99">
        <w:rPr>
          <w:rFonts w:ascii="Arial" w:hAnsi="Arial" w:cs="Arial"/>
          <w:sz w:val="20"/>
        </w:rPr>
        <w:t xml:space="preserve"> </w:t>
      </w:r>
      <w:r w:rsidRPr="00C93D80">
        <w:rPr>
          <w:rFonts w:ascii="Arial" w:hAnsi="Arial" w:cs="Arial"/>
          <w:sz w:val="20"/>
        </w:rPr>
        <w:t>destek</w:t>
      </w:r>
      <w:r w:rsidRPr="00902A99">
        <w:rPr>
          <w:rFonts w:ascii="Arial" w:hAnsi="Arial" w:cs="Arial"/>
          <w:sz w:val="20"/>
        </w:rPr>
        <w:t xml:space="preserve"> </w:t>
      </w:r>
      <w:r w:rsidRPr="00C93D80">
        <w:rPr>
          <w:rFonts w:ascii="Arial" w:hAnsi="Arial" w:cs="Arial"/>
          <w:sz w:val="20"/>
        </w:rPr>
        <w:t>kapsamı</w:t>
      </w:r>
      <w:r w:rsidRPr="00902A99">
        <w:rPr>
          <w:rFonts w:ascii="Arial" w:hAnsi="Arial" w:cs="Arial"/>
          <w:sz w:val="20"/>
        </w:rPr>
        <w:t xml:space="preserve"> </w:t>
      </w:r>
      <w:r w:rsidRPr="00C93D80">
        <w:rPr>
          <w:rFonts w:ascii="Arial" w:hAnsi="Arial" w:cs="Arial"/>
          <w:sz w:val="20"/>
        </w:rPr>
        <w:t>dışındadır.</w:t>
      </w:r>
    </w:p>
    <w:p w14:paraId="3CD3049E" w14:textId="77777777" w:rsidR="009B204A" w:rsidRPr="00C93D80" w:rsidRDefault="00681696">
      <w:pPr>
        <w:pStyle w:val="ListeParagraf"/>
        <w:numPr>
          <w:ilvl w:val="0"/>
          <w:numId w:val="11"/>
        </w:numPr>
        <w:tabs>
          <w:tab w:val="left" w:pos="1885"/>
        </w:tabs>
        <w:spacing w:line="276" w:lineRule="auto"/>
        <w:ind w:right="1214"/>
        <w:rPr>
          <w:rFonts w:ascii="Arial" w:hAnsi="Arial" w:cs="Arial"/>
          <w:sz w:val="20"/>
        </w:rPr>
      </w:pPr>
      <w:r w:rsidRPr="00C93D80">
        <w:rPr>
          <w:rFonts w:ascii="Arial" w:hAnsi="Arial" w:cs="Arial"/>
          <w:sz w:val="20"/>
        </w:rPr>
        <w:t>Bir patent, faydalı model veya tescil belgesi, hak sahibi olan kurum mensubu araştırmacıların</w:t>
      </w:r>
      <w:r w:rsidRPr="00902A99">
        <w:rPr>
          <w:rFonts w:ascii="Arial" w:hAnsi="Arial" w:cs="Arial"/>
          <w:sz w:val="20"/>
        </w:rPr>
        <w:t xml:space="preserve"> </w:t>
      </w:r>
      <w:r w:rsidRPr="00C93D80">
        <w:rPr>
          <w:rFonts w:ascii="Arial" w:hAnsi="Arial" w:cs="Arial"/>
          <w:sz w:val="20"/>
        </w:rPr>
        <w:t>mutabık</w:t>
      </w:r>
      <w:r w:rsidRPr="00902A99">
        <w:rPr>
          <w:rFonts w:ascii="Arial" w:hAnsi="Arial" w:cs="Arial"/>
          <w:sz w:val="20"/>
        </w:rPr>
        <w:t xml:space="preserve"> </w:t>
      </w:r>
      <w:r w:rsidRPr="00C93D80">
        <w:rPr>
          <w:rFonts w:ascii="Arial" w:hAnsi="Arial" w:cs="Arial"/>
          <w:sz w:val="20"/>
        </w:rPr>
        <w:t>kaldığı</w:t>
      </w:r>
      <w:r w:rsidRPr="00902A99">
        <w:rPr>
          <w:rFonts w:ascii="Arial" w:hAnsi="Arial" w:cs="Arial"/>
          <w:sz w:val="20"/>
        </w:rPr>
        <w:t xml:space="preserve"> </w:t>
      </w:r>
      <w:r w:rsidRPr="00C93D80">
        <w:rPr>
          <w:rFonts w:ascii="Arial" w:hAnsi="Arial" w:cs="Arial"/>
          <w:sz w:val="20"/>
        </w:rPr>
        <w:t>ve</w:t>
      </w:r>
      <w:r w:rsidRPr="00902A99">
        <w:rPr>
          <w:rFonts w:ascii="Arial" w:hAnsi="Arial" w:cs="Arial"/>
          <w:sz w:val="20"/>
        </w:rPr>
        <w:t xml:space="preserve"> </w:t>
      </w:r>
      <w:r w:rsidRPr="00C93D80">
        <w:rPr>
          <w:rFonts w:ascii="Arial" w:hAnsi="Arial" w:cs="Arial"/>
          <w:sz w:val="20"/>
        </w:rPr>
        <w:t>hak</w:t>
      </w:r>
      <w:r w:rsidRPr="00902A99">
        <w:rPr>
          <w:rFonts w:ascii="Arial" w:hAnsi="Arial" w:cs="Arial"/>
          <w:sz w:val="20"/>
        </w:rPr>
        <w:t xml:space="preserve"> </w:t>
      </w:r>
      <w:r w:rsidRPr="00C93D80">
        <w:rPr>
          <w:rFonts w:ascii="Arial" w:hAnsi="Arial" w:cs="Arial"/>
          <w:sz w:val="20"/>
        </w:rPr>
        <w:t>sahipliği</w:t>
      </w:r>
      <w:r w:rsidRPr="00902A99">
        <w:rPr>
          <w:rFonts w:ascii="Arial" w:hAnsi="Arial" w:cs="Arial"/>
          <w:sz w:val="20"/>
        </w:rPr>
        <w:t xml:space="preserve"> </w:t>
      </w:r>
      <w:r w:rsidRPr="00C93D80">
        <w:rPr>
          <w:rFonts w:ascii="Arial" w:hAnsi="Arial" w:cs="Arial"/>
          <w:sz w:val="20"/>
        </w:rPr>
        <w:t>bulunan</w:t>
      </w:r>
      <w:r w:rsidRPr="00902A99">
        <w:rPr>
          <w:rFonts w:ascii="Arial" w:hAnsi="Arial" w:cs="Arial"/>
          <w:sz w:val="20"/>
        </w:rPr>
        <w:t xml:space="preserve"> </w:t>
      </w:r>
      <w:r w:rsidRPr="00C93D80">
        <w:rPr>
          <w:rFonts w:ascii="Arial" w:hAnsi="Arial" w:cs="Arial"/>
          <w:sz w:val="20"/>
        </w:rPr>
        <w:t>bir</w:t>
      </w:r>
      <w:r w:rsidRPr="00902A99">
        <w:rPr>
          <w:rFonts w:ascii="Arial" w:hAnsi="Arial" w:cs="Arial"/>
          <w:sz w:val="20"/>
        </w:rPr>
        <w:t xml:space="preserve"> </w:t>
      </w:r>
      <w:r w:rsidRPr="00C93D80">
        <w:rPr>
          <w:rFonts w:ascii="Arial" w:hAnsi="Arial" w:cs="Arial"/>
          <w:sz w:val="20"/>
        </w:rPr>
        <w:t>araştırmacı</w:t>
      </w:r>
      <w:r w:rsidRPr="00902A99">
        <w:rPr>
          <w:rFonts w:ascii="Arial" w:hAnsi="Arial" w:cs="Arial"/>
          <w:sz w:val="20"/>
        </w:rPr>
        <w:t xml:space="preserve"> </w:t>
      </w:r>
      <w:r w:rsidRPr="00C93D80">
        <w:rPr>
          <w:rFonts w:ascii="Arial" w:hAnsi="Arial" w:cs="Arial"/>
          <w:sz w:val="20"/>
        </w:rPr>
        <w:t>tarafından</w:t>
      </w:r>
      <w:r w:rsidRPr="00902A99">
        <w:rPr>
          <w:rFonts w:ascii="Arial" w:hAnsi="Arial" w:cs="Arial"/>
          <w:sz w:val="20"/>
        </w:rPr>
        <w:t xml:space="preserve"> </w:t>
      </w:r>
      <w:r w:rsidRPr="00C93D80">
        <w:rPr>
          <w:rFonts w:ascii="Arial" w:hAnsi="Arial" w:cs="Arial"/>
          <w:sz w:val="20"/>
        </w:rPr>
        <w:t>kullanılabilir.</w:t>
      </w:r>
    </w:p>
    <w:p w14:paraId="0665037C" w14:textId="77777777" w:rsidR="009B204A" w:rsidRPr="00C93D80" w:rsidRDefault="00681696">
      <w:pPr>
        <w:pStyle w:val="ListeParagraf"/>
        <w:numPr>
          <w:ilvl w:val="0"/>
          <w:numId w:val="11"/>
        </w:numPr>
        <w:tabs>
          <w:tab w:val="left" w:pos="1884"/>
        </w:tabs>
        <w:spacing w:line="276" w:lineRule="auto"/>
        <w:ind w:right="1211"/>
        <w:rPr>
          <w:rFonts w:ascii="Arial" w:hAnsi="Arial" w:cs="Arial"/>
          <w:sz w:val="20"/>
        </w:rPr>
      </w:pPr>
      <w:r w:rsidRPr="00C93D80">
        <w:rPr>
          <w:rFonts w:ascii="Arial" w:hAnsi="Arial" w:cs="Arial"/>
          <w:spacing w:val="-1"/>
          <w:sz w:val="20"/>
        </w:rPr>
        <w:t>Başvuru</w:t>
      </w:r>
      <w:r w:rsidRPr="00C93D80">
        <w:rPr>
          <w:rFonts w:ascii="Arial" w:hAnsi="Arial" w:cs="Arial"/>
          <w:spacing w:val="-5"/>
          <w:sz w:val="20"/>
        </w:rPr>
        <w:t xml:space="preserve"> </w:t>
      </w:r>
      <w:r w:rsidRPr="00902A99">
        <w:rPr>
          <w:rFonts w:ascii="Arial" w:hAnsi="Arial" w:cs="Arial"/>
          <w:sz w:val="20"/>
        </w:rPr>
        <w:t xml:space="preserve">yapacak </w:t>
      </w:r>
      <w:r w:rsidRPr="00C93D80">
        <w:rPr>
          <w:rFonts w:ascii="Arial" w:hAnsi="Arial" w:cs="Arial"/>
          <w:sz w:val="20"/>
        </w:rPr>
        <w:t>araştırmacının</w:t>
      </w:r>
      <w:r w:rsidRPr="00902A99">
        <w:rPr>
          <w:rFonts w:ascii="Arial" w:hAnsi="Arial" w:cs="Arial"/>
          <w:sz w:val="20"/>
        </w:rPr>
        <w:t xml:space="preserve"> </w:t>
      </w:r>
      <w:r w:rsidRPr="00C93D80">
        <w:rPr>
          <w:rFonts w:ascii="Arial" w:hAnsi="Arial" w:cs="Arial"/>
          <w:sz w:val="20"/>
        </w:rPr>
        <w:t>buluş</w:t>
      </w:r>
      <w:r w:rsidRPr="00902A99">
        <w:rPr>
          <w:rFonts w:ascii="Arial" w:hAnsi="Arial" w:cs="Arial"/>
          <w:sz w:val="20"/>
        </w:rPr>
        <w:t xml:space="preserve"> </w:t>
      </w:r>
      <w:r w:rsidRPr="00C93D80">
        <w:rPr>
          <w:rFonts w:ascii="Arial" w:hAnsi="Arial" w:cs="Arial"/>
          <w:sz w:val="20"/>
        </w:rPr>
        <w:t>sahipleri</w:t>
      </w:r>
      <w:r w:rsidRPr="00902A99">
        <w:rPr>
          <w:rFonts w:ascii="Arial" w:hAnsi="Arial" w:cs="Arial"/>
          <w:sz w:val="20"/>
        </w:rPr>
        <w:t xml:space="preserve"> </w:t>
      </w:r>
      <w:r w:rsidRPr="00C93D80">
        <w:rPr>
          <w:rFonts w:ascii="Arial" w:hAnsi="Arial" w:cs="Arial"/>
          <w:sz w:val="20"/>
        </w:rPr>
        <w:t>arasında</w:t>
      </w:r>
      <w:r w:rsidRPr="00902A99">
        <w:rPr>
          <w:rFonts w:ascii="Arial" w:hAnsi="Arial" w:cs="Arial"/>
          <w:sz w:val="20"/>
        </w:rPr>
        <w:t xml:space="preserve"> </w:t>
      </w:r>
      <w:r w:rsidRPr="00C93D80">
        <w:rPr>
          <w:rFonts w:ascii="Arial" w:hAnsi="Arial" w:cs="Arial"/>
          <w:sz w:val="20"/>
        </w:rPr>
        <w:t>yer</w:t>
      </w:r>
      <w:r w:rsidRPr="00902A99">
        <w:rPr>
          <w:rFonts w:ascii="Arial" w:hAnsi="Arial" w:cs="Arial"/>
          <w:sz w:val="20"/>
        </w:rPr>
        <w:t xml:space="preserve"> </w:t>
      </w:r>
      <w:r w:rsidRPr="00C93D80">
        <w:rPr>
          <w:rFonts w:ascii="Arial" w:hAnsi="Arial" w:cs="Arial"/>
          <w:sz w:val="20"/>
        </w:rPr>
        <w:t>alması</w:t>
      </w:r>
      <w:r w:rsidRPr="00902A99">
        <w:rPr>
          <w:rFonts w:ascii="Arial" w:hAnsi="Arial" w:cs="Arial"/>
          <w:sz w:val="20"/>
        </w:rPr>
        <w:t xml:space="preserve"> </w:t>
      </w:r>
      <w:r w:rsidRPr="00C93D80">
        <w:rPr>
          <w:rFonts w:ascii="Arial" w:hAnsi="Arial" w:cs="Arial"/>
          <w:sz w:val="20"/>
        </w:rPr>
        <w:t>ve</w:t>
      </w:r>
      <w:r w:rsidRPr="00902A99">
        <w:rPr>
          <w:rFonts w:ascii="Arial" w:hAnsi="Arial" w:cs="Arial"/>
          <w:sz w:val="20"/>
        </w:rPr>
        <w:t xml:space="preserve"> </w:t>
      </w:r>
      <w:r w:rsidRPr="00C93D80">
        <w:rPr>
          <w:rFonts w:ascii="Arial" w:hAnsi="Arial" w:cs="Arial"/>
          <w:sz w:val="20"/>
        </w:rPr>
        <w:t>söz</w:t>
      </w:r>
      <w:r w:rsidRPr="00902A99">
        <w:rPr>
          <w:rFonts w:ascii="Arial" w:hAnsi="Arial" w:cs="Arial"/>
          <w:sz w:val="20"/>
        </w:rPr>
        <w:t xml:space="preserve"> </w:t>
      </w:r>
      <w:r w:rsidRPr="00C93D80">
        <w:rPr>
          <w:rFonts w:ascii="Arial" w:hAnsi="Arial" w:cs="Arial"/>
          <w:sz w:val="20"/>
        </w:rPr>
        <w:t>konusu</w:t>
      </w:r>
      <w:r w:rsidRPr="00902A99">
        <w:rPr>
          <w:rFonts w:ascii="Arial" w:hAnsi="Arial" w:cs="Arial"/>
          <w:sz w:val="20"/>
        </w:rPr>
        <w:t xml:space="preserve"> </w:t>
      </w:r>
      <w:r w:rsidRPr="00C93D80">
        <w:rPr>
          <w:rFonts w:ascii="Arial" w:hAnsi="Arial" w:cs="Arial"/>
          <w:sz w:val="20"/>
        </w:rPr>
        <w:t>belgede</w:t>
      </w:r>
      <w:r w:rsidRPr="00902A99">
        <w:rPr>
          <w:rFonts w:ascii="Arial" w:hAnsi="Arial" w:cs="Arial"/>
          <w:sz w:val="20"/>
        </w:rPr>
        <w:t xml:space="preserve"> </w:t>
      </w:r>
      <w:r w:rsidRPr="00C93D80">
        <w:rPr>
          <w:rFonts w:ascii="Arial" w:hAnsi="Arial" w:cs="Arial"/>
          <w:sz w:val="20"/>
        </w:rPr>
        <w:t>adr</w:t>
      </w:r>
      <w:r w:rsidRPr="00902A99">
        <w:rPr>
          <w:rFonts w:ascii="Arial" w:hAnsi="Arial" w:cs="Arial"/>
          <w:sz w:val="20"/>
        </w:rPr>
        <w:t>e</w:t>
      </w:r>
      <w:r w:rsidRPr="00C93D80">
        <w:rPr>
          <w:rFonts w:ascii="Arial" w:hAnsi="Arial" w:cs="Arial"/>
          <w:sz w:val="20"/>
        </w:rPr>
        <w:t>s o</w:t>
      </w:r>
      <w:r w:rsidRPr="00902A99">
        <w:rPr>
          <w:rFonts w:ascii="Arial" w:hAnsi="Arial" w:cs="Arial"/>
          <w:sz w:val="20"/>
        </w:rPr>
        <w:t>la</w:t>
      </w:r>
      <w:r w:rsidRPr="00C93D80">
        <w:rPr>
          <w:rFonts w:ascii="Arial" w:hAnsi="Arial" w:cs="Arial"/>
          <w:sz w:val="20"/>
        </w:rPr>
        <w:t>r</w:t>
      </w:r>
      <w:r w:rsidRPr="00902A99">
        <w:rPr>
          <w:rFonts w:ascii="Arial" w:hAnsi="Arial" w:cs="Arial"/>
          <w:sz w:val="20"/>
        </w:rPr>
        <w:t>a</w:t>
      </w:r>
      <w:r w:rsidRPr="00C93D80">
        <w:rPr>
          <w:rFonts w:ascii="Arial" w:hAnsi="Arial" w:cs="Arial"/>
          <w:sz w:val="20"/>
        </w:rPr>
        <w:t>k</w:t>
      </w:r>
      <w:r w:rsidRPr="00902A99">
        <w:rPr>
          <w:rFonts w:ascii="Arial" w:hAnsi="Arial" w:cs="Arial"/>
          <w:sz w:val="20"/>
        </w:rPr>
        <w:t xml:space="preserve"> Yıldı</w:t>
      </w:r>
      <w:r w:rsidRPr="00C93D80">
        <w:rPr>
          <w:rFonts w:ascii="Arial" w:hAnsi="Arial" w:cs="Arial"/>
          <w:sz w:val="20"/>
        </w:rPr>
        <w:t>z</w:t>
      </w:r>
      <w:r w:rsidRPr="00902A99">
        <w:rPr>
          <w:rFonts w:ascii="Arial" w:hAnsi="Arial" w:cs="Arial"/>
          <w:sz w:val="20"/>
        </w:rPr>
        <w:t xml:space="preserve"> </w:t>
      </w:r>
      <w:r w:rsidRPr="00C93D80">
        <w:rPr>
          <w:rFonts w:ascii="Arial" w:hAnsi="Arial" w:cs="Arial"/>
          <w:sz w:val="20"/>
        </w:rPr>
        <w:t>Teknik</w:t>
      </w:r>
      <w:r w:rsidRPr="00902A99">
        <w:rPr>
          <w:rFonts w:ascii="Arial" w:hAnsi="Arial" w:cs="Arial"/>
          <w:sz w:val="20"/>
        </w:rPr>
        <w:t xml:space="preserve"> Üniversitesi’n</w:t>
      </w:r>
      <w:r w:rsidRPr="00C93D80">
        <w:rPr>
          <w:rFonts w:ascii="Arial" w:hAnsi="Arial" w:cs="Arial"/>
          <w:sz w:val="20"/>
        </w:rPr>
        <w:t>i</w:t>
      </w:r>
      <w:r w:rsidRPr="00902A99">
        <w:rPr>
          <w:rFonts w:ascii="Arial" w:hAnsi="Arial" w:cs="Arial"/>
          <w:sz w:val="20"/>
        </w:rPr>
        <w:t xml:space="preserve"> gösterm</w:t>
      </w:r>
      <w:r w:rsidRPr="00C93D80">
        <w:rPr>
          <w:rFonts w:ascii="Arial" w:hAnsi="Arial" w:cs="Arial"/>
          <w:sz w:val="20"/>
        </w:rPr>
        <w:t>i</w:t>
      </w:r>
      <w:r w:rsidRPr="00902A99">
        <w:rPr>
          <w:rFonts w:ascii="Arial" w:hAnsi="Arial" w:cs="Arial"/>
          <w:sz w:val="20"/>
        </w:rPr>
        <w:t>ş</w:t>
      </w:r>
      <w:r w:rsidRPr="00C93D80">
        <w:rPr>
          <w:rFonts w:ascii="Arial" w:hAnsi="Arial" w:cs="Arial"/>
          <w:sz w:val="20"/>
        </w:rPr>
        <w:t xml:space="preserve"> </w:t>
      </w:r>
      <w:r w:rsidRPr="00902A99">
        <w:rPr>
          <w:rFonts w:ascii="Arial" w:hAnsi="Arial" w:cs="Arial"/>
          <w:sz w:val="20"/>
        </w:rPr>
        <w:t>olma</w:t>
      </w:r>
      <w:r w:rsidRPr="00C93D80">
        <w:rPr>
          <w:rFonts w:ascii="Arial" w:hAnsi="Arial" w:cs="Arial"/>
          <w:sz w:val="20"/>
        </w:rPr>
        <w:t>sı</w:t>
      </w:r>
      <w:r w:rsidRPr="00902A99">
        <w:rPr>
          <w:rFonts w:ascii="Arial" w:hAnsi="Arial" w:cs="Arial"/>
          <w:sz w:val="20"/>
        </w:rPr>
        <w:t xml:space="preserve"> </w:t>
      </w:r>
      <w:r w:rsidRPr="00C93D80">
        <w:rPr>
          <w:rFonts w:ascii="Arial" w:hAnsi="Arial" w:cs="Arial"/>
          <w:sz w:val="20"/>
        </w:rPr>
        <w:t>zor</w:t>
      </w:r>
      <w:r w:rsidRPr="00902A99">
        <w:rPr>
          <w:rFonts w:ascii="Arial" w:hAnsi="Arial" w:cs="Arial"/>
          <w:sz w:val="20"/>
        </w:rPr>
        <w:t>u</w:t>
      </w:r>
      <w:r w:rsidRPr="00C93D80">
        <w:rPr>
          <w:rFonts w:ascii="Arial" w:hAnsi="Arial" w:cs="Arial"/>
          <w:sz w:val="20"/>
        </w:rPr>
        <w:t>nl</w:t>
      </w:r>
      <w:r w:rsidRPr="00902A99">
        <w:rPr>
          <w:rFonts w:ascii="Arial" w:hAnsi="Arial" w:cs="Arial"/>
          <w:sz w:val="20"/>
        </w:rPr>
        <w:t>u</w:t>
      </w:r>
      <w:r w:rsidRPr="00C93D80">
        <w:rPr>
          <w:rFonts w:ascii="Arial" w:hAnsi="Arial" w:cs="Arial"/>
          <w:sz w:val="20"/>
        </w:rPr>
        <w:t>dur.</w:t>
      </w:r>
    </w:p>
    <w:p w14:paraId="6C43569B" w14:textId="77777777" w:rsidR="009B204A" w:rsidRPr="00C93D80" w:rsidRDefault="00681696" w:rsidP="009E3B2F">
      <w:pPr>
        <w:pStyle w:val="ListeParagraf"/>
        <w:numPr>
          <w:ilvl w:val="0"/>
          <w:numId w:val="11"/>
        </w:numPr>
        <w:tabs>
          <w:tab w:val="left" w:pos="1885"/>
        </w:tabs>
        <w:spacing w:line="276" w:lineRule="auto"/>
        <w:ind w:right="1134" w:hanging="359"/>
        <w:rPr>
          <w:rFonts w:ascii="Arial" w:hAnsi="Arial" w:cs="Arial"/>
          <w:sz w:val="20"/>
        </w:rPr>
      </w:pPr>
      <w:r w:rsidRPr="009E3B2F">
        <w:rPr>
          <w:rFonts w:ascii="Arial" w:hAnsi="Arial" w:cs="Arial"/>
          <w:sz w:val="20"/>
        </w:rPr>
        <w:t>B</w:t>
      </w:r>
      <w:r w:rsidRPr="00C93D80">
        <w:rPr>
          <w:rFonts w:ascii="Arial" w:hAnsi="Arial" w:cs="Arial"/>
          <w:sz w:val="20"/>
        </w:rPr>
        <w:t>a</w:t>
      </w:r>
      <w:r w:rsidRPr="009E3B2F">
        <w:rPr>
          <w:rFonts w:ascii="Arial" w:hAnsi="Arial" w:cs="Arial"/>
          <w:sz w:val="20"/>
        </w:rPr>
        <w:t>ş</w:t>
      </w:r>
      <w:r w:rsidRPr="00C93D80">
        <w:rPr>
          <w:rFonts w:ascii="Arial" w:hAnsi="Arial" w:cs="Arial"/>
          <w:sz w:val="20"/>
        </w:rPr>
        <w:t>vuruda</w:t>
      </w:r>
      <w:r w:rsidRPr="009E3B2F">
        <w:rPr>
          <w:rFonts w:ascii="Arial" w:hAnsi="Arial" w:cs="Arial"/>
          <w:sz w:val="20"/>
        </w:rPr>
        <w:t xml:space="preserve"> </w:t>
      </w:r>
      <w:r w:rsidRPr="00C93D80">
        <w:rPr>
          <w:rFonts w:ascii="Arial" w:hAnsi="Arial" w:cs="Arial"/>
          <w:sz w:val="20"/>
        </w:rPr>
        <w:t>k</w:t>
      </w:r>
      <w:r w:rsidRPr="00902A99">
        <w:rPr>
          <w:rFonts w:ascii="Arial" w:hAnsi="Arial" w:cs="Arial"/>
          <w:sz w:val="20"/>
        </w:rPr>
        <w:t>u</w:t>
      </w:r>
      <w:r w:rsidRPr="00C93D80">
        <w:rPr>
          <w:rFonts w:ascii="Arial" w:hAnsi="Arial" w:cs="Arial"/>
          <w:sz w:val="20"/>
        </w:rPr>
        <w:t>lla</w:t>
      </w:r>
      <w:r w:rsidRPr="00902A99">
        <w:rPr>
          <w:rFonts w:ascii="Arial" w:hAnsi="Arial" w:cs="Arial"/>
          <w:sz w:val="20"/>
        </w:rPr>
        <w:t>nıla</w:t>
      </w:r>
      <w:r w:rsidRPr="00C93D80">
        <w:rPr>
          <w:rFonts w:ascii="Arial" w:hAnsi="Arial" w:cs="Arial"/>
          <w:sz w:val="20"/>
        </w:rPr>
        <w:t xml:space="preserve">cak </w:t>
      </w:r>
      <w:r w:rsidRPr="00902A99">
        <w:rPr>
          <w:rFonts w:ascii="Arial" w:hAnsi="Arial" w:cs="Arial"/>
          <w:sz w:val="20"/>
        </w:rPr>
        <w:t>patent</w:t>
      </w:r>
      <w:r w:rsidRPr="00C93D80">
        <w:rPr>
          <w:rFonts w:ascii="Arial" w:hAnsi="Arial" w:cs="Arial"/>
          <w:sz w:val="20"/>
        </w:rPr>
        <w:t>,</w:t>
      </w:r>
      <w:r w:rsidRPr="00902A99">
        <w:rPr>
          <w:rFonts w:ascii="Arial" w:hAnsi="Arial" w:cs="Arial"/>
          <w:sz w:val="20"/>
        </w:rPr>
        <w:t xml:space="preserve"> fayda</w:t>
      </w:r>
      <w:r w:rsidRPr="00C93D80">
        <w:rPr>
          <w:rFonts w:ascii="Arial" w:hAnsi="Arial" w:cs="Arial"/>
          <w:sz w:val="20"/>
        </w:rPr>
        <w:t>lı</w:t>
      </w:r>
      <w:r w:rsidRPr="00902A99">
        <w:rPr>
          <w:rFonts w:ascii="Arial" w:hAnsi="Arial" w:cs="Arial"/>
          <w:sz w:val="20"/>
        </w:rPr>
        <w:t xml:space="preserve"> mode</w:t>
      </w:r>
      <w:r w:rsidRPr="00C93D80">
        <w:rPr>
          <w:rFonts w:ascii="Arial" w:hAnsi="Arial" w:cs="Arial"/>
          <w:sz w:val="20"/>
        </w:rPr>
        <w:t>l</w:t>
      </w:r>
      <w:r w:rsidRPr="00902A99">
        <w:rPr>
          <w:rFonts w:ascii="Arial" w:hAnsi="Arial" w:cs="Arial"/>
          <w:sz w:val="20"/>
        </w:rPr>
        <w:t xml:space="preserve"> vey</w:t>
      </w:r>
      <w:r w:rsidRPr="00C93D80">
        <w:rPr>
          <w:rFonts w:ascii="Arial" w:hAnsi="Arial" w:cs="Arial"/>
          <w:sz w:val="20"/>
        </w:rPr>
        <w:t>a</w:t>
      </w:r>
      <w:r w:rsidRPr="00902A99">
        <w:rPr>
          <w:rFonts w:ascii="Arial" w:hAnsi="Arial" w:cs="Arial"/>
          <w:sz w:val="20"/>
        </w:rPr>
        <w:t xml:space="preserve"> tesci</w:t>
      </w:r>
      <w:r w:rsidRPr="00C93D80">
        <w:rPr>
          <w:rFonts w:ascii="Arial" w:hAnsi="Arial" w:cs="Arial"/>
          <w:sz w:val="20"/>
        </w:rPr>
        <w:t>l</w:t>
      </w:r>
      <w:r w:rsidRPr="00902A99">
        <w:rPr>
          <w:rFonts w:ascii="Arial" w:hAnsi="Arial" w:cs="Arial"/>
          <w:sz w:val="20"/>
        </w:rPr>
        <w:t xml:space="preserve"> belgesini</w:t>
      </w:r>
      <w:r w:rsidRPr="00C93D80">
        <w:rPr>
          <w:rFonts w:ascii="Arial" w:hAnsi="Arial" w:cs="Arial"/>
          <w:sz w:val="20"/>
        </w:rPr>
        <w:t>n</w:t>
      </w:r>
      <w:r w:rsidRPr="00902A99">
        <w:rPr>
          <w:rFonts w:ascii="Arial" w:hAnsi="Arial" w:cs="Arial"/>
          <w:sz w:val="20"/>
        </w:rPr>
        <w:t xml:space="preserve"> üniversitemi</w:t>
      </w:r>
      <w:r w:rsidRPr="00C93D80">
        <w:rPr>
          <w:rFonts w:ascii="Arial" w:hAnsi="Arial" w:cs="Arial"/>
          <w:sz w:val="20"/>
        </w:rPr>
        <w:t xml:space="preserve">z </w:t>
      </w:r>
      <w:r w:rsidRPr="00902A99">
        <w:rPr>
          <w:rFonts w:ascii="Arial" w:hAnsi="Arial" w:cs="Arial"/>
          <w:sz w:val="20"/>
        </w:rPr>
        <w:t>AVESİ</w:t>
      </w:r>
      <w:r w:rsidRPr="00C93D80">
        <w:rPr>
          <w:rFonts w:ascii="Arial" w:hAnsi="Arial" w:cs="Arial"/>
          <w:sz w:val="20"/>
        </w:rPr>
        <w:t>S</w:t>
      </w:r>
      <w:r w:rsidRPr="00902A99">
        <w:rPr>
          <w:rFonts w:ascii="Arial" w:hAnsi="Arial" w:cs="Arial"/>
          <w:sz w:val="20"/>
        </w:rPr>
        <w:t xml:space="preserve"> </w:t>
      </w:r>
      <w:r w:rsidRPr="00C93D80">
        <w:rPr>
          <w:rFonts w:ascii="Arial" w:hAnsi="Arial" w:cs="Arial"/>
          <w:sz w:val="20"/>
        </w:rPr>
        <w:t>sistemine eklenmiş</w:t>
      </w:r>
      <w:r w:rsidRPr="00902A99">
        <w:rPr>
          <w:rFonts w:ascii="Arial" w:hAnsi="Arial" w:cs="Arial"/>
          <w:sz w:val="20"/>
        </w:rPr>
        <w:t xml:space="preserve"> </w:t>
      </w:r>
      <w:r w:rsidRPr="00C93D80">
        <w:rPr>
          <w:rFonts w:ascii="Arial" w:hAnsi="Arial" w:cs="Arial"/>
          <w:sz w:val="20"/>
        </w:rPr>
        <w:t>olması</w:t>
      </w:r>
      <w:r w:rsidRPr="00902A99">
        <w:rPr>
          <w:rFonts w:ascii="Arial" w:hAnsi="Arial" w:cs="Arial"/>
          <w:sz w:val="20"/>
        </w:rPr>
        <w:t xml:space="preserve"> </w:t>
      </w:r>
      <w:r w:rsidRPr="00C93D80">
        <w:rPr>
          <w:rFonts w:ascii="Arial" w:hAnsi="Arial" w:cs="Arial"/>
          <w:sz w:val="20"/>
        </w:rPr>
        <w:t>zorunludur.</w:t>
      </w:r>
    </w:p>
    <w:p w14:paraId="6E5E58BD" w14:textId="77777777" w:rsidR="009B204A" w:rsidRPr="00C93D80" w:rsidRDefault="009B204A">
      <w:pPr>
        <w:pStyle w:val="GvdeMetni"/>
        <w:rPr>
          <w:rFonts w:ascii="Arial" w:hAnsi="Arial" w:cs="Arial"/>
          <w:sz w:val="22"/>
        </w:rPr>
      </w:pPr>
    </w:p>
    <w:p w14:paraId="347F422C" w14:textId="77777777" w:rsidR="009B204A" w:rsidRPr="00C93D80" w:rsidRDefault="009B204A">
      <w:pPr>
        <w:pStyle w:val="GvdeMetni"/>
        <w:spacing w:before="2"/>
        <w:rPr>
          <w:rFonts w:ascii="Arial" w:hAnsi="Arial" w:cs="Arial"/>
          <w:sz w:val="26"/>
        </w:rPr>
      </w:pPr>
    </w:p>
    <w:p w14:paraId="111A6109" w14:textId="77777777" w:rsidR="009B204A" w:rsidRPr="00C93D80" w:rsidRDefault="00681696" w:rsidP="009E3B2F">
      <w:pPr>
        <w:pStyle w:val="Balk3"/>
        <w:tabs>
          <w:tab w:val="left" w:pos="10065"/>
        </w:tabs>
      </w:pPr>
      <w:r w:rsidRPr="00C93D80">
        <w:rPr>
          <w:color w:val="002060"/>
        </w:rPr>
        <w:lastRenderedPageBreak/>
        <w:t>GAP</w:t>
      </w:r>
      <w:r w:rsidRPr="00C93D80">
        <w:rPr>
          <w:color w:val="002060"/>
          <w:spacing w:val="-5"/>
        </w:rPr>
        <w:t xml:space="preserve"> </w:t>
      </w:r>
      <w:r w:rsidRPr="00C93D80">
        <w:rPr>
          <w:color w:val="002060"/>
        </w:rPr>
        <w:t>ve</w:t>
      </w:r>
      <w:r w:rsidRPr="00C93D80">
        <w:rPr>
          <w:color w:val="002060"/>
          <w:spacing w:val="-5"/>
        </w:rPr>
        <w:t xml:space="preserve"> </w:t>
      </w:r>
      <w:r w:rsidRPr="00C93D80">
        <w:rPr>
          <w:color w:val="002060"/>
        </w:rPr>
        <w:t>ÇAP</w:t>
      </w:r>
      <w:r w:rsidRPr="00C93D80">
        <w:rPr>
          <w:color w:val="002060"/>
          <w:spacing w:val="-5"/>
        </w:rPr>
        <w:t xml:space="preserve"> </w:t>
      </w:r>
      <w:r w:rsidRPr="00C93D80">
        <w:rPr>
          <w:color w:val="002060"/>
        </w:rPr>
        <w:t>projeleri</w:t>
      </w:r>
      <w:r w:rsidRPr="00C93D80">
        <w:rPr>
          <w:color w:val="002060"/>
          <w:spacing w:val="-4"/>
        </w:rPr>
        <w:t xml:space="preserve"> </w:t>
      </w:r>
      <w:r w:rsidRPr="00C93D80">
        <w:rPr>
          <w:color w:val="002060"/>
        </w:rPr>
        <w:t>için</w:t>
      </w:r>
      <w:r w:rsidRPr="00C93D80">
        <w:rPr>
          <w:color w:val="002060"/>
          <w:spacing w:val="-5"/>
        </w:rPr>
        <w:t xml:space="preserve"> </w:t>
      </w:r>
      <w:r w:rsidRPr="00C93D80">
        <w:rPr>
          <w:color w:val="002060"/>
        </w:rPr>
        <w:t>aşağıdaki</w:t>
      </w:r>
      <w:r w:rsidRPr="00C93D80">
        <w:rPr>
          <w:color w:val="002060"/>
          <w:spacing w:val="-5"/>
        </w:rPr>
        <w:t xml:space="preserve"> </w:t>
      </w:r>
      <w:r w:rsidRPr="00C93D80">
        <w:rPr>
          <w:color w:val="002060"/>
        </w:rPr>
        <w:t>koşullardan</w:t>
      </w:r>
      <w:r w:rsidRPr="00C93D80">
        <w:rPr>
          <w:color w:val="002060"/>
          <w:spacing w:val="-4"/>
        </w:rPr>
        <w:t xml:space="preserve"> </w:t>
      </w:r>
      <w:r w:rsidRPr="00C93D80">
        <w:rPr>
          <w:color w:val="002060"/>
        </w:rPr>
        <w:t>birisini</w:t>
      </w:r>
      <w:r w:rsidRPr="00C93D80">
        <w:rPr>
          <w:color w:val="002060"/>
          <w:spacing w:val="-5"/>
        </w:rPr>
        <w:t xml:space="preserve"> </w:t>
      </w:r>
      <w:r w:rsidRPr="00C93D80">
        <w:rPr>
          <w:color w:val="002060"/>
        </w:rPr>
        <w:t>sağlayan</w:t>
      </w:r>
      <w:r w:rsidRPr="00C93D80">
        <w:rPr>
          <w:color w:val="002060"/>
          <w:spacing w:val="-5"/>
        </w:rPr>
        <w:t xml:space="preserve"> </w:t>
      </w:r>
      <w:r w:rsidRPr="00C93D80">
        <w:rPr>
          <w:color w:val="002060"/>
        </w:rPr>
        <w:t>araştırmacılar</w:t>
      </w:r>
      <w:r w:rsidRPr="00C93D80">
        <w:rPr>
          <w:color w:val="002060"/>
          <w:spacing w:val="-5"/>
        </w:rPr>
        <w:t xml:space="preserve"> </w:t>
      </w:r>
      <w:r w:rsidRPr="00C93D80">
        <w:rPr>
          <w:color w:val="002060"/>
        </w:rPr>
        <w:t>için</w:t>
      </w:r>
      <w:r w:rsidRPr="00C93D80">
        <w:rPr>
          <w:color w:val="002060"/>
          <w:spacing w:val="-4"/>
        </w:rPr>
        <w:t xml:space="preserve"> </w:t>
      </w:r>
      <w:r w:rsidRPr="00C93D80">
        <w:rPr>
          <w:color w:val="002060"/>
        </w:rPr>
        <w:t>destek</w:t>
      </w:r>
      <w:r w:rsidRPr="00C93D80">
        <w:rPr>
          <w:color w:val="002060"/>
          <w:spacing w:val="-5"/>
        </w:rPr>
        <w:t xml:space="preserve"> </w:t>
      </w:r>
      <w:r w:rsidRPr="00C93D80">
        <w:rPr>
          <w:color w:val="002060"/>
        </w:rPr>
        <w:t>limiti</w:t>
      </w:r>
    </w:p>
    <w:p w14:paraId="3C0961F3" w14:textId="77777777" w:rsidR="009B204A" w:rsidRPr="00C93D80" w:rsidRDefault="00681696" w:rsidP="009E3B2F">
      <w:pPr>
        <w:tabs>
          <w:tab w:val="left" w:pos="10065"/>
        </w:tabs>
        <w:spacing w:before="35"/>
        <w:ind w:left="1176"/>
        <w:rPr>
          <w:rFonts w:ascii="Arial" w:hAnsi="Arial" w:cs="Arial"/>
          <w:b/>
          <w:sz w:val="20"/>
        </w:rPr>
      </w:pPr>
      <w:r w:rsidRPr="00C93D80">
        <w:rPr>
          <w:rFonts w:ascii="Arial" w:hAnsi="Arial" w:cs="Arial"/>
          <w:b/>
          <w:color w:val="002060"/>
          <w:sz w:val="20"/>
        </w:rPr>
        <w:t>%</w:t>
      </w:r>
      <w:r w:rsidRPr="00C93D80">
        <w:rPr>
          <w:rFonts w:ascii="Arial" w:hAnsi="Arial" w:cs="Arial"/>
          <w:b/>
          <w:color w:val="002060"/>
          <w:spacing w:val="-6"/>
          <w:sz w:val="20"/>
        </w:rPr>
        <w:t xml:space="preserve"> </w:t>
      </w:r>
      <w:r w:rsidRPr="00C93D80">
        <w:rPr>
          <w:rFonts w:ascii="Arial" w:hAnsi="Arial" w:cs="Arial"/>
          <w:b/>
          <w:color w:val="002060"/>
          <w:sz w:val="20"/>
        </w:rPr>
        <w:t>20’ye</w:t>
      </w:r>
      <w:r w:rsidRPr="00C93D80">
        <w:rPr>
          <w:rFonts w:ascii="Arial" w:hAnsi="Arial" w:cs="Arial"/>
          <w:b/>
          <w:color w:val="002060"/>
          <w:spacing w:val="-5"/>
          <w:sz w:val="20"/>
        </w:rPr>
        <w:t xml:space="preserve"> </w:t>
      </w:r>
      <w:r w:rsidRPr="00C93D80">
        <w:rPr>
          <w:rFonts w:ascii="Arial" w:hAnsi="Arial" w:cs="Arial"/>
          <w:b/>
          <w:color w:val="002060"/>
          <w:sz w:val="20"/>
        </w:rPr>
        <w:t>kadar</w:t>
      </w:r>
      <w:r w:rsidRPr="00C93D80">
        <w:rPr>
          <w:rFonts w:ascii="Arial" w:hAnsi="Arial" w:cs="Arial"/>
          <w:b/>
          <w:color w:val="002060"/>
          <w:spacing w:val="-4"/>
          <w:sz w:val="20"/>
        </w:rPr>
        <w:t xml:space="preserve"> </w:t>
      </w:r>
      <w:r w:rsidRPr="00C93D80">
        <w:rPr>
          <w:rFonts w:ascii="Arial" w:hAnsi="Arial" w:cs="Arial"/>
          <w:b/>
          <w:color w:val="002060"/>
          <w:sz w:val="20"/>
        </w:rPr>
        <w:t>artırılabilir</w:t>
      </w:r>
      <w:r w:rsidRPr="00C93D80">
        <w:rPr>
          <w:rFonts w:ascii="Arial" w:hAnsi="Arial" w:cs="Arial"/>
          <w:b/>
          <w:color w:val="002060"/>
          <w:spacing w:val="-3"/>
          <w:sz w:val="20"/>
        </w:rPr>
        <w:t xml:space="preserve"> </w:t>
      </w:r>
      <w:r w:rsidRPr="00C93D80">
        <w:rPr>
          <w:rFonts w:ascii="Arial" w:hAnsi="Arial" w:cs="Arial"/>
          <w:b/>
          <w:color w:val="002060"/>
          <w:sz w:val="20"/>
        </w:rPr>
        <w:t>veya</w:t>
      </w:r>
      <w:r w:rsidRPr="00C93D80">
        <w:rPr>
          <w:rFonts w:ascii="Arial" w:hAnsi="Arial" w:cs="Arial"/>
          <w:b/>
          <w:color w:val="002060"/>
          <w:spacing w:val="-4"/>
          <w:sz w:val="20"/>
        </w:rPr>
        <w:t xml:space="preserve"> </w:t>
      </w:r>
      <w:r w:rsidRPr="00C93D80">
        <w:rPr>
          <w:rFonts w:ascii="Arial" w:hAnsi="Arial" w:cs="Arial"/>
          <w:b/>
          <w:color w:val="002060"/>
          <w:sz w:val="20"/>
        </w:rPr>
        <w:t>bir</w:t>
      </w:r>
      <w:r w:rsidRPr="00C93D80">
        <w:rPr>
          <w:rFonts w:ascii="Arial" w:hAnsi="Arial" w:cs="Arial"/>
          <w:b/>
          <w:color w:val="002060"/>
          <w:spacing w:val="-3"/>
          <w:sz w:val="20"/>
        </w:rPr>
        <w:t xml:space="preserve"> </w:t>
      </w:r>
      <w:r w:rsidRPr="00C93D80">
        <w:rPr>
          <w:rFonts w:ascii="Arial" w:hAnsi="Arial" w:cs="Arial"/>
          <w:b/>
          <w:color w:val="002060"/>
          <w:sz w:val="20"/>
        </w:rPr>
        <w:t>(1)</w:t>
      </w:r>
      <w:r w:rsidRPr="00C93D80">
        <w:rPr>
          <w:rFonts w:ascii="Arial" w:hAnsi="Arial" w:cs="Arial"/>
          <w:b/>
          <w:color w:val="002060"/>
          <w:spacing w:val="-4"/>
          <w:sz w:val="20"/>
        </w:rPr>
        <w:t xml:space="preserve"> </w:t>
      </w:r>
      <w:r w:rsidRPr="00C93D80">
        <w:rPr>
          <w:rFonts w:ascii="Arial" w:hAnsi="Arial" w:cs="Arial"/>
          <w:b/>
          <w:color w:val="002060"/>
          <w:sz w:val="20"/>
        </w:rPr>
        <w:t>TEZ-YL</w:t>
      </w:r>
      <w:r w:rsidRPr="00C93D80">
        <w:rPr>
          <w:rFonts w:ascii="Arial" w:hAnsi="Arial" w:cs="Arial"/>
          <w:b/>
          <w:color w:val="002060"/>
          <w:spacing w:val="-4"/>
          <w:sz w:val="20"/>
        </w:rPr>
        <w:t xml:space="preserve"> </w:t>
      </w:r>
      <w:r w:rsidRPr="00C93D80">
        <w:rPr>
          <w:rFonts w:ascii="Arial" w:hAnsi="Arial" w:cs="Arial"/>
          <w:b/>
          <w:color w:val="002060"/>
          <w:sz w:val="20"/>
        </w:rPr>
        <w:t>proje</w:t>
      </w:r>
      <w:r w:rsidRPr="00C93D80">
        <w:rPr>
          <w:rFonts w:ascii="Arial" w:hAnsi="Arial" w:cs="Arial"/>
          <w:b/>
          <w:color w:val="002060"/>
          <w:spacing w:val="-4"/>
          <w:sz w:val="20"/>
        </w:rPr>
        <w:t xml:space="preserve"> </w:t>
      </w:r>
      <w:r w:rsidRPr="00C93D80">
        <w:rPr>
          <w:rFonts w:ascii="Arial" w:hAnsi="Arial" w:cs="Arial"/>
          <w:b/>
          <w:color w:val="002060"/>
          <w:sz w:val="20"/>
        </w:rPr>
        <w:t>başvuru</w:t>
      </w:r>
      <w:r w:rsidRPr="00C93D80">
        <w:rPr>
          <w:rFonts w:ascii="Arial" w:hAnsi="Arial" w:cs="Arial"/>
          <w:b/>
          <w:color w:val="002060"/>
          <w:spacing w:val="-4"/>
          <w:sz w:val="20"/>
        </w:rPr>
        <w:t xml:space="preserve"> </w:t>
      </w:r>
      <w:r w:rsidRPr="00C93D80">
        <w:rPr>
          <w:rFonts w:ascii="Arial" w:hAnsi="Arial" w:cs="Arial"/>
          <w:b/>
          <w:color w:val="002060"/>
          <w:sz w:val="20"/>
        </w:rPr>
        <w:t>hakkı</w:t>
      </w:r>
      <w:r w:rsidRPr="00C93D80">
        <w:rPr>
          <w:rFonts w:ascii="Arial" w:hAnsi="Arial" w:cs="Arial"/>
          <w:b/>
          <w:color w:val="002060"/>
          <w:spacing w:val="-4"/>
          <w:sz w:val="20"/>
        </w:rPr>
        <w:t xml:space="preserve"> </w:t>
      </w:r>
      <w:r w:rsidRPr="00C93D80">
        <w:rPr>
          <w:rFonts w:ascii="Arial" w:hAnsi="Arial" w:cs="Arial"/>
          <w:b/>
          <w:color w:val="002060"/>
          <w:sz w:val="20"/>
        </w:rPr>
        <w:t>verilir.</w:t>
      </w:r>
    </w:p>
    <w:p w14:paraId="4EFF6C49" w14:textId="77777777" w:rsidR="009B204A" w:rsidRPr="00C93D80" w:rsidRDefault="009B204A">
      <w:pPr>
        <w:pStyle w:val="GvdeMetni"/>
        <w:spacing w:before="10"/>
        <w:rPr>
          <w:rFonts w:ascii="Arial" w:hAnsi="Arial" w:cs="Arial"/>
          <w:b/>
          <w:sz w:val="25"/>
        </w:rPr>
      </w:pPr>
    </w:p>
    <w:p w14:paraId="389FBB82" w14:textId="77777777" w:rsidR="009E3B2F" w:rsidRDefault="00681696" w:rsidP="009E3B2F">
      <w:pPr>
        <w:pStyle w:val="ListeParagraf"/>
        <w:numPr>
          <w:ilvl w:val="2"/>
          <w:numId w:val="17"/>
        </w:numPr>
        <w:tabs>
          <w:tab w:val="left" w:pos="1897"/>
        </w:tabs>
        <w:rPr>
          <w:rFonts w:ascii="Arial" w:hAnsi="Arial" w:cs="Arial"/>
          <w:sz w:val="20"/>
        </w:rPr>
      </w:pPr>
      <w:r w:rsidRPr="00F76ECB">
        <w:rPr>
          <w:rFonts w:ascii="Arial" w:hAnsi="Arial" w:cs="Arial"/>
          <w:sz w:val="20"/>
        </w:rPr>
        <w:t>Performans_3 kapsamında en az 2 yayın gerçekleştirmiş olmak,</w:t>
      </w:r>
    </w:p>
    <w:p w14:paraId="29AF15D3" w14:textId="62E948EF" w:rsidR="009B204A" w:rsidRPr="009E3B2F" w:rsidRDefault="00681696" w:rsidP="009E3B2F">
      <w:pPr>
        <w:pStyle w:val="ListeParagraf"/>
        <w:numPr>
          <w:ilvl w:val="2"/>
          <w:numId w:val="17"/>
        </w:numPr>
        <w:tabs>
          <w:tab w:val="left" w:pos="1897"/>
        </w:tabs>
        <w:ind w:right="1134"/>
        <w:rPr>
          <w:rFonts w:ascii="Arial" w:hAnsi="Arial" w:cs="Arial"/>
          <w:sz w:val="20"/>
        </w:rPr>
      </w:pPr>
      <w:r w:rsidRPr="009E3B2F">
        <w:rPr>
          <w:rFonts w:ascii="Arial" w:hAnsi="Arial" w:cs="Arial"/>
          <w:spacing w:val="-1"/>
          <w:sz w:val="20"/>
        </w:rPr>
        <w:t>Performans_4 kapsamında PTİ ödemeleri hariç bütçesi en az 300.000 TL olan bir projeyi veya toplam bütçeleri en az 300.000 TL olan birden fazla projeyi yürütücü olarak son iki (2) yıl içinde sonuçlandırmış olmak,</w:t>
      </w:r>
      <w:r w:rsidR="006D4ACC" w:rsidRPr="009E3B2F">
        <w:rPr>
          <w:rFonts w:ascii="Arial" w:hAnsi="Arial" w:cs="Arial"/>
          <w:spacing w:val="-1"/>
          <w:sz w:val="20"/>
        </w:rPr>
        <w:t xml:space="preserve"> </w:t>
      </w:r>
    </w:p>
    <w:p w14:paraId="3CE518D1" w14:textId="77777777" w:rsidR="009B204A" w:rsidRPr="009E3B2F" w:rsidRDefault="00681696">
      <w:pPr>
        <w:pStyle w:val="ListeParagraf"/>
        <w:numPr>
          <w:ilvl w:val="2"/>
          <w:numId w:val="17"/>
        </w:numPr>
        <w:tabs>
          <w:tab w:val="left" w:pos="1897"/>
        </w:tabs>
        <w:spacing w:before="4"/>
        <w:rPr>
          <w:rFonts w:ascii="Arial" w:hAnsi="Arial" w:cs="Arial"/>
          <w:spacing w:val="-1"/>
          <w:sz w:val="20"/>
        </w:rPr>
      </w:pPr>
      <w:r w:rsidRPr="009E3B2F">
        <w:rPr>
          <w:rFonts w:ascii="Arial" w:hAnsi="Arial" w:cs="Arial"/>
          <w:spacing w:val="-1"/>
          <w:sz w:val="20"/>
        </w:rPr>
        <w:t>Performans_5 kapsamında ulusal düzeyde tescil edilmiş bir patentte hak sahibi olmak.</w:t>
      </w:r>
    </w:p>
    <w:p w14:paraId="3BF5E99C" w14:textId="77777777" w:rsidR="009B204A" w:rsidRPr="00C93D80" w:rsidRDefault="009B204A">
      <w:pPr>
        <w:pStyle w:val="GvdeMetni"/>
        <w:spacing w:before="6"/>
        <w:rPr>
          <w:rFonts w:ascii="Arial" w:hAnsi="Arial" w:cs="Arial"/>
          <w:sz w:val="34"/>
        </w:rPr>
      </w:pPr>
    </w:p>
    <w:p w14:paraId="640FDDC9" w14:textId="77777777" w:rsidR="009B204A" w:rsidRPr="00C93D80" w:rsidRDefault="00681696" w:rsidP="009E3B2F">
      <w:pPr>
        <w:pStyle w:val="Balk3"/>
      </w:pPr>
      <w:r w:rsidRPr="00C93D80">
        <w:rPr>
          <w:color w:val="002060"/>
        </w:rPr>
        <w:t>GAP</w:t>
      </w:r>
      <w:r w:rsidRPr="00C93D80">
        <w:rPr>
          <w:color w:val="002060"/>
          <w:spacing w:val="-5"/>
        </w:rPr>
        <w:t xml:space="preserve"> </w:t>
      </w:r>
      <w:r w:rsidRPr="00C93D80">
        <w:rPr>
          <w:color w:val="002060"/>
        </w:rPr>
        <w:t>ve</w:t>
      </w:r>
      <w:r w:rsidRPr="00C93D80">
        <w:rPr>
          <w:color w:val="002060"/>
          <w:spacing w:val="-5"/>
        </w:rPr>
        <w:t xml:space="preserve"> </w:t>
      </w:r>
      <w:r w:rsidRPr="00C93D80">
        <w:rPr>
          <w:color w:val="002060"/>
        </w:rPr>
        <w:t>ÇAP</w:t>
      </w:r>
      <w:r w:rsidRPr="00C93D80">
        <w:rPr>
          <w:color w:val="002060"/>
          <w:spacing w:val="-5"/>
        </w:rPr>
        <w:t xml:space="preserve"> </w:t>
      </w:r>
      <w:r w:rsidRPr="00C93D80">
        <w:rPr>
          <w:color w:val="002060"/>
        </w:rPr>
        <w:t>projeleri</w:t>
      </w:r>
      <w:r w:rsidRPr="00C93D80">
        <w:rPr>
          <w:color w:val="002060"/>
          <w:spacing w:val="-4"/>
        </w:rPr>
        <w:t xml:space="preserve"> </w:t>
      </w:r>
      <w:r w:rsidRPr="00C93D80">
        <w:rPr>
          <w:color w:val="002060"/>
        </w:rPr>
        <w:t>için</w:t>
      </w:r>
      <w:r w:rsidRPr="00C93D80">
        <w:rPr>
          <w:color w:val="002060"/>
          <w:spacing w:val="-5"/>
        </w:rPr>
        <w:t xml:space="preserve"> </w:t>
      </w:r>
      <w:r w:rsidRPr="00C93D80">
        <w:rPr>
          <w:color w:val="002060"/>
        </w:rPr>
        <w:t>aşağıdaki</w:t>
      </w:r>
      <w:r w:rsidRPr="00C93D80">
        <w:rPr>
          <w:color w:val="002060"/>
          <w:spacing w:val="-5"/>
        </w:rPr>
        <w:t xml:space="preserve"> </w:t>
      </w:r>
      <w:r w:rsidRPr="00C93D80">
        <w:rPr>
          <w:color w:val="002060"/>
        </w:rPr>
        <w:t>koşullardan</w:t>
      </w:r>
      <w:r w:rsidRPr="00C93D80">
        <w:rPr>
          <w:color w:val="002060"/>
          <w:spacing w:val="-4"/>
        </w:rPr>
        <w:t xml:space="preserve"> </w:t>
      </w:r>
      <w:r w:rsidRPr="00C93D80">
        <w:rPr>
          <w:color w:val="002060"/>
        </w:rPr>
        <w:t>birisini</w:t>
      </w:r>
      <w:r w:rsidRPr="00C93D80">
        <w:rPr>
          <w:color w:val="002060"/>
          <w:spacing w:val="-5"/>
        </w:rPr>
        <w:t xml:space="preserve"> </w:t>
      </w:r>
      <w:r w:rsidRPr="00C93D80">
        <w:rPr>
          <w:color w:val="002060"/>
        </w:rPr>
        <w:t>sağlayan</w:t>
      </w:r>
      <w:r w:rsidRPr="00C93D80">
        <w:rPr>
          <w:color w:val="002060"/>
          <w:spacing w:val="-5"/>
        </w:rPr>
        <w:t xml:space="preserve"> </w:t>
      </w:r>
      <w:r w:rsidRPr="00C93D80">
        <w:rPr>
          <w:color w:val="002060"/>
        </w:rPr>
        <w:t>araştırmacılar</w:t>
      </w:r>
      <w:r w:rsidRPr="00C93D80">
        <w:rPr>
          <w:color w:val="002060"/>
          <w:spacing w:val="-5"/>
        </w:rPr>
        <w:t xml:space="preserve"> </w:t>
      </w:r>
      <w:r w:rsidRPr="00C93D80">
        <w:rPr>
          <w:color w:val="002060"/>
        </w:rPr>
        <w:t>için</w:t>
      </w:r>
      <w:r w:rsidRPr="00C93D80">
        <w:rPr>
          <w:color w:val="002060"/>
          <w:spacing w:val="-4"/>
        </w:rPr>
        <w:t xml:space="preserve"> </w:t>
      </w:r>
      <w:r w:rsidRPr="00C93D80">
        <w:rPr>
          <w:color w:val="002060"/>
        </w:rPr>
        <w:t>destek</w:t>
      </w:r>
      <w:r w:rsidRPr="00C93D80">
        <w:rPr>
          <w:color w:val="002060"/>
          <w:spacing w:val="-5"/>
        </w:rPr>
        <w:t xml:space="preserve"> </w:t>
      </w:r>
      <w:r w:rsidRPr="00C93D80">
        <w:rPr>
          <w:color w:val="002060"/>
        </w:rPr>
        <w:t>limiti</w:t>
      </w:r>
    </w:p>
    <w:p w14:paraId="4FBC593C" w14:textId="77777777" w:rsidR="009B204A" w:rsidRPr="00C93D80" w:rsidRDefault="00681696">
      <w:pPr>
        <w:spacing w:before="34"/>
        <w:ind w:left="1176"/>
        <w:rPr>
          <w:rFonts w:ascii="Arial" w:hAnsi="Arial" w:cs="Arial"/>
          <w:b/>
          <w:sz w:val="20"/>
        </w:rPr>
      </w:pPr>
      <w:r w:rsidRPr="00C93D80">
        <w:rPr>
          <w:rFonts w:ascii="Arial" w:hAnsi="Arial" w:cs="Arial"/>
          <w:b/>
          <w:color w:val="002060"/>
          <w:sz w:val="20"/>
        </w:rPr>
        <w:t>%</w:t>
      </w:r>
      <w:r w:rsidRPr="00C93D80">
        <w:rPr>
          <w:rFonts w:ascii="Arial" w:hAnsi="Arial" w:cs="Arial"/>
          <w:b/>
          <w:color w:val="002060"/>
          <w:spacing w:val="-6"/>
          <w:sz w:val="20"/>
        </w:rPr>
        <w:t xml:space="preserve"> </w:t>
      </w:r>
      <w:r w:rsidRPr="00C93D80">
        <w:rPr>
          <w:rFonts w:ascii="Arial" w:hAnsi="Arial" w:cs="Arial"/>
          <w:b/>
          <w:color w:val="002060"/>
          <w:sz w:val="20"/>
        </w:rPr>
        <w:t>30’a</w:t>
      </w:r>
      <w:r w:rsidRPr="00C93D80">
        <w:rPr>
          <w:rFonts w:ascii="Arial" w:hAnsi="Arial" w:cs="Arial"/>
          <w:b/>
          <w:color w:val="002060"/>
          <w:spacing w:val="-4"/>
          <w:sz w:val="20"/>
        </w:rPr>
        <w:t xml:space="preserve"> </w:t>
      </w:r>
      <w:r w:rsidRPr="00C93D80">
        <w:rPr>
          <w:rFonts w:ascii="Arial" w:hAnsi="Arial" w:cs="Arial"/>
          <w:b/>
          <w:color w:val="002060"/>
          <w:sz w:val="20"/>
        </w:rPr>
        <w:t>kadar</w:t>
      </w:r>
      <w:r w:rsidRPr="00C93D80">
        <w:rPr>
          <w:rFonts w:ascii="Arial" w:hAnsi="Arial" w:cs="Arial"/>
          <w:b/>
          <w:color w:val="002060"/>
          <w:spacing w:val="-4"/>
          <w:sz w:val="20"/>
        </w:rPr>
        <w:t xml:space="preserve"> </w:t>
      </w:r>
      <w:r w:rsidRPr="00C93D80">
        <w:rPr>
          <w:rFonts w:ascii="Arial" w:hAnsi="Arial" w:cs="Arial"/>
          <w:b/>
          <w:color w:val="002060"/>
          <w:sz w:val="20"/>
        </w:rPr>
        <w:t>artırılabilir</w:t>
      </w:r>
      <w:r w:rsidRPr="00C93D80">
        <w:rPr>
          <w:rFonts w:ascii="Arial" w:hAnsi="Arial" w:cs="Arial"/>
          <w:b/>
          <w:color w:val="002060"/>
          <w:spacing w:val="-4"/>
          <w:sz w:val="20"/>
        </w:rPr>
        <w:t xml:space="preserve"> </w:t>
      </w:r>
      <w:r w:rsidRPr="00C93D80">
        <w:rPr>
          <w:rFonts w:ascii="Arial" w:hAnsi="Arial" w:cs="Arial"/>
          <w:b/>
          <w:color w:val="002060"/>
          <w:sz w:val="20"/>
        </w:rPr>
        <w:t>veya</w:t>
      </w:r>
      <w:r w:rsidRPr="00C93D80">
        <w:rPr>
          <w:rFonts w:ascii="Arial" w:hAnsi="Arial" w:cs="Arial"/>
          <w:b/>
          <w:color w:val="002060"/>
          <w:spacing w:val="-4"/>
          <w:sz w:val="20"/>
        </w:rPr>
        <w:t xml:space="preserve"> </w:t>
      </w:r>
      <w:r w:rsidRPr="00C93D80">
        <w:rPr>
          <w:rFonts w:ascii="Arial" w:hAnsi="Arial" w:cs="Arial"/>
          <w:b/>
          <w:color w:val="002060"/>
          <w:sz w:val="20"/>
        </w:rPr>
        <w:t>bir</w:t>
      </w:r>
      <w:r w:rsidRPr="00C93D80">
        <w:rPr>
          <w:rFonts w:ascii="Arial" w:hAnsi="Arial" w:cs="Arial"/>
          <w:b/>
          <w:color w:val="002060"/>
          <w:spacing w:val="-3"/>
          <w:sz w:val="20"/>
        </w:rPr>
        <w:t xml:space="preserve"> </w:t>
      </w:r>
      <w:r w:rsidRPr="00C93D80">
        <w:rPr>
          <w:rFonts w:ascii="Arial" w:hAnsi="Arial" w:cs="Arial"/>
          <w:b/>
          <w:color w:val="002060"/>
          <w:sz w:val="20"/>
        </w:rPr>
        <w:t>(1)</w:t>
      </w:r>
      <w:r w:rsidRPr="00C93D80">
        <w:rPr>
          <w:rFonts w:ascii="Arial" w:hAnsi="Arial" w:cs="Arial"/>
          <w:b/>
          <w:color w:val="002060"/>
          <w:spacing w:val="-4"/>
          <w:sz w:val="20"/>
        </w:rPr>
        <w:t xml:space="preserve"> </w:t>
      </w:r>
      <w:r w:rsidRPr="00C93D80">
        <w:rPr>
          <w:rFonts w:ascii="Arial" w:hAnsi="Arial" w:cs="Arial"/>
          <w:b/>
          <w:color w:val="002060"/>
          <w:sz w:val="20"/>
        </w:rPr>
        <w:t>TEZ-YL</w:t>
      </w:r>
      <w:r w:rsidRPr="00C93D80">
        <w:rPr>
          <w:rFonts w:ascii="Arial" w:hAnsi="Arial" w:cs="Arial"/>
          <w:b/>
          <w:color w:val="002060"/>
          <w:spacing w:val="-4"/>
          <w:sz w:val="20"/>
        </w:rPr>
        <w:t xml:space="preserve"> </w:t>
      </w:r>
      <w:r w:rsidRPr="00C93D80">
        <w:rPr>
          <w:rFonts w:ascii="Arial" w:hAnsi="Arial" w:cs="Arial"/>
          <w:b/>
          <w:color w:val="002060"/>
          <w:sz w:val="20"/>
        </w:rPr>
        <w:t>veya</w:t>
      </w:r>
      <w:r w:rsidRPr="00C93D80">
        <w:rPr>
          <w:rFonts w:ascii="Arial" w:hAnsi="Arial" w:cs="Arial"/>
          <w:b/>
          <w:color w:val="002060"/>
          <w:spacing w:val="-3"/>
          <w:sz w:val="20"/>
        </w:rPr>
        <w:t xml:space="preserve"> </w:t>
      </w:r>
      <w:r w:rsidRPr="00C93D80">
        <w:rPr>
          <w:rFonts w:ascii="Arial" w:hAnsi="Arial" w:cs="Arial"/>
          <w:b/>
          <w:color w:val="002060"/>
          <w:sz w:val="20"/>
        </w:rPr>
        <w:t>(1)</w:t>
      </w:r>
      <w:r w:rsidRPr="00C93D80">
        <w:rPr>
          <w:rFonts w:ascii="Arial" w:hAnsi="Arial" w:cs="Arial"/>
          <w:b/>
          <w:color w:val="002060"/>
          <w:spacing w:val="-4"/>
          <w:sz w:val="20"/>
        </w:rPr>
        <w:t xml:space="preserve"> </w:t>
      </w:r>
      <w:r w:rsidRPr="00C93D80">
        <w:rPr>
          <w:rFonts w:ascii="Arial" w:hAnsi="Arial" w:cs="Arial"/>
          <w:b/>
          <w:color w:val="002060"/>
          <w:sz w:val="20"/>
        </w:rPr>
        <w:t>TEZ-D</w:t>
      </w:r>
      <w:r w:rsidRPr="00C93D80">
        <w:rPr>
          <w:rFonts w:ascii="Arial" w:hAnsi="Arial" w:cs="Arial"/>
          <w:b/>
          <w:color w:val="002060"/>
          <w:spacing w:val="-4"/>
          <w:sz w:val="20"/>
        </w:rPr>
        <w:t xml:space="preserve"> </w:t>
      </w:r>
      <w:r w:rsidRPr="00C93D80">
        <w:rPr>
          <w:rFonts w:ascii="Arial" w:hAnsi="Arial" w:cs="Arial"/>
          <w:b/>
          <w:color w:val="002060"/>
          <w:sz w:val="20"/>
        </w:rPr>
        <w:t>proje</w:t>
      </w:r>
      <w:r w:rsidRPr="00C93D80">
        <w:rPr>
          <w:rFonts w:ascii="Arial" w:hAnsi="Arial" w:cs="Arial"/>
          <w:b/>
          <w:color w:val="002060"/>
          <w:spacing w:val="-4"/>
          <w:sz w:val="20"/>
        </w:rPr>
        <w:t xml:space="preserve"> </w:t>
      </w:r>
      <w:r w:rsidRPr="00C93D80">
        <w:rPr>
          <w:rFonts w:ascii="Arial" w:hAnsi="Arial" w:cs="Arial"/>
          <w:b/>
          <w:color w:val="002060"/>
          <w:sz w:val="20"/>
        </w:rPr>
        <w:t>başvuru</w:t>
      </w:r>
      <w:r w:rsidRPr="00C93D80">
        <w:rPr>
          <w:rFonts w:ascii="Arial" w:hAnsi="Arial" w:cs="Arial"/>
          <w:b/>
          <w:color w:val="002060"/>
          <w:spacing w:val="-4"/>
          <w:sz w:val="20"/>
        </w:rPr>
        <w:t xml:space="preserve"> </w:t>
      </w:r>
      <w:r w:rsidRPr="00C93D80">
        <w:rPr>
          <w:rFonts w:ascii="Arial" w:hAnsi="Arial" w:cs="Arial"/>
          <w:b/>
          <w:color w:val="002060"/>
          <w:sz w:val="20"/>
        </w:rPr>
        <w:t>hakkı</w:t>
      </w:r>
      <w:r w:rsidRPr="00C93D80">
        <w:rPr>
          <w:rFonts w:ascii="Arial" w:hAnsi="Arial" w:cs="Arial"/>
          <w:b/>
          <w:color w:val="002060"/>
          <w:spacing w:val="-4"/>
          <w:sz w:val="20"/>
        </w:rPr>
        <w:t xml:space="preserve"> </w:t>
      </w:r>
      <w:r w:rsidRPr="00C93D80">
        <w:rPr>
          <w:rFonts w:ascii="Arial" w:hAnsi="Arial" w:cs="Arial"/>
          <w:b/>
          <w:color w:val="002060"/>
          <w:sz w:val="20"/>
        </w:rPr>
        <w:t>verilir.</w:t>
      </w:r>
    </w:p>
    <w:p w14:paraId="07B83E3F" w14:textId="77777777" w:rsidR="009B204A" w:rsidRPr="00C93D80" w:rsidRDefault="009B204A">
      <w:pPr>
        <w:pStyle w:val="GvdeMetni"/>
        <w:spacing w:before="10"/>
        <w:rPr>
          <w:rFonts w:ascii="Arial" w:hAnsi="Arial" w:cs="Arial"/>
          <w:b/>
          <w:sz w:val="25"/>
        </w:rPr>
      </w:pPr>
    </w:p>
    <w:p w14:paraId="4238BC7F" w14:textId="77777777" w:rsidR="009B204A" w:rsidRPr="00C93D80" w:rsidRDefault="00681696">
      <w:pPr>
        <w:pStyle w:val="ListeParagraf"/>
        <w:numPr>
          <w:ilvl w:val="2"/>
          <w:numId w:val="17"/>
        </w:numPr>
        <w:tabs>
          <w:tab w:val="left" w:pos="1897"/>
        </w:tabs>
        <w:rPr>
          <w:rFonts w:ascii="Arial" w:hAnsi="Arial" w:cs="Arial"/>
          <w:sz w:val="20"/>
        </w:rPr>
      </w:pPr>
      <w:r w:rsidRPr="00F76ECB">
        <w:rPr>
          <w:rFonts w:ascii="Arial" w:hAnsi="Arial" w:cs="Arial"/>
          <w:sz w:val="20"/>
        </w:rPr>
        <w:t>Performans_3 kapsamında en az üç (3) yayın gerçekleştirmiş olmak,</w:t>
      </w:r>
    </w:p>
    <w:p w14:paraId="15A4242A" w14:textId="6AEEDF0C" w:rsidR="009B204A" w:rsidRPr="00A055AE" w:rsidRDefault="00681696">
      <w:pPr>
        <w:pStyle w:val="ListeParagraf"/>
        <w:numPr>
          <w:ilvl w:val="2"/>
          <w:numId w:val="17"/>
        </w:numPr>
        <w:tabs>
          <w:tab w:val="left" w:pos="1897"/>
        </w:tabs>
        <w:spacing w:before="32" w:line="271" w:lineRule="auto"/>
        <w:ind w:right="1216"/>
        <w:rPr>
          <w:rFonts w:ascii="Arial" w:hAnsi="Arial" w:cs="Arial"/>
          <w:sz w:val="20"/>
        </w:rPr>
      </w:pPr>
      <w:r w:rsidRPr="00C93D80">
        <w:rPr>
          <w:rFonts w:ascii="Arial" w:hAnsi="Arial" w:cs="Arial"/>
          <w:sz w:val="20"/>
        </w:rPr>
        <w:t>Perfor</w:t>
      </w:r>
      <w:r w:rsidRPr="00C93D80">
        <w:rPr>
          <w:rFonts w:ascii="Arial" w:hAnsi="Arial" w:cs="Arial"/>
          <w:spacing w:val="-2"/>
          <w:sz w:val="20"/>
        </w:rPr>
        <w:t>m</w:t>
      </w:r>
      <w:r w:rsidRPr="00C93D80">
        <w:rPr>
          <w:rFonts w:ascii="Arial" w:hAnsi="Arial" w:cs="Arial"/>
          <w:sz w:val="20"/>
        </w:rPr>
        <w:t>a</w:t>
      </w:r>
      <w:r w:rsidRPr="00C93D80">
        <w:rPr>
          <w:rFonts w:ascii="Arial" w:hAnsi="Arial" w:cs="Arial"/>
          <w:spacing w:val="-2"/>
          <w:sz w:val="20"/>
        </w:rPr>
        <w:t>n</w:t>
      </w:r>
      <w:r w:rsidRPr="00C93D80">
        <w:rPr>
          <w:rFonts w:ascii="Arial" w:hAnsi="Arial" w:cs="Arial"/>
          <w:sz w:val="20"/>
        </w:rPr>
        <w:t>s</w:t>
      </w:r>
      <w:r w:rsidRPr="00C93D80">
        <w:rPr>
          <w:rFonts w:ascii="Arial" w:hAnsi="Arial" w:cs="Arial"/>
          <w:spacing w:val="-2"/>
          <w:sz w:val="20"/>
        </w:rPr>
        <w:t>_</w:t>
      </w:r>
      <w:r w:rsidRPr="00C93D80">
        <w:rPr>
          <w:rFonts w:ascii="Arial" w:hAnsi="Arial" w:cs="Arial"/>
          <w:sz w:val="20"/>
        </w:rPr>
        <w:t>4</w:t>
      </w:r>
      <w:r w:rsidRPr="00C93D80">
        <w:rPr>
          <w:rFonts w:ascii="Arial" w:hAnsi="Arial" w:cs="Arial"/>
          <w:spacing w:val="2"/>
          <w:sz w:val="20"/>
        </w:rPr>
        <w:t xml:space="preserve"> </w:t>
      </w:r>
      <w:r w:rsidRPr="00C93D80">
        <w:rPr>
          <w:rFonts w:ascii="Arial" w:hAnsi="Arial" w:cs="Arial"/>
          <w:sz w:val="20"/>
        </w:rPr>
        <w:t>k</w:t>
      </w:r>
      <w:r w:rsidRPr="00C93D80">
        <w:rPr>
          <w:rFonts w:ascii="Arial" w:hAnsi="Arial" w:cs="Arial"/>
          <w:spacing w:val="-2"/>
          <w:sz w:val="20"/>
        </w:rPr>
        <w:t>a</w:t>
      </w:r>
      <w:r w:rsidRPr="00C93D80">
        <w:rPr>
          <w:rFonts w:ascii="Arial" w:hAnsi="Arial" w:cs="Arial"/>
          <w:sz w:val="20"/>
        </w:rPr>
        <w:t>psa</w:t>
      </w:r>
      <w:r w:rsidRPr="00C93D80">
        <w:rPr>
          <w:rFonts w:ascii="Arial" w:hAnsi="Arial" w:cs="Arial"/>
          <w:spacing w:val="-1"/>
          <w:sz w:val="20"/>
        </w:rPr>
        <w:t>m</w:t>
      </w:r>
      <w:r w:rsidRPr="00C93D80">
        <w:rPr>
          <w:rFonts w:ascii="Arial" w:hAnsi="Arial" w:cs="Arial"/>
          <w:spacing w:val="-2"/>
          <w:sz w:val="20"/>
        </w:rPr>
        <w:t>ı</w:t>
      </w:r>
      <w:r w:rsidRPr="00C93D80">
        <w:rPr>
          <w:rFonts w:ascii="Arial" w:hAnsi="Arial" w:cs="Arial"/>
          <w:spacing w:val="-1"/>
          <w:sz w:val="20"/>
        </w:rPr>
        <w:t>nd</w:t>
      </w:r>
      <w:r w:rsidRPr="00C93D80">
        <w:rPr>
          <w:rFonts w:ascii="Arial" w:hAnsi="Arial" w:cs="Arial"/>
          <w:sz w:val="20"/>
        </w:rPr>
        <w:t>a</w:t>
      </w:r>
      <w:r w:rsidRPr="00C93D80">
        <w:rPr>
          <w:rFonts w:ascii="Arial" w:hAnsi="Arial" w:cs="Arial"/>
          <w:spacing w:val="1"/>
          <w:sz w:val="20"/>
        </w:rPr>
        <w:t xml:space="preserve"> </w:t>
      </w:r>
      <w:r w:rsidRPr="00C93D80">
        <w:rPr>
          <w:rFonts w:ascii="Arial" w:hAnsi="Arial" w:cs="Arial"/>
          <w:spacing w:val="-1"/>
          <w:sz w:val="20"/>
        </w:rPr>
        <w:t>P</w:t>
      </w:r>
      <w:r w:rsidRPr="00C93D80">
        <w:rPr>
          <w:rFonts w:ascii="Arial" w:hAnsi="Arial" w:cs="Arial"/>
          <w:sz w:val="20"/>
        </w:rPr>
        <w:t>T</w:t>
      </w:r>
      <w:r w:rsidRPr="00C93D80">
        <w:rPr>
          <w:rFonts w:ascii="Arial" w:hAnsi="Arial" w:cs="Arial"/>
          <w:w w:val="27"/>
          <w:sz w:val="20"/>
        </w:rPr>
        <w:t>İ</w:t>
      </w:r>
      <w:r w:rsidRPr="00C93D80">
        <w:rPr>
          <w:rFonts w:ascii="Arial" w:hAnsi="Arial" w:cs="Arial"/>
          <w:spacing w:val="1"/>
          <w:sz w:val="20"/>
        </w:rPr>
        <w:t xml:space="preserve"> </w:t>
      </w:r>
      <w:r w:rsidRPr="00C93D80">
        <w:rPr>
          <w:rFonts w:ascii="Arial" w:hAnsi="Arial" w:cs="Arial"/>
          <w:sz w:val="20"/>
        </w:rPr>
        <w:t>öde</w:t>
      </w:r>
      <w:r w:rsidRPr="00C93D80">
        <w:rPr>
          <w:rFonts w:ascii="Arial" w:hAnsi="Arial" w:cs="Arial"/>
          <w:spacing w:val="-2"/>
          <w:sz w:val="20"/>
        </w:rPr>
        <w:t>m</w:t>
      </w:r>
      <w:r w:rsidRPr="00C93D80">
        <w:rPr>
          <w:rFonts w:ascii="Arial" w:hAnsi="Arial" w:cs="Arial"/>
          <w:sz w:val="20"/>
        </w:rPr>
        <w:t>e</w:t>
      </w:r>
      <w:r w:rsidRPr="00C93D80">
        <w:rPr>
          <w:rFonts w:ascii="Arial" w:hAnsi="Arial" w:cs="Arial"/>
          <w:spacing w:val="-2"/>
          <w:sz w:val="20"/>
        </w:rPr>
        <w:t>l</w:t>
      </w:r>
      <w:r w:rsidRPr="00C93D80">
        <w:rPr>
          <w:rFonts w:ascii="Arial" w:hAnsi="Arial" w:cs="Arial"/>
          <w:sz w:val="20"/>
        </w:rPr>
        <w:t>eri</w:t>
      </w:r>
      <w:r w:rsidRPr="00C93D80">
        <w:rPr>
          <w:rFonts w:ascii="Arial" w:hAnsi="Arial" w:cs="Arial"/>
          <w:spacing w:val="2"/>
          <w:sz w:val="20"/>
        </w:rPr>
        <w:t xml:space="preserve"> </w:t>
      </w:r>
      <w:r w:rsidRPr="00C93D80">
        <w:rPr>
          <w:rFonts w:ascii="Arial" w:hAnsi="Arial" w:cs="Arial"/>
          <w:sz w:val="20"/>
        </w:rPr>
        <w:t>h</w:t>
      </w:r>
      <w:r w:rsidRPr="00C93D80">
        <w:rPr>
          <w:rFonts w:ascii="Arial" w:hAnsi="Arial" w:cs="Arial"/>
          <w:spacing w:val="-2"/>
          <w:sz w:val="20"/>
        </w:rPr>
        <w:t>a</w:t>
      </w:r>
      <w:r w:rsidRPr="00C93D80">
        <w:rPr>
          <w:rFonts w:ascii="Arial" w:hAnsi="Arial" w:cs="Arial"/>
          <w:sz w:val="20"/>
        </w:rPr>
        <w:t>r</w:t>
      </w:r>
      <w:r w:rsidRPr="00C93D80">
        <w:rPr>
          <w:rFonts w:ascii="Arial" w:hAnsi="Arial" w:cs="Arial"/>
          <w:spacing w:val="-2"/>
          <w:sz w:val="20"/>
        </w:rPr>
        <w:t>i</w:t>
      </w:r>
      <w:r w:rsidRPr="00C93D80">
        <w:rPr>
          <w:rFonts w:ascii="Arial" w:hAnsi="Arial" w:cs="Arial"/>
          <w:sz w:val="20"/>
        </w:rPr>
        <w:t>ç</w:t>
      </w:r>
      <w:r w:rsidRPr="00C93D80">
        <w:rPr>
          <w:rFonts w:ascii="Arial" w:hAnsi="Arial" w:cs="Arial"/>
          <w:spacing w:val="2"/>
          <w:sz w:val="20"/>
        </w:rPr>
        <w:t xml:space="preserve"> </w:t>
      </w:r>
      <w:r w:rsidRPr="00C93D80">
        <w:rPr>
          <w:rFonts w:ascii="Arial" w:hAnsi="Arial" w:cs="Arial"/>
          <w:sz w:val="20"/>
        </w:rPr>
        <w:t>bü</w:t>
      </w:r>
      <w:r w:rsidRPr="00C93D80">
        <w:rPr>
          <w:rFonts w:ascii="Arial" w:hAnsi="Arial" w:cs="Arial"/>
          <w:spacing w:val="-2"/>
          <w:sz w:val="20"/>
        </w:rPr>
        <w:t>t</w:t>
      </w:r>
      <w:r w:rsidRPr="00C93D80">
        <w:rPr>
          <w:rFonts w:ascii="Arial" w:hAnsi="Arial" w:cs="Arial"/>
          <w:sz w:val="20"/>
        </w:rPr>
        <w:t>çesi</w:t>
      </w:r>
      <w:r w:rsidRPr="00C93D80">
        <w:rPr>
          <w:rFonts w:ascii="Arial" w:hAnsi="Arial" w:cs="Arial"/>
          <w:spacing w:val="2"/>
          <w:sz w:val="20"/>
        </w:rPr>
        <w:t xml:space="preserve"> </w:t>
      </w:r>
      <w:r w:rsidRPr="00C93D80">
        <w:rPr>
          <w:rFonts w:ascii="Arial" w:hAnsi="Arial" w:cs="Arial"/>
          <w:spacing w:val="-2"/>
          <w:sz w:val="20"/>
        </w:rPr>
        <w:t>e</w:t>
      </w:r>
      <w:r w:rsidRPr="00C93D80">
        <w:rPr>
          <w:rFonts w:ascii="Arial" w:hAnsi="Arial" w:cs="Arial"/>
          <w:sz w:val="20"/>
        </w:rPr>
        <w:t>n</w:t>
      </w:r>
      <w:r w:rsidRPr="00C93D80">
        <w:rPr>
          <w:rFonts w:ascii="Arial" w:hAnsi="Arial" w:cs="Arial"/>
          <w:spacing w:val="2"/>
          <w:sz w:val="20"/>
        </w:rPr>
        <w:t xml:space="preserve"> </w:t>
      </w:r>
      <w:r w:rsidRPr="00C93D80">
        <w:rPr>
          <w:rFonts w:ascii="Arial" w:hAnsi="Arial" w:cs="Arial"/>
          <w:spacing w:val="-2"/>
          <w:sz w:val="20"/>
        </w:rPr>
        <w:t>a</w:t>
      </w:r>
      <w:r w:rsidRPr="00C93D80">
        <w:rPr>
          <w:rFonts w:ascii="Arial" w:hAnsi="Arial" w:cs="Arial"/>
          <w:sz w:val="20"/>
        </w:rPr>
        <w:t>z</w:t>
      </w:r>
      <w:r w:rsidRPr="00C93D80">
        <w:rPr>
          <w:rFonts w:ascii="Arial" w:hAnsi="Arial" w:cs="Arial"/>
          <w:spacing w:val="2"/>
          <w:sz w:val="20"/>
        </w:rPr>
        <w:t xml:space="preserve"> </w:t>
      </w:r>
      <w:r w:rsidRPr="00C93D80">
        <w:rPr>
          <w:rFonts w:ascii="Arial" w:hAnsi="Arial" w:cs="Arial"/>
          <w:sz w:val="20"/>
        </w:rPr>
        <w:t>5</w:t>
      </w:r>
      <w:r w:rsidRPr="00C93D80">
        <w:rPr>
          <w:rFonts w:ascii="Arial" w:hAnsi="Arial" w:cs="Arial"/>
          <w:spacing w:val="-2"/>
          <w:sz w:val="20"/>
        </w:rPr>
        <w:t>00</w:t>
      </w:r>
      <w:r w:rsidRPr="00C93D80">
        <w:rPr>
          <w:rFonts w:ascii="Arial" w:hAnsi="Arial" w:cs="Arial"/>
          <w:spacing w:val="-1"/>
          <w:sz w:val="20"/>
        </w:rPr>
        <w:t>.</w:t>
      </w:r>
      <w:r w:rsidRPr="00C93D80">
        <w:rPr>
          <w:rFonts w:ascii="Arial" w:hAnsi="Arial" w:cs="Arial"/>
          <w:sz w:val="20"/>
        </w:rPr>
        <w:t>000</w:t>
      </w:r>
      <w:r w:rsidRPr="00C93D80">
        <w:rPr>
          <w:rFonts w:ascii="Arial" w:hAnsi="Arial" w:cs="Arial"/>
          <w:spacing w:val="2"/>
          <w:sz w:val="20"/>
        </w:rPr>
        <w:t xml:space="preserve"> </w:t>
      </w:r>
      <w:r w:rsidRPr="00C93D80">
        <w:rPr>
          <w:rFonts w:ascii="Arial" w:hAnsi="Arial" w:cs="Arial"/>
          <w:sz w:val="20"/>
        </w:rPr>
        <w:t>TL</w:t>
      </w:r>
      <w:r w:rsidRPr="00C93D80">
        <w:rPr>
          <w:rFonts w:ascii="Arial" w:hAnsi="Arial" w:cs="Arial"/>
          <w:spacing w:val="1"/>
          <w:sz w:val="20"/>
        </w:rPr>
        <w:t xml:space="preserve"> </w:t>
      </w:r>
      <w:r w:rsidRPr="00C93D80">
        <w:rPr>
          <w:rFonts w:ascii="Arial" w:hAnsi="Arial" w:cs="Arial"/>
          <w:sz w:val="20"/>
        </w:rPr>
        <w:t>olan bir</w:t>
      </w:r>
      <w:r w:rsidRPr="00C93D80">
        <w:rPr>
          <w:rFonts w:ascii="Arial" w:hAnsi="Arial" w:cs="Arial"/>
          <w:spacing w:val="2"/>
          <w:sz w:val="20"/>
        </w:rPr>
        <w:t xml:space="preserve"> </w:t>
      </w:r>
      <w:r w:rsidRPr="00C93D80">
        <w:rPr>
          <w:rFonts w:ascii="Arial" w:hAnsi="Arial" w:cs="Arial"/>
          <w:spacing w:val="-2"/>
          <w:sz w:val="20"/>
        </w:rPr>
        <w:t>p</w:t>
      </w:r>
      <w:r w:rsidRPr="00C93D80">
        <w:rPr>
          <w:rFonts w:ascii="Arial" w:hAnsi="Arial" w:cs="Arial"/>
          <w:sz w:val="20"/>
        </w:rPr>
        <w:t>rojeyi</w:t>
      </w:r>
      <w:r w:rsidRPr="00C93D80">
        <w:rPr>
          <w:rFonts w:ascii="Arial" w:hAnsi="Arial" w:cs="Arial"/>
          <w:spacing w:val="2"/>
          <w:sz w:val="20"/>
        </w:rPr>
        <w:t xml:space="preserve"> </w:t>
      </w:r>
      <w:r w:rsidRPr="00C93D80">
        <w:rPr>
          <w:rFonts w:ascii="Arial" w:hAnsi="Arial" w:cs="Arial"/>
          <w:sz w:val="20"/>
        </w:rPr>
        <w:t>v</w:t>
      </w:r>
      <w:r w:rsidRPr="00C93D80">
        <w:rPr>
          <w:rFonts w:ascii="Arial" w:hAnsi="Arial" w:cs="Arial"/>
          <w:spacing w:val="-2"/>
          <w:sz w:val="20"/>
        </w:rPr>
        <w:t>e</w:t>
      </w:r>
      <w:r w:rsidRPr="00C93D80">
        <w:rPr>
          <w:rFonts w:ascii="Arial" w:hAnsi="Arial" w:cs="Arial"/>
          <w:sz w:val="20"/>
        </w:rPr>
        <w:t>ya toplam</w:t>
      </w:r>
      <w:r w:rsidRPr="00C93D80">
        <w:rPr>
          <w:rFonts w:ascii="Arial" w:hAnsi="Arial" w:cs="Arial"/>
          <w:spacing w:val="-4"/>
          <w:sz w:val="20"/>
        </w:rPr>
        <w:t xml:space="preserve"> </w:t>
      </w:r>
      <w:r w:rsidRPr="00C93D80">
        <w:rPr>
          <w:rFonts w:ascii="Arial" w:hAnsi="Arial" w:cs="Arial"/>
          <w:sz w:val="20"/>
        </w:rPr>
        <w:t>bütçeleri</w:t>
      </w:r>
      <w:r w:rsidRPr="00C93D80">
        <w:rPr>
          <w:rFonts w:ascii="Arial" w:hAnsi="Arial" w:cs="Arial"/>
          <w:spacing w:val="-3"/>
          <w:sz w:val="20"/>
        </w:rPr>
        <w:t xml:space="preserve"> </w:t>
      </w:r>
      <w:r w:rsidRPr="00C93D80">
        <w:rPr>
          <w:rFonts w:ascii="Arial" w:hAnsi="Arial" w:cs="Arial"/>
          <w:sz w:val="20"/>
        </w:rPr>
        <w:t>en</w:t>
      </w:r>
      <w:r w:rsidRPr="00C93D80">
        <w:rPr>
          <w:rFonts w:ascii="Arial" w:hAnsi="Arial" w:cs="Arial"/>
          <w:spacing w:val="-4"/>
          <w:sz w:val="20"/>
        </w:rPr>
        <w:t xml:space="preserve"> </w:t>
      </w:r>
      <w:r w:rsidRPr="00C93D80">
        <w:rPr>
          <w:rFonts w:ascii="Arial" w:hAnsi="Arial" w:cs="Arial"/>
          <w:sz w:val="20"/>
        </w:rPr>
        <w:t>az</w:t>
      </w:r>
      <w:r w:rsidRPr="00C93D80">
        <w:rPr>
          <w:rFonts w:ascii="Arial" w:hAnsi="Arial" w:cs="Arial"/>
          <w:spacing w:val="-2"/>
          <w:sz w:val="20"/>
        </w:rPr>
        <w:t xml:space="preserve"> </w:t>
      </w:r>
      <w:r w:rsidRPr="00A055AE">
        <w:rPr>
          <w:rFonts w:ascii="Arial" w:hAnsi="Arial" w:cs="Arial"/>
          <w:sz w:val="20"/>
        </w:rPr>
        <w:t>500.000</w:t>
      </w:r>
      <w:r w:rsidRPr="00A055AE">
        <w:rPr>
          <w:rFonts w:ascii="Arial" w:hAnsi="Arial" w:cs="Arial"/>
          <w:spacing w:val="-3"/>
          <w:sz w:val="20"/>
        </w:rPr>
        <w:t xml:space="preserve"> </w:t>
      </w:r>
      <w:r w:rsidRPr="00A055AE">
        <w:rPr>
          <w:rFonts w:ascii="Arial" w:hAnsi="Arial" w:cs="Arial"/>
          <w:sz w:val="20"/>
        </w:rPr>
        <w:t>TL</w:t>
      </w:r>
      <w:r w:rsidRPr="00A055AE">
        <w:rPr>
          <w:rFonts w:ascii="Arial" w:hAnsi="Arial" w:cs="Arial"/>
          <w:spacing w:val="-4"/>
          <w:sz w:val="20"/>
        </w:rPr>
        <w:t xml:space="preserve"> </w:t>
      </w:r>
      <w:r w:rsidRPr="00A055AE">
        <w:rPr>
          <w:rFonts w:ascii="Arial" w:hAnsi="Arial" w:cs="Arial"/>
          <w:sz w:val="20"/>
        </w:rPr>
        <w:t>olan</w:t>
      </w:r>
      <w:r w:rsidRPr="00A055AE">
        <w:rPr>
          <w:rFonts w:ascii="Arial" w:hAnsi="Arial" w:cs="Arial"/>
          <w:spacing w:val="-3"/>
          <w:sz w:val="20"/>
        </w:rPr>
        <w:t xml:space="preserve"> </w:t>
      </w:r>
      <w:r w:rsidRPr="00A055AE">
        <w:rPr>
          <w:rFonts w:ascii="Arial" w:hAnsi="Arial" w:cs="Arial"/>
          <w:sz w:val="20"/>
        </w:rPr>
        <w:t>birden</w:t>
      </w:r>
      <w:r w:rsidRPr="00A055AE">
        <w:rPr>
          <w:rFonts w:ascii="Arial" w:hAnsi="Arial" w:cs="Arial"/>
          <w:spacing w:val="-3"/>
          <w:sz w:val="20"/>
        </w:rPr>
        <w:t xml:space="preserve"> </w:t>
      </w:r>
      <w:r w:rsidRPr="00A055AE">
        <w:rPr>
          <w:rFonts w:ascii="Arial" w:hAnsi="Arial" w:cs="Arial"/>
          <w:sz w:val="20"/>
        </w:rPr>
        <w:t>fazla</w:t>
      </w:r>
      <w:r w:rsidRPr="00A055AE">
        <w:rPr>
          <w:rFonts w:ascii="Arial" w:hAnsi="Arial" w:cs="Arial"/>
          <w:spacing w:val="-4"/>
          <w:sz w:val="20"/>
        </w:rPr>
        <w:t xml:space="preserve"> </w:t>
      </w:r>
      <w:r w:rsidRPr="00A055AE">
        <w:rPr>
          <w:rFonts w:ascii="Arial" w:hAnsi="Arial" w:cs="Arial"/>
          <w:sz w:val="20"/>
        </w:rPr>
        <w:t>projeyi</w:t>
      </w:r>
      <w:r w:rsidRPr="00A055AE">
        <w:rPr>
          <w:rFonts w:ascii="Arial" w:hAnsi="Arial" w:cs="Arial"/>
          <w:spacing w:val="-3"/>
          <w:sz w:val="20"/>
        </w:rPr>
        <w:t xml:space="preserve"> </w:t>
      </w:r>
      <w:r w:rsidRPr="00A055AE">
        <w:rPr>
          <w:rFonts w:ascii="Arial" w:hAnsi="Arial" w:cs="Arial"/>
          <w:sz w:val="20"/>
        </w:rPr>
        <w:t>yürütücü</w:t>
      </w:r>
      <w:r w:rsidRPr="00A055AE">
        <w:rPr>
          <w:rFonts w:ascii="Arial" w:hAnsi="Arial" w:cs="Arial"/>
          <w:spacing w:val="-4"/>
          <w:sz w:val="20"/>
        </w:rPr>
        <w:t xml:space="preserve"> </w:t>
      </w:r>
      <w:r w:rsidRPr="00A055AE">
        <w:rPr>
          <w:rFonts w:ascii="Arial" w:hAnsi="Arial" w:cs="Arial"/>
          <w:sz w:val="20"/>
        </w:rPr>
        <w:t>olarak</w:t>
      </w:r>
      <w:r w:rsidRPr="00A055AE">
        <w:rPr>
          <w:rFonts w:ascii="Arial" w:hAnsi="Arial" w:cs="Arial"/>
          <w:spacing w:val="-2"/>
          <w:sz w:val="20"/>
        </w:rPr>
        <w:t xml:space="preserve"> </w:t>
      </w:r>
      <w:r w:rsidRPr="00A055AE">
        <w:rPr>
          <w:rFonts w:ascii="Arial" w:hAnsi="Arial" w:cs="Arial"/>
          <w:sz w:val="20"/>
        </w:rPr>
        <w:t>son</w:t>
      </w:r>
      <w:r w:rsidRPr="00A055AE">
        <w:rPr>
          <w:rFonts w:ascii="Arial" w:hAnsi="Arial" w:cs="Arial"/>
          <w:spacing w:val="-3"/>
          <w:sz w:val="20"/>
        </w:rPr>
        <w:t xml:space="preserve"> </w:t>
      </w:r>
      <w:r w:rsidRPr="00A055AE">
        <w:rPr>
          <w:rFonts w:ascii="Arial" w:hAnsi="Arial" w:cs="Arial"/>
          <w:sz w:val="20"/>
        </w:rPr>
        <w:t>iki</w:t>
      </w:r>
      <w:r w:rsidRPr="00A055AE">
        <w:rPr>
          <w:rFonts w:ascii="Arial" w:hAnsi="Arial" w:cs="Arial"/>
          <w:spacing w:val="-4"/>
          <w:sz w:val="20"/>
        </w:rPr>
        <w:t xml:space="preserve"> </w:t>
      </w:r>
      <w:r w:rsidRPr="00A055AE">
        <w:rPr>
          <w:rFonts w:ascii="Arial" w:hAnsi="Arial" w:cs="Arial"/>
          <w:sz w:val="20"/>
        </w:rPr>
        <w:t>(2)</w:t>
      </w:r>
      <w:r w:rsidRPr="00A055AE">
        <w:rPr>
          <w:rFonts w:ascii="Arial" w:hAnsi="Arial" w:cs="Arial"/>
          <w:spacing w:val="-3"/>
          <w:sz w:val="20"/>
        </w:rPr>
        <w:t xml:space="preserve"> </w:t>
      </w:r>
      <w:r w:rsidRPr="00A055AE">
        <w:rPr>
          <w:rFonts w:ascii="Arial" w:hAnsi="Arial" w:cs="Arial"/>
          <w:sz w:val="20"/>
        </w:rPr>
        <w:t>yıl</w:t>
      </w:r>
      <w:r w:rsidRPr="00A055AE">
        <w:rPr>
          <w:rFonts w:ascii="Arial" w:hAnsi="Arial" w:cs="Arial"/>
          <w:spacing w:val="-3"/>
          <w:sz w:val="20"/>
        </w:rPr>
        <w:t xml:space="preserve"> </w:t>
      </w:r>
      <w:r w:rsidRPr="00A055AE">
        <w:rPr>
          <w:rFonts w:ascii="Arial" w:hAnsi="Arial" w:cs="Arial"/>
          <w:sz w:val="20"/>
        </w:rPr>
        <w:t>içinde</w:t>
      </w:r>
      <w:r w:rsidRPr="00A055AE">
        <w:rPr>
          <w:rFonts w:ascii="Arial" w:hAnsi="Arial" w:cs="Arial"/>
          <w:spacing w:val="-53"/>
          <w:sz w:val="20"/>
        </w:rPr>
        <w:t xml:space="preserve"> </w:t>
      </w:r>
      <w:r w:rsidRPr="00A055AE">
        <w:rPr>
          <w:rFonts w:ascii="Arial" w:hAnsi="Arial" w:cs="Arial"/>
          <w:sz w:val="20"/>
        </w:rPr>
        <w:t>sonuçlandırmış</w:t>
      </w:r>
      <w:r w:rsidRPr="00A055AE">
        <w:rPr>
          <w:rFonts w:ascii="Arial" w:hAnsi="Arial" w:cs="Arial"/>
          <w:spacing w:val="-1"/>
          <w:sz w:val="20"/>
        </w:rPr>
        <w:t xml:space="preserve"> </w:t>
      </w:r>
      <w:r w:rsidRPr="00A055AE">
        <w:rPr>
          <w:rFonts w:ascii="Arial" w:hAnsi="Arial" w:cs="Arial"/>
          <w:sz w:val="20"/>
        </w:rPr>
        <w:t>olmak,</w:t>
      </w:r>
      <w:r w:rsidR="006D4ACC" w:rsidRPr="00A055AE">
        <w:rPr>
          <w:rFonts w:ascii="Arial" w:hAnsi="Arial" w:cs="Arial"/>
          <w:sz w:val="20"/>
        </w:rPr>
        <w:t xml:space="preserve"> </w:t>
      </w:r>
    </w:p>
    <w:p w14:paraId="550C126F" w14:textId="77777777" w:rsidR="009B204A" w:rsidRPr="00C93D80" w:rsidRDefault="00681696" w:rsidP="009E3B2F">
      <w:pPr>
        <w:pStyle w:val="ListeParagraf"/>
        <w:numPr>
          <w:ilvl w:val="2"/>
          <w:numId w:val="17"/>
        </w:numPr>
        <w:tabs>
          <w:tab w:val="left" w:pos="1897"/>
        </w:tabs>
        <w:spacing w:before="32" w:line="271" w:lineRule="auto"/>
        <w:ind w:right="1216"/>
        <w:rPr>
          <w:rFonts w:ascii="Arial" w:hAnsi="Arial" w:cs="Arial"/>
          <w:sz w:val="20"/>
        </w:rPr>
      </w:pPr>
      <w:r w:rsidRPr="00C93D80">
        <w:rPr>
          <w:rFonts w:ascii="Arial" w:hAnsi="Arial" w:cs="Arial"/>
          <w:sz w:val="20"/>
        </w:rPr>
        <w:t>Performans_5</w:t>
      </w:r>
      <w:r w:rsidRPr="009E3B2F">
        <w:rPr>
          <w:rFonts w:ascii="Arial" w:hAnsi="Arial" w:cs="Arial"/>
          <w:sz w:val="20"/>
        </w:rPr>
        <w:t xml:space="preserve"> </w:t>
      </w:r>
      <w:r w:rsidRPr="00C93D80">
        <w:rPr>
          <w:rFonts w:ascii="Arial" w:hAnsi="Arial" w:cs="Arial"/>
          <w:sz w:val="20"/>
        </w:rPr>
        <w:t>kapsamında</w:t>
      </w:r>
      <w:r w:rsidRPr="009E3B2F">
        <w:rPr>
          <w:rFonts w:ascii="Arial" w:hAnsi="Arial" w:cs="Arial"/>
          <w:sz w:val="20"/>
        </w:rPr>
        <w:t xml:space="preserve"> </w:t>
      </w:r>
      <w:r w:rsidRPr="00C93D80">
        <w:rPr>
          <w:rFonts w:ascii="Arial" w:hAnsi="Arial" w:cs="Arial"/>
          <w:sz w:val="20"/>
        </w:rPr>
        <w:t>uluslararası</w:t>
      </w:r>
      <w:r w:rsidRPr="009E3B2F">
        <w:rPr>
          <w:rFonts w:ascii="Arial" w:hAnsi="Arial" w:cs="Arial"/>
          <w:sz w:val="20"/>
        </w:rPr>
        <w:t xml:space="preserve"> </w:t>
      </w:r>
      <w:r w:rsidRPr="00C93D80">
        <w:rPr>
          <w:rFonts w:ascii="Arial" w:hAnsi="Arial" w:cs="Arial"/>
          <w:sz w:val="20"/>
        </w:rPr>
        <w:t>düzeyde</w:t>
      </w:r>
      <w:r w:rsidRPr="009E3B2F">
        <w:rPr>
          <w:rFonts w:ascii="Arial" w:hAnsi="Arial" w:cs="Arial"/>
          <w:sz w:val="20"/>
        </w:rPr>
        <w:t xml:space="preserve"> </w:t>
      </w:r>
      <w:r w:rsidRPr="00C93D80">
        <w:rPr>
          <w:rFonts w:ascii="Arial" w:hAnsi="Arial" w:cs="Arial"/>
          <w:sz w:val="20"/>
        </w:rPr>
        <w:t>tescil</w:t>
      </w:r>
      <w:r w:rsidRPr="009E3B2F">
        <w:rPr>
          <w:rFonts w:ascii="Arial" w:hAnsi="Arial" w:cs="Arial"/>
          <w:sz w:val="20"/>
        </w:rPr>
        <w:t xml:space="preserve"> </w:t>
      </w:r>
      <w:r w:rsidRPr="00C93D80">
        <w:rPr>
          <w:rFonts w:ascii="Arial" w:hAnsi="Arial" w:cs="Arial"/>
          <w:sz w:val="20"/>
        </w:rPr>
        <w:t>edilmiş</w:t>
      </w:r>
      <w:r w:rsidRPr="009E3B2F">
        <w:rPr>
          <w:rFonts w:ascii="Arial" w:hAnsi="Arial" w:cs="Arial"/>
          <w:sz w:val="20"/>
        </w:rPr>
        <w:t xml:space="preserve"> </w:t>
      </w:r>
      <w:r w:rsidRPr="00C93D80">
        <w:rPr>
          <w:rFonts w:ascii="Arial" w:hAnsi="Arial" w:cs="Arial"/>
          <w:sz w:val="20"/>
        </w:rPr>
        <w:t>bir</w:t>
      </w:r>
      <w:r w:rsidRPr="009E3B2F">
        <w:rPr>
          <w:rFonts w:ascii="Arial" w:hAnsi="Arial" w:cs="Arial"/>
          <w:sz w:val="20"/>
        </w:rPr>
        <w:t xml:space="preserve"> </w:t>
      </w:r>
      <w:r w:rsidRPr="00C93D80">
        <w:rPr>
          <w:rFonts w:ascii="Arial" w:hAnsi="Arial" w:cs="Arial"/>
          <w:sz w:val="20"/>
        </w:rPr>
        <w:t>patentte</w:t>
      </w:r>
      <w:r w:rsidRPr="009E3B2F">
        <w:rPr>
          <w:rFonts w:ascii="Arial" w:hAnsi="Arial" w:cs="Arial"/>
          <w:sz w:val="20"/>
        </w:rPr>
        <w:t xml:space="preserve"> </w:t>
      </w:r>
      <w:r w:rsidRPr="00C93D80">
        <w:rPr>
          <w:rFonts w:ascii="Arial" w:hAnsi="Arial" w:cs="Arial"/>
          <w:sz w:val="20"/>
        </w:rPr>
        <w:t>hak</w:t>
      </w:r>
      <w:r w:rsidRPr="009E3B2F">
        <w:rPr>
          <w:rFonts w:ascii="Arial" w:hAnsi="Arial" w:cs="Arial"/>
          <w:sz w:val="20"/>
        </w:rPr>
        <w:t xml:space="preserve"> </w:t>
      </w:r>
      <w:r w:rsidRPr="00C93D80">
        <w:rPr>
          <w:rFonts w:ascii="Arial" w:hAnsi="Arial" w:cs="Arial"/>
          <w:sz w:val="20"/>
        </w:rPr>
        <w:t>sahibi</w:t>
      </w:r>
      <w:r w:rsidRPr="009E3B2F">
        <w:rPr>
          <w:rFonts w:ascii="Arial" w:hAnsi="Arial" w:cs="Arial"/>
          <w:sz w:val="20"/>
        </w:rPr>
        <w:t xml:space="preserve"> </w:t>
      </w:r>
      <w:r w:rsidRPr="00C93D80">
        <w:rPr>
          <w:rFonts w:ascii="Arial" w:hAnsi="Arial" w:cs="Arial"/>
          <w:sz w:val="20"/>
        </w:rPr>
        <w:t>olmak.</w:t>
      </w:r>
    </w:p>
    <w:p w14:paraId="4B2C087C" w14:textId="77777777" w:rsidR="009B204A" w:rsidRPr="00C93D80" w:rsidRDefault="009B204A">
      <w:pPr>
        <w:pStyle w:val="GvdeMetni"/>
        <w:spacing w:before="2"/>
        <w:rPr>
          <w:rFonts w:ascii="Arial" w:hAnsi="Arial" w:cs="Arial"/>
          <w:sz w:val="28"/>
        </w:rPr>
      </w:pPr>
    </w:p>
    <w:p w14:paraId="734E66EB" w14:textId="77777777" w:rsidR="009B204A" w:rsidRPr="00C93D80" w:rsidRDefault="00681696">
      <w:pPr>
        <w:pStyle w:val="GvdeMetni"/>
        <w:spacing w:before="1" w:line="276" w:lineRule="auto"/>
        <w:ind w:left="1176" w:right="1210"/>
        <w:jc w:val="both"/>
        <w:rPr>
          <w:rFonts w:ascii="Arial" w:hAnsi="Arial" w:cs="Arial"/>
        </w:rPr>
      </w:pPr>
      <w:r w:rsidRPr="00C93D80">
        <w:rPr>
          <w:rFonts w:ascii="Arial" w:hAnsi="Arial" w:cs="Arial"/>
          <w:b/>
        </w:rPr>
        <w:t xml:space="preserve">Performans_6: </w:t>
      </w:r>
      <w:r w:rsidRPr="00F76ECB">
        <w:rPr>
          <w:rFonts w:ascii="Arial" w:hAnsi="Arial" w:cs="Arial"/>
          <w:szCs w:val="22"/>
        </w:rPr>
        <w:t xml:space="preserve">ULAP </w:t>
      </w:r>
      <w:r w:rsidRPr="009E3B2F">
        <w:rPr>
          <w:rFonts w:ascii="Arial" w:hAnsi="Arial" w:cs="Arial"/>
          <w:spacing w:val="-1"/>
          <w:szCs w:val="22"/>
        </w:rPr>
        <w:t xml:space="preserve">projesinin başarı ile bitirilmesi durumunda bir (1) sene içerisinde AB Destekleri kapsamında bir proje başvurusu yapan ve eşik üstü puan alan projeler için yürütücü bu şartı sağladıktan sonraki iki (2) sene içinde en çok iki (2) BAP projesinde (ULAP hariç) üst limitinin </w:t>
      </w:r>
      <w:proofErr w:type="gramStart"/>
      <w:r w:rsidRPr="009E3B2F">
        <w:rPr>
          <w:rFonts w:ascii="Arial" w:hAnsi="Arial" w:cs="Arial"/>
          <w:spacing w:val="-1"/>
          <w:szCs w:val="22"/>
        </w:rPr>
        <w:t>%50</w:t>
      </w:r>
      <w:proofErr w:type="gramEnd"/>
      <w:r w:rsidRPr="009E3B2F">
        <w:rPr>
          <w:rFonts w:ascii="Arial" w:hAnsi="Arial" w:cs="Arial"/>
          <w:spacing w:val="-1"/>
          <w:szCs w:val="22"/>
        </w:rPr>
        <w:t xml:space="preserve"> fazlası (</w:t>
      </w:r>
      <w:proofErr w:type="spellStart"/>
      <w:r w:rsidRPr="009E3B2F">
        <w:rPr>
          <w:rFonts w:ascii="Arial" w:hAnsi="Arial" w:cs="Arial"/>
          <w:spacing w:val="-1"/>
          <w:szCs w:val="22"/>
        </w:rPr>
        <w:t>bursiyer</w:t>
      </w:r>
      <w:proofErr w:type="spellEnd"/>
      <w:r w:rsidRPr="009E3B2F">
        <w:rPr>
          <w:rFonts w:ascii="Arial" w:hAnsi="Arial" w:cs="Arial"/>
          <w:spacing w:val="-1"/>
          <w:szCs w:val="22"/>
        </w:rPr>
        <w:t xml:space="preserve"> hariç) uygulanır.</w:t>
      </w:r>
    </w:p>
    <w:p w14:paraId="21CF3877" w14:textId="77777777" w:rsidR="009B204A" w:rsidRPr="00C93D80" w:rsidRDefault="009B204A">
      <w:pPr>
        <w:pStyle w:val="GvdeMetni"/>
        <w:rPr>
          <w:rFonts w:ascii="Arial" w:hAnsi="Arial" w:cs="Arial"/>
          <w:sz w:val="22"/>
        </w:rPr>
      </w:pPr>
    </w:p>
    <w:p w14:paraId="25B5E0B5" w14:textId="77777777" w:rsidR="009B204A" w:rsidRPr="00C93D80" w:rsidRDefault="00681696">
      <w:pPr>
        <w:pStyle w:val="Balk4"/>
        <w:numPr>
          <w:ilvl w:val="1"/>
          <w:numId w:val="17"/>
        </w:numPr>
        <w:tabs>
          <w:tab w:val="left" w:pos="1621"/>
        </w:tabs>
        <w:spacing w:before="172"/>
        <w:ind w:left="1620" w:hanging="447"/>
      </w:pPr>
      <w:r w:rsidRPr="00C93D80">
        <w:rPr>
          <w:color w:val="0070C0"/>
        </w:rPr>
        <w:t>Satın</w:t>
      </w:r>
      <w:r w:rsidRPr="00C93D80">
        <w:rPr>
          <w:color w:val="0070C0"/>
          <w:spacing w:val="-5"/>
        </w:rPr>
        <w:t xml:space="preserve"> </w:t>
      </w:r>
      <w:r w:rsidRPr="00C93D80">
        <w:rPr>
          <w:color w:val="0070C0"/>
        </w:rPr>
        <w:t>Alma</w:t>
      </w:r>
      <w:r w:rsidRPr="00C93D80">
        <w:rPr>
          <w:color w:val="0070C0"/>
          <w:spacing w:val="-4"/>
        </w:rPr>
        <w:t xml:space="preserve"> </w:t>
      </w:r>
      <w:r w:rsidRPr="00C93D80">
        <w:rPr>
          <w:color w:val="0070C0"/>
        </w:rPr>
        <w:t>ve</w:t>
      </w:r>
      <w:r w:rsidRPr="00C93D80">
        <w:rPr>
          <w:color w:val="0070C0"/>
          <w:spacing w:val="-4"/>
        </w:rPr>
        <w:t xml:space="preserve"> </w:t>
      </w:r>
      <w:r w:rsidRPr="00C93D80">
        <w:rPr>
          <w:color w:val="0070C0"/>
        </w:rPr>
        <w:t>Ayniyat</w:t>
      </w:r>
      <w:r w:rsidRPr="00C93D80">
        <w:rPr>
          <w:color w:val="0070C0"/>
          <w:spacing w:val="-3"/>
        </w:rPr>
        <w:t xml:space="preserve"> </w:t>
      </w:r>
      <w:r w:rsidRPr="00C93D80">
        <w:rPr>
          <w:color w:val="0070C0"/>
        </w:rPr>
        <w:t>İşlemleri</w:t>
      </w:r>
    </w:p>
    <w:p w14:paraId="4D7A516D" w14:textId="77777777" w:rsidR="009B204A" w:rsidRPr="00C93D80" w:rsidRDefault="009B204A">
      <w:pPr>
        <w:pStyle w:val="GvdeMetni"/>
        <w:spacing w:before="9"/>
        <w:rPr>
          <w:rFonts w:ascii="Arial" w:hAnsi="Arial" w:cs="Arial"/>
          <w:b/>
          <w:i/>
          <w:sz w:val="23"/>
        </w:rPr>
      </w:pPr>
    </w:p>
    <w:p w14:paraId="68929BFC" w14:textId="0CE9B089" w:rsidR="009B204A" w:rsidRPr="00C93D80" w:rsidRDefault="00681696" w:rsidP="009E3B2F">
      <w:pPr>
        <w:pStyle w:val="ListeParagraf"/>
        <w:numPr>
          <w:ilvl w:val="2"/>
          <w:numId w:val="17"/>
        </w:numPr>
        <w:tabs>
          <w:tab w:val="left" w:pos="1897"/>
        </w:tabs>
        <w:spacing w:beforeLines="79" w:before="189" w:line="271" w:lineRule="auto"/>
        <w:ind w:right="1210"/>
        <w:rPr>
          <w:rFonts w:ascii="Arial" w:hAnsi="Arial" w:cs="Arial"/>
          <w:sz w:val="20"/>
        </w:rPr>
      </w:pPr>
      <w:r w:rsidRPr="00C93D80">
        <w:rPr>
          <w:rFonts w:ascii="Arial" w:hAnsi="Arial" w:cs="Arial"/>
          <w:sz w:val="20"/>
        </w:rPr>
        <w:t>Proje</w:t>
      </w:r>
      <w:r w:rsidRPr="00C93D80">
        <w:rPr>
          <w:rFonts w:ascii="Arial" w:hAnsi="Arial" w:cs="Arial"/>
          <w:spacing w:val="23"/>
          <w:sz w:val="20"/>
        </w:rPr>
        <w:t xml:space="preserve"> </w:t>
      </w:r>
      <w:r w:rsidRPr="009E3B2F">
        <w:rPr>
          <w:rFonts w:ascii="Arial" w:hAnsi="Arial" w:cs="Arial"/>
          <w:spacing w:val="-1"/>
          <w:sz w:val="20"/>
        </w:rPr>
        <w:t xml:space="preserve">süresi ile sınırlı </w:t>
      </w:r>
      <w:r w:rsidRPr="00C93D80">
        <w:rPr>
          <w:rFonts w:ascii="Arial" w:hAnsi="Arial" w:cs="Arial"/>
          <w:spacing w:val="-1"/>
          <w:sz w:val="20"/>
        </w:rPr>
        <w:t>olma</w:t>
      </w:r>
      <w:r w:rsidRPr="009E3B2F">
        <w:rPr>
          <w:rFonts w:ascii="Arial" w:hAnsi="Arial" w:cs="Arial"/>
          <w:spacing w:val="-1"/>
          <w:sz w:val="20"/>
        </w:rPr>
        <w:t xml:space="preserve">k </w:t>
      </w:r>
      <w:r w:rsidRPr="00C93D80">
        <w:rPr>
          <w:rFonts w:ascii="Arial" w:hAnsi="Arial" w:cs="Arial"/>
          <w:spacing w:val="-1"/>
          <w:sz w:val="20"/>
        </w:rPr>
        <w:t>üzere</w:t>
      </w:r>
      <w:r w:rsidRPr="009E3B2F">
        <w:rPr>
          <w:rFonts w:ascii="Arial" w:hAnsi="Arial" w:cs="Arial"/>
          <w:spacing w:val="-1"/>
          <w:sz w:val="20"/>
        </w:rPr>
        <w:t xml:space="preserve">, mal ve </w:t>
      </w:r>
      <w:r w:rsidRPr="00C93D80">
        <w:rPr>
          <w:rFonts w:ascii="Arial" w:hAnsi="Arial" w:cs="Arial"/>
          <w:spacing w:val="-1"/>
          <w:sz w:val="20"/>
        </w:rPr>
        <w:t>hizmetler</w:t>
      </w:r>
      <w:r w:rsidRPr="009E3B2F">
        <w:rPr>
          <w:rFonts w:ascii="Arial" w:hAnsi="Arial" w:cs="Arial"/>
          <w:spacing w:val="-1"/>
          <w:sz w:val="20"/>
        </w:rPr>
        <w:t xml:space="preserve">e </w:t>
      </w:r>
      <w:r w:rsidRPr="00C93D80">
        <w:rPr>
          <w:rFonts w:ascii="Arial" w:hAnsi="Arial" w:cs="Arial"/>
          <w:spacing w:val="-1"/>
          <w:sz w:val="20"/>
        </w:rPr>
        <w:t>ai</w:t>
      </w:r>
      <w:r w:rsidRPr="009E3B2F">
        <w:rPr>
          <w:rFonts w:ascii="Arial" w:hAnsi="Arial" w:cs="Arial"/>
          <w:spacing w:val="-1"/>
          <w:sz w:val="20"/>
        </w:rPr>
        <w:t xml:space="preserve">t </w:t>
      </w:r>
      <w:r w:rsidRPr="00C93D80">
        <w:rPr>
          <w:rFonts w:ascii="Arial" w:hAnsi="Arial" w:cs="Arial"/>
          <w:spacing w:val="-1"/>
          <w:sz w:val="20"/>
        </w:rPr>
        <w:t>ihtiya</w:t>
      </w:r>
      <w:r w:rsidRPr="009E3B2F">
        <w:rPr>
          <w:rFonts w:ascii="Arial" w:hAnsi="Arial" w:cs="Arial"/>
          <w:spacing w:val="-1"/>
          <w:sz w:val="20"/>
        </w:rPr>
        <w:t xml:space="preserve">ç talepleri BAPSİS üzerinden </w:t>
      </w:r>
      <w:r w:rsidRPr="00C93D80">
        <w:rPr>
          <w:rFonts w:ascii="Arial" w:hAnsi="Arial" w:cs="Arial"/>
          <w:spacing w:val="-1"/>
          <w:sz w:val="20"/>
        </w:rPr>
        <w:t>oluşturulur.</w:t>
      </w:r>
      <w:r w:rsidRPr="009E3B2F">
        <w:rPr>
          <w:rFonts w:ascii="Arial" w:hAnsi="Arial" w:cs="Arial"/>
          <w:spacing w:val="-1"/>
          <w:sz w:val="20"/>
        </w:rPr>
        <w:t xml:space="preserve"> Şartnameye gerek duyulan mal ve hizmet alımlarında şartnameler her bir sayfası</w:t>
      </w:r>
      <w:r w:rsidR="00DD3532" w:rsidRPr="009E3B2F">
        <w:rPr>
          <w:rFonts w:ascii="Arial" w:hAnsi="Arial" w:cs="Arial"/>
          <w:spacing w:val="-1"/>
          <w:sz w:val="20"/>
        </w:rPr>
        <w:t xml:space="preserve"> </w:t>
      </w:r>
      <w:r w:rsidRPr="009E3B2F">
        <w:rPr>
          <w:rFonts w:ascii="Arial" w:hAnsi="Arial" w:cs="Arial"/>
          <w:spacing w:val="-1"/>
          <w:sz w:val="20"/>
        </w:rPr>
        <w:t>üç (3) imzalı olacak şekilde hazırlanır (Mal ve hizmet alımı taleplerinde ve şartnamelerde kesinlikle marka, model</w:t>
      </w:r>
      <w:r w:rsidRPr="00C93D80">
        <w:rPr>
          <w:rFonts w:ascii="Arial" w:hAnsi="Arial" w:cs="Arial"/>
          <w:spacing w:val="-1"/>
          <w:sz w:val="20"/>
        </w:rPr>
        <w:t xml:space="preserve"> </w:t>
      </w:r>
      <w:r w:rsidRPr="009E3B2F">
        <w:rPr>
          <w:rFonts w:ascii="Arial" w:hAnsi="Arial" w:cs="Arial"/>
          <w:spacing w:val="-1"/>
          <w:sz w:val="20"/>
        </w:rPr>
        <w:t>ve firma</w:t>
      </w:r>
      <w:r w:rsidRPr="00C93D80">
        <w:rPr>
          <w:rFonts w:ascii="Arial" w:hAnsi="Arial" w:cs="Arial"/>
          <w:spacing w:val="-1"/>
          <w:sz w:val="20"/>
        </w:rPr>
        <w:t xml:space="preserve"> </w:t>
      </w:r>
      <w:r w:rsidRPr="009E3B2F">
        <w:rPr>
          <w:rFonts w:ascii="Arial" w:hAnsi="Arial" w:cs="Arial"/>
          <w:spacing w:val="-1"/>
          <w:sz w:val="20"/>
        </w:rPr>
        <w:t>ismine yer</w:t>
      </w:r>
      <w:r w:rsidRPr="00C93D80">
        <w:rPr>
          <w:rFonts w:ascii="Arial" w:hAnsi="Arial" w:cs="Arial"/>
          <w:spacing w:val="-1"/>
          <w:sz w:val="20"/>
        </w:rPr>
        <w:t xml:space="preserve"> </w:t>
      </w:r>
      <w:r w:rsidRPr="009E3B2F">
        <w:rPr>
          <w:rFonts w:ascii="Arial" w:hAnsi="Arial" w:cs="Arial"/>
          <w:spacing w:val="-1"/>
          <w:sz w:val="20"/>
        </w:rPr>
        <w:t>verilmemelidir).</w:t>
      </w:r>
    </w:p>
    <w:p w14:paraId="26722D5A" w14:textId="0B8C5527" w:rsidR="00977C24" w:rsidRPr="00977C24" w:rsidRDefault="00681696" w:rsidP="009E3B2F">
      <w:pPr>
        <w:pStyle w:val="ListeParagraf"/>
        <w:numPr>
          <w:ilvl w:val="2"/>
          <w:numId w:val="17"/>
        </w:numPr>
        <w:tabs>
          <w:tab w:val="left" w:pos="1897"/>
        </w:tabs>
        <w:spacing w:beforeLines="79" w:before="189" w:line="266" w:lineRule="auto"/>
        <w:ind w:left="1895" w:right="1214" w:hanging="360"/>
        <w:rPr>
          <w:rFonts w:ascii="Arial" w:hAnsi="Arial" w:cs="Arial"/>
          <w:spacing w:val="-1"/>
          <w:sz w:val="20"/>
        </w:rPr>
      </w:pPr>
      <w:r w:rsidRPr="00C93D80">
        <w:rPr>
          <w:rFonts w:ascii="Arial" w:hAnsi="Arial" w:cs="Arial"/>
          <w:spacing w:val="-1"/>
          <w:sz w:val="20"/>
        </w:rPr>
        <w:t>Sat</w:t>
      </w:r>
      <w:r w:rsidRPr="00977C24">
        <w:rPr>
          <w:rFonts w:ascii="Arial" w:hAnsi="Arial" w:cs="Arial"/>
          <w:spacing w:val="-1"/>
          <w:sz w:val="20"/>
        </w:rPr>
        <w:t>ın a</w:t>
      </w:r>
      <w:r w:rsidRPr="00C93D80">
        <w:rPr>
          <w:rFonts w:ascii="Arial" w:hAnsi="Arial" w:cs="Arial"/>
          <w:spacing w:val="-1"/>
          <w:sz w:val="20"/>
        </w:rPr>
        <w:t>lm</w:t>
      </w:r>
      <w:r w:rsidRPr="00977C24">
        <w:rPr>
          <w:rFonts w:ascii="Arial" w:hAnsi="Arial" w:cs="Arial"/>
          <w:spacing w:val="-1"/>
          <w:sz w:val="20"/>
        </w:rPr>
        <w:t xml:space="preserve">a </w:t>
      </w:r>
      <w:r w:rsidRPr="00C93D80">
        <w:rPr>
          <w:rFonts w:ascii="Arial" w:hAnsi="Arial" w:cs="Arial"/>
          <w:spacing w:val="-1"/>
          <w:sz w:val="20"/>
        </w:rPr>
        <w:t>i</w:t>
      </w:r>
      <w:r w:rsidRPr="00977C24">
        <w:rPr>
          <w:rFonts w:ascii="Arial" w:hAnsi="Arial" w:cs="Arial"/>
          <w:spacing w:val="-1"/>
          <w:sz w:val="20"/>
        </w:rPr>
        <w:t>ş</w:t>
      </w:r>
      <w:r w:rsidRPr="00C93D80">
        <w:rPr>
          <w:rFonts w:ascii="Arial" w:hAnsi="Arial" w:cs="Arial"/>
          <w:spacing w:val="-1"/>
          <w:sz w:val="20"/>
        </w:rPr>
        <w:t>lemler</w:t>
      </w:r>
      <w:r w:rsidRPr="00977C24">
        <w:rPr>
          <w:rFonts w:ascii="Arial" w:hAnsi="Arial" w:cs="Arial"/>
          <w:spacing w:val="-1"/>
          <w:sz w:val="20"/>
        </w:rPr>
        <w:t>i İ</w:t>
      </w:r>
      <w:r w:rsidRPr="00C93D80">
        <w:rPr>
          <w:rFonts w:ascii="Arial" w:hAnsi="Arial" w:cs="Arial"/>
          <w:spacing w:val="-1"/>
          <w:sz w:val="20"/>
        </w:rPr>
        <w:t>hal</w:t>
      </w:r>
      <w:r w:rsidRPr="00977C24">
        <w:rPr>
          <w:rFonts w:ascii="Arial" w:hAnsi="Arial" w:cs="Arial"/>
          <w:spacing w:val="-1"/>
          <w:sz w:val="20"/>
        </w:rPr>
        <w:t xml:space="preserve">e </w:t>
      </w:r>
      <w:r w:rsidRPr="00C93D80">
        <w:rPr>
          <w:rFonts w:ascii="Arial" w:hAnsi="Arial" w:cs="Arial"/>
          <w:spacing w:val="-1"/>
          <w:sz w:val="20"/>
        </w:rPr>
        <w:t>Kanunund</w:t>
      </w:r>
      <w:r w:rsidRPr="00977C24">
        <w:rPr>
          <w:rFonts w:ascii="Arial" w:hAnsi="Arial" w:cs="Arial"/>
          <w:spacing w:val="-1"/>
          <w:sz w:val="20"/>
        </w:rPr>
        <w:t xml:space="preserve">a </w:t>
      </w:r>
      <w:r w:rsidRPr="00C93D80">
        <w:rPr>
          <w:rFonts w:ascii="Arial" w:hAnsi="Arial" w:cs="Arial"/>
          <w:spacing w:val="-1"/>
          <w:sz w:val="20"/>
        </w:rPr>
        <w:t>belirtile</w:t>
      </w:r>
      <w:r w:rsidRPr="00977C24">
        <w:rPr>
          <w:rFonts w:ascii="Arial" w:hAnsi="Arial" w:cs="Arial"/>
          <w:spacing w:val="-1"/>
          <w:sz w:val="20"/>
        </w:rPr>
        <w:t xml:space="preserve">n </w:t>
      </w:r>
      <w:r w:rsidRPr="00C93D80">
        <w:rPr>
          <w:rFonts w:ascii="Arial" w:hAnsi="Arial" w:cs="Arial"/>
          <w:spacing w:val="-1"/>
          <w:sz w:val="20"/>
        </w:rPr>
        <w:t>hususlar</w:t>
      </w:r>
      <w:r w:rsidRPr="00977C24">
        <w:rPr>
          <w:rFonts w:ascii="Arial" w:hAnsi="Arial" w:cs="Arial"/>
          <w:spacing w:val="-1"/>
          <w:sz w:val="20"/>
        </w:rPr>
        <w:t xml:space="preserve">a </w:t>
      </w:r>
      <w:r w:rsidRPr="00C93D80">
        <w:rPr>
          <w:rFonts w:ascii="Arial" w:hAnsi="Arial" w:cs="Arial"/>
          <w:spacing w:val="-1"/>
          <w:sz w:val="20"/>
        </w:rPr>
        <w:t>göre</w:t>
      </w:r>
      <w:r w:rsidRPr="00977C24">
        <w:rPr>
          <w:rFonts w:ascii="Arial" w:hAnsi="Arial" w:cs="Arial"/>
          <w:spacing w:val="-1"/>
          <w:sz w:val="20"/>
        </w:rPr>
        <w:t xml:space="preserve">, </w:t>
      </w:r>
      <w:r w:rsidRPr="00C93D80">
        <w:rPr>
          <w:rFonts w:ascii="Arial" w:hAnsi="Arial" w:cs="Arial"/>
          <w:spacing w:val="-1"/>
          <w:sz w:val="20"/>
        </w:rPr>
        <w:t>BA</w:t>
      </w:r>
      <w:r w:rsidRPr="00977C24">
        <w:rPr>
          <w:rFonts w:ascii="Arial" w:hAnsi="Arial" w:cs="Arial"/>
          <w:spacing w:val="-1"/>
          <w:sz w:val="20"/>
        </w:rPr>
        <w:t xml:space="preserve">P </w:t>
      </w:r>
      <w:r w:rsidRPr="00C93D80">
        <w:rPr>
          <w:rFonts w:ascii="Arial" w:hAnsi="Arial" w:cs="Arial"/>
          <w:spacing w:val="-1"/>
          <w:sz w:val="20"/>
        </w:rPr>
        <w:t>Koo</w:t>
      </w:r>
      <w:r w:rsidRPr="00977C24">
        <w:rPr>
          <w:rFonts w:ascii="Arial" w:hAnsi="Arial" w:cs="Arial"/>
          <w:spacing w:val="-1"/>
          <w:sz w:val="20"/>
        </w:rPr>
        <w:t>r</w:t>
      </w:r>
      <w:r w:rsidRPr="00C93D80">
        <w:rPr>
          <w:rFonts w:ascii="Arial" w:hAnsi="Arial" w:cs="Arial"/>
          <w:spacing w:val="-1"/>
          <w:sz w:val="20"/>
        </w:rPr>
        <w:t>dinasyo</w:t>
      </w:r>
      <w:r w:rsidRPr="00977C24">
        <w:rPr>
          <w:rFonts w:ascii="Arial" w:hAnsi="Arial" w:cs="Arial"/>
          <w:spacing w:val="-1"/>
          <w:sz w:val="20"/>
        </w:rPr>
        <w:t xml:space="preserve">n </w:t>
      </w:r>
      <w:r w:rsidRPr="00C93D80">
        <w:rPr>
          <w:rFonts w:ascii="Arial" w:hAnsi="Arial" w:cs="Arial"/>
          <w:spacing w:val="-1"/>
          <w:sz w:val="20"/>
        </w:rPr>
        <w:t xml:space="preserve">Birimi’nce </w:t>
      </w:r>
      <w:r w:rsidRPr="00977C24">
        <w:rPr>
          <w:rFonts w:ascii="Arial" w:hAnsi="Arial" w:cs="Arial"/>
          <w:spacing w:val="-1"/>
          <w:sz w:val="20"/>
        </w:rPr>
        <w:t>mevzuatlar çerçevesinde yapılır.</w:t>
      </w:r>
    </w:p>
    <w:p w14:paraId="38E67EC6" w14:textId="77777777" w:rsidR="009B204A" w:rsidRDefault="00681696" w:rsidP="009E3B2F">
      <w:pPr>
        <w:pStyle w:val="ListeParagraf"/>
        <w:numPr>
          <w:ilvl w:val="2"/>
          <w:numId w:val="17"/>
        </w:numPr>
        <w:tabs>
          <w:tab w:val="left" w:pos="1897"/>
        </w:tabs>
        <w:spacing w:beforeLines="79" w:before="189" w:line="276" w:lineRule="auto"/>
        <w:ind w:right="1209"/>
        <w:rPr>
          <w:rFonts w:ascii="Arial" w:hAnsi="Arial" w:cs="Arial"/>
          <w:sz w:val="20"/>
        </w:rPr>
      </w:pPr>
      <w:r w:rsidRPr="00C93D80">
        <w:rPr>
          <w:rFonts w:ascii="Arial" w:hAnsi="Arial" w:cs="Arial"/>
          <w:sz w:val="20"/>
        </w:rPr>
        <w:t xml:space="preserve">Satın </w:t>
      </w:r>
      <w:r w:rsidRPr="009E3B2F">
        <w:rPr>
          <w:rFonts w:ascii="Arial" w:hAnsi="Arial" w:cs="Arial"/>
          <w:spacing w:val="-1"/>
          <w:sz w:val="20"/>
        </w:rPr>
        <w:t>alınan taşınır mallar, 28.12.2006 tarihli ve 2006/11545 sayılı Bakanlar Kurulu Kararıyla yürürlüğe konulan Taşınır Mal Yönetmeliği gereğince taşınır işlem fişi düzenlenerek Yıldız Teknik Üniversitesi kurum envanter kayıtlarına alınır. Bu kapsamda edinilen dayanıklı taşınırlar, bunları kullanacak proje yürütücüsüne ya da belirleyeceği kişiye Taşınır Teslim Belgesi ile teslim edilir. Tüketime yönelik mal ve malzemeler ise Taşınır İşlem Fişi düzenlenerek doğrudan proje yürütücüsünün kullanımına</w:t>
      </w:r>
      <w:r w:rsidRPr="00C93D80">
        <w:rPr>
          <w:rFonts w:ascii="Arial" w:hAnsi="Arial" w:cs="Arial"/>
          <w:spacing w:val="-1"/>
          <w:sz w:val="20"/>
        </w:rPr>
        <w:t xml:space="preserve"> </w:t>
      </w:r>
      <w:r w:rsidRPr="009E3B2F">
        <w:rPr>
          <w:rFonts w:ascii="Arial" w:hAnsi="Arial" w:cs="Arial"/>
          <w:spacing w:val="-1"/>
          <w:sz w:val="20"/>
        </w:rPr>
        <w:t>verilir.</w:t>
      </w:r>
    </w:p>
    <w:p w14:paraId="554E98D3" w14:textId="77777777" w:rsidR="00A055AE" w:rsidRPr="00A055AE" w:rsidRDefault="00A055AE" w:rsidP="00A055AE">
      <w:pPr>
        <w:pStyle w:val="ListeParagraf"/>
        <w:rPr>
          <w:rFonts w:ascii="Arial" w:hAnsi="Arial" w:cs="Arial"/>
          <w:sz w:val="20"/>
        </w:rPr>
      </w:pPr>
    </w:p>
    <w:p w14:paraId="7D9A3E47" w14:textId="77777777" w:rsidR="005A2D4C" w:rsidRPr="00C93D80" w:rsidRDefault="005A2D4C">
      <w:pPr>
        <w:pStyle w:val="Balk1"/>
        <w:spacing w:before="75"/>
        <w:ind w:left="3898" w:firstLine="0"/>
        <w:rPr>
          <w:color w:val="C00000"/>
        </w:rPr>
      </w:pPr>
    </w:p>
    <w:p w14:paraId="21542D85" w14:textId="77777777" w:rsidR="009B204A" w:rsidRPr="00C93D80" w:rsidRDefault="00681696" w:rsidP="005A2D4C">
      <w:pPr>
        <w:pStyle w:val="Balk1"/>
        <w:spacing w:before="75"/>
        <w:ind w:left="3898" w:firstLine="0"/>
      </w:pPr>
      <w:r w:rsidRPr="00C93D80">
        <w:rPr>
          <w:color w:val="C00000"/>
        </w:rPr>
        <w:t>B.</w:t>
      </w:r>
      <w:r w:rsidRPr="00C93D80">
        <w:rPr>
          <w:color w:val="C00000"/>
          <w:spacing w:val="-3"/>
        </w:rPr>
        <w:t xml:space="preserve"> </w:t>
      </w:r>
      <w:r w:rsidRPr="00C93D80">
        <w:rPr>
          <w:color w:val="C00000"/>
        </w:rPr>
        <w:t>PROJE</w:t>
      </w:r>
      <w:r w:rsidRPr="00C93D80">
        <w:rPr>
          <w:color w:val="C00000"/>
          <w:spacing w:val="-3"/>
        </w:rPr>
        <w:t xml:space="preserve"> </w:t>
      </w:r>
      <w:r w:rsidRPr="00C93D80">
        <w:rPr>
          <w:color w:val="C00000"/>
        </w:rPr>
        <w:t>TÜRLERİ</w:t>
      </w:r>
      <w:r w:rsidRPr="00C93D80">
        <w:rPr>
          <w:color w:val="C00000"/>
          <w:spacing w:val="-2"/>
        </w:rPr>
        <w:t xml:space="preserve"> </w:t>
      </w:r>
      <w:r w:rsidRPr="00C93D80">
        <w:rPr>
          <w:color w:val="C00000"/>
        </w:rPr>
        <w:t>VE</w:t>
      </w:r>
      <w:r w:rsidRPr="00C93D80">
        <w:rPr>
          <w:color w:val="C00000"/>
          <w:spacing w:val="-3"/>
        </w:rPr>
        <w:t xml:space="preserve"> </w:t>
      </w:r>
      <w:r w:rsidRPr="00C93D80">
        <w:rPr>
          <w:color w:val="C00000"/>
        </w:rPr>
        <w:t>İLKELERİ</w:t>
      </w:r>
    </w:p>
    <w:p w14:paraId="35630762" w14:textId="77777777" w:rsidR="009B204A" w:rsidRPr="00C93D80" w:rsidRDefault="009B204A">
      <w:pPr>
        <w:pStyle w:val="GvdeMetni"/>
        <w:spacing w:before="2"/>
        <w:rPr>
          <w:rFonts w:ascii="Arial" w:hAnsi="Arial" w:cs="Arial"/>
          <w:b/>
          <w:sz w:val="37"/>
        </w:rPr>
      </w:pPr>
    </w:p>
    <w:p w14:paraId="331EF9B1" w14:textId="77777777" w:rsidR="009B204A" w:rsidRPr="00C93D80" w:rsidRDefault="00681696">
      <w:pPr>
        <w:pStyle w:val="ListeParagraf"/>
        <w:numPr>
          <w:ilvl w:val="0"/>
          <w:numId w:val="10"/>
        </w:numPr>
        <w:tabs>
          <w:tab w:val="left" w:pos="1444"/>
        </w:tabs>
        <w:jc w:val="left"/>
        <w:rPr>
          <w:rFonts w:ascii="Arial" w:hAnsi="Arial" w:cs="Arial"/>
          <w:b/>
          <w:sz w:val="24"/>
        </w:rPr>
      </w:pPr>
      <w:r w:rsidRPr="00C93D80">
        <w:rPr>
          <w:rFonts w:ascii="Arial" w:hAnsi="Arial" w:cs="Arial"/>
          <w:b/>
          <w:color w:val="C00000"/>
          <w:sz w:val="24"/>
        </w:rPr>
        <w:t>ULUSLARARASI</w:t>
      </w:r>
      <w:r w:rsidRPr="00C93D80">
        <w:rPr>
          <w:rFonts w:ascii="Arial" w:hAnsi="Arial" w:cs="Arial"/>
          <w:b/>
          <w:color w:val="C00000"/>
          <w:spacing w:val="-6"/>
          <w:sz w:val="24"/>
        </w:rPr>
        <w:t xml:space="preserve"> </w:t>
      </w:r>
      <w:r w:rsidRPr="00C93D80">
        <w:rPr>
          <w:rFonts w:ascii="Arial" w:hAnsi="Arial" w:cs="Arial"/>
          <w:b/>
          <w:color w:val="C00000"/>
          <w:sz w:val="24"/>
        </w:rPr>
        <w:t>ARAŞTIRMA</w:t>
      </w:r>
      <w:r w:rsidRPr="00C93D80">
        <w:rPr>
          <w:rFonts w:ascii="Arial" w:hAnsi="Arial" w:cs="Arial"/>
          <w:b/>
          <w:color w:val="C00000"/>
          <w:spacing w:val="-5"/>
          <w:sz w:val="24"/>
        </w:rPr>
        <w:t xml:space="preserve"> </w:t>
      </w:r>
      <w:r w:rsidRPr="00C93D80">
        <w:rPr>
          <w:rFonts w:ascii="Arial" w:hAnsi="Arial" w:cs="Arial"/>
          <w:b/>
          <w:color w:val="C00000"/>
          <w:sz w:val="24"/>
        </w:rPr>
        <w:t>PROJESİ</w:t>
      </w:r>
      <w:r w:rsidRPr="00C93D80">
        <w:rPr>
          <w:rFonts w:ascii="Arial" w:hAnsi="Arial" w:cs="Arial"/>
          <w:b/>
          <w:color w:val="C00000"/>
          <w:spacing w:val="-4"/>
          <w:sz w:val="24"/>
        </w:rPr>
        <w:t xml:space="preserve"> </w:t>
      </w:r>
      <w:r w:rsidRPr="00C93D80">
        <w:rPr>
          <w:rFonts w:ascii="Arial" w:hAnsi="Arial" w:cs="Arial"/>
          <w:b/>
          <w:color w:val="C00000"/>
          <w:sz w:val="24"/>
        </w:rPr>
        <w:t>(ULAP)</w:t>
      </w:r>
    </w:p>
    <w:p w14:paraId="465DD2E4" w14:textId="77777777" w:rsidR="009B204A" w:rsidRPr="00C93D80" w:rsidRDefault="009B204A">
      <w:pPr>
        <w:pStyle w:val="GvdeMetni"/>
        <w:spacing w:before="9"/>
        <w:rPr>
          <w:rFonts w:ascii="Arial" w:hAnsi="Arial" w:cs="Arial"/>
          <w:b/>
          <w:sz w:val="21"/>
        </w:rPr>
      </w:pPr>
    </w:p>
    <w:p w14:paraId="18705BA2" w14:textId="77777777" w:rsidR="009B204A" w:rsidRPr="00C93D80" w:rsidRDefault="00681696">
      <w:pPr>
        <w:pStyle w:val="GvdeMetni"/>
        <w:spacing w:line="276" w:lineRule="auto"/>
        <w:ind w:left="1176" w:right="1210"/>
        <w:jc w:val="both"/>
        <w:rPr>
          <w:rFonts w:ascii="Arial" w:hAnsi="Arial" w:cs="Arial"/>
        </w:rPr>
      </w:pPr>
      <w:r w:rsidRPr="00C93D80">
        <w:rPr>
          <w:rFonts w:ascii="Arial" w:hAnsi="Arial" w:cs="Arial"/>
          <w:b/>
          <w:color w:val="002060"/>
        </w:rPr>
        <w:t>Başvuru</w:t>
      </w:r>
      <w:r w:rsidRPr="00C93D80">
        <w:rPr>
          <w:rFonts w:ascii="Arial" w:hAnsi="Arial" w:cs="Arial"/>
          <w:b/>
          <w:color w:val="002060"/>
          <w:spacing w:val="1"/>
        </w:rPr>
        <w:t xml:space="preserve"> </w:t>
      </w:r>
      <w:r w:rsidRPr="00C93D80">
        <w:rPr>
          <w:rFonts w:ascii="Arial" w:hAnsi="Arial" w:cs="Arial"/>
          <w:b/>
          <w:color w:val="002060"/>
        </w:rPr>
        <w:t>ve</w:t>
      </w:r>
      <w:r w:rsidRPr="00C93D80">
        <w:rPr>
          <w:rFonts w:ascii="Arial" w:hAnsi="Arial" w:cs="Arial"/>
          <w:b/>
          <w:color w:val="002060"/>
          <w:spacing w:val="1"/>
        </w:rPr>
        <w:t xml:space="preserve"> </w:t>
      </w:r>
      <w:r w:rsidRPr="00C93D80">
        <w:rPr>
          <w:rFonts w:ascii="Arial" w:hAnsi="Arial" w:cs="Arial"/>
          <w:b/>
          <w:color w:val="002060"/>
        </w:rPr>
        <w:t>Desteklenme</w:t>
      </w:r>
      <w:r w:rsidRPr="00C93D80">
        <w:rPr>
          <w:rFonts w:ascii="Arial" w:hAnsi="Arial" w:cs="Arial"/>
          <w:b/>
          <w:color w:val="002060"/>
          <w:spacing w:val="1"/>
        </w:rPr>
        <w:t xml:space="preserve"> </w:t>
      </w:r>
      <w:r w:rsidRPr="00C93D80">
        <w:rPr>
          <w:rFonts w:ascii="Arial" w:hAnsi="Arial" w:cs="Arial"/>
          <w:b/>
          <w:color w:val="002060"/>
        </w:rPr>
        <w:t>İlkeleri:</w:t>
      </w:r>
      <w:r w:rsidRPr="00C93D80">
        <w:rPr>
          <w:rFonts w:ascii="Arial" w:hAnsi="Arial" w:cs="Arial"/>
          <w:b/>
          <w:color w:val="002060"/>
          <w:spacing w:val="1"/>
        </w:rPr>
        <w:t xml:space="preserve"> </w:t>
      </w:r>
      <w:r w:rsidRPr="00C93D80">
        <w:rPr>
          <w:rFonts w:ascii="Arial" w:hAnsi="Arial" w:cs="Arial"/>
        </w:rPr>
        <w:t>Bu</w:t>
      </w:r>
      <w:r w:rsidRPr="00C93D80">
        <w:rPr>
          <w:rFonts w:ascii="Arial" w:hAnsi="Arial" w:cs="Arial"/>
          <w:spacing w:val="1"/>
        </w:rPr>
        <w:t xml:space="preserve"> </w:t>
      </w:r>
      <w:r w:rsidRPr="009E3B2F">
        <w:rPr>
          <w:rFonts w:ascii="Arial" w:hAnsi="Arial" w:cs="Arial"/>
          <w:spacing w:val="-1"/>
          <w:szCs w:val="22"/>
        </w:rPr>
        <w:t xml:space="preserve">projelerde üniversitemiz mensubu öğretim üyeleri veya doktora/sanatta yeterlik eğitimini tamamlamış öğretim elemanları yürütücü olabilir. ULAP desteğinde yürütücüden hariç, uluslararası düzeyde tanınmış olan dünyanın önde gelen üniversitelerinde veya alanında uluslararası düzeyde tanınan önemli araştırma merkezlerinde görevli, doktora/sanatta yeterlik eğitimini tamamlamış en az 1 araştırmacı ve YTÜ öğrencisi en az iki lisansüstü </w:t>
      </w:r>
      <w:proofErr w:type="spellStart"/>
      <w:r w:rsidRPr="009E3B2F">
        <w:rPr>
          <w:rFonts w:ascii="Arial" w:hAnsi="Arial" w:cs="Arial"/>
          <w:spacing w:val="-1"/>
          <w:szCs w:val="22"/>
        </w:rPr>
        <w:t>bursiyer</w:t>
      </w:r>
      <w:proofErr w:type="spellEnd"/>
      <w:r w:rsidRPr="009E3B2F">
        <w:rPr>
          <w:rFonts w:ascii="Arial" w:hAnsi="Arial" w:cs="Arial"/>
          <w:spacing w:val="-1"/>
          <w:szCs w:val="22"/>
        </w:rPr>
        <w:t xml:space="preserve"> bulunmalıdır. </w:t>
      </w:r>
      <w:r w:rsidRPr="009E3B2F">
        <w:rPr>
          <w:rFonts w:ascii="Arial" w:hAnsi="Arial" w:cs="Arial"/>
          <w:spacing w:val="-1"/>
          <w:szCs w:val="22"/>
        </w:rPr>
        <w:lastRenderedPageBreak/>
        <w:t xml:space="preserve">Projenin gerektirdiği durumda YTÜ mensubu bir (veya daha fazla) öğretim üyesi veya doktora/sanatta yeterlik eğitimini tamamlamış öğretim elemanı projeye araştırmacı olarak dahil edilebilir. Bu kapsamda, bulunulan yıl veya önceki yılda QS World </w:t>
      </w:r>
      <w:proofErr w:type="spellStart"/>
      <w:r w:rsidRPr="009E3B2F">
        <w:rPr>
          <w:rFonts w:ascii="Arial" w:hAnsi="Arial" w:cs="Arial"/>
          <w:spacing w:val="-1"/>
          <w:szCs w:val="22"/>
        </w:rPr>
        <w:t>University</w:t>
      </w:r>
      <w:proofErr w:type="spellEnd"/>
      <w:r w:rsidRPr="009E3B2F">
        <w:rPr>
          <w:rFonts w:ascii="Arial" w:hAnsi="Arial" w:cs="Arial"/>
          <w:spacing w:val="-1"/>
          <w:szCs w:val="22"/>
        </w:rPr>
        <w:t xml:space="preserve"> </w:t>
      </w:r>
      <w:proofErr w:type="spellStart"/>
      <w:r w:rsidRPr="009E3B2F">
        <w:rPr>
          <w:rFonts w:ascii="Arial" w:hAnsi="Arial" w:cs="Arial"/>
          <w:spacing w:val="-1"/>
          <w:szCs w:val="22"/>
        </w:rPr>
        <w:t>Rankings</w:t>
      </w:r>
      <w:proofErr w:type="spellEnd"/>
      <w:r w:rsidRPr="009E3B2F">
        <w:rPr>
          <w:rFonts w:ascii="Arial" w:hAnsi="Arial" w:cs="Arial"/>
          <w:spacing w:val="-1"/>
          <w:szCs w:val="22"/>
        </w:rPr>
        <w:t xml:space="preserve"> veya Times </w:t>
      </w:r>
      <w:proofErr w:type="spellStart"/>
      <w:r w:rsidRPr="009E3B2F">
        <w:rPr>
          <w:rFonts w:ascii="Arial" w:hAnsi="Arial" w:cs="Arial"/>
          <w:spacing w:val="-1"/>
          <w:szCs w:val="22"/>
        </w:rPr>
        <w:t>Higher</w:t>
      </w:r>
      <w:proofErr w:type="spellEnd"/>
      <w:r w:rsidRPr="009E3B2F">
        <w:rPr>
          <w:rFonts w:ascii="Arial" w:hAnsi="Arial" w:cs="Arial"/>
          <w:spacing w:val="-1"/>
          <w:szCs w:val="22"/>
        </w:rPr>
        <w:t xml:space="preserve"> </w:t>
      </w:r>
      <w:proofErr w:type="spellStart"/>
      <w:r w:rsidRPr="009E3B2F">
        <w:rPr>
          <w:rFonts w:ascii="Arial" w:hAnsi="Arial" w:cs="Arial"/>
          <w:spacing w:val="-1"/>
          <w:szCs w:val="22"/>
        </w:rPr>
        <w:t>Education</w:t>
      </w:r>
      <w:proofErr w:type="spellEnd"/>
      <w:r w:rsidRPr="009E3B2F">
        <w:rPr>
          <w:rFonts w:ascii="Arial" w:hAnsi="Arial" w:cs="Arial"/>
          <w:spacing w:val="-1"/>
          <w:szCs w:val="22"/>
        </w:rPr>
        <w:t xml:space="preserve"> World </w:t>
      </w:r>
      <w:proofErr w:type="spellStart"/>
      <w:r w:rsidRPr="009E3B2F">
        <w:rPr>
          <w:rFonts w:ascii="Arial" w:hAnsi="Arial" w:cs="Arial"/>
          <w:spacing w:val="-1"/>
          <w:szCs w:val="22"/>
        </w:rPr>
        <w:t>University</w:t>
      </w:r>
      <w:proofErr w:type="spellEnd"/>
      <w:r w:rsidRPr="009E3B2F">
        <w:rPr>
          <w:rFonts w:ascii="Arial" w:hAnsi="Arial" w:cs="Arial"/>
          <w:spacing w:val="-1"/>
          <w:szCs w:val="22"/>
        </w:rPr>
        <w:t xml:space="preserve"> </w:t>
      </w:r>
      <w:proofErr w:type="spellStart"/>
      <w:r w:rsidRPr="009E3B2F">
        <w:rPr>
          <w:rFonts w:ascii="Arial" w:hAnsi="Arial" w:cs="Arial"/>
          <w:spacing w:val="-1"/>
          <w:szCs w:val="22"/>
        </w:rPr>
        <w:t>Rankings</w:t>
      </w:r>
      <w:proofErr w:type="spellEnd"/>
      <w:r w:rsidRPr="009E3B2F">
        <w:rPr>
          <w:rFonts w:ascii="Arial" w:hAnsi="Arial" w:cs="Arial"/>
          <w:spacing w:val="-1"/>
          <w:szCs w:val="22"/>
        </w:rPr>
        <w:t xml:space="preserve"> sıralama sistemlerine göre genel dünya sıralamasında veya projenin konusuyla uyumlu araştırma alanlarına göre yapılan sıralamalarda mevcut yıl veya bir önceki yılda ilk 250’de yer alan üniversiteler ile </w:t>
      </w:r>
      <w:proofErr w:type="gramStart"/>
      <w:r w:rsidRPr="009E3B2F">
        <w:rPr>
          <w:rFonts w:ascii="Arial" w:hAnsi="Arial" w:cs="Arial"/>
          <w:spacing w:val="-1"/>
          <w:szCs w:val="22"/>
        </w:rPr>
        <w:t>işbirliği</w:t>
      </w:r>
      <w:proofErr w:type="gramEnd"/>
      <w:r w:rsidRPr="009E3B2F">
        <w:rPr>
          <w:rFonts w:ascii="Arial" w:hAnsi="Arial" w:cs="Arial"/>
          <w:spacing w:val="-1"/>
          <w:szCs w:val="22"/>
        </w:rPr>
        <w:t xml:space="preserve"> dahilinde yapılacak olan belirli tematik alanlarda çağrılı araştırma projeleri desteklenir. Ayrıca, program kapsamında, üniversiteler dışındaki uluslararası önemli araştırma merkezlerinin dahil olduğu </w:t>
      </w:r>
      <w:proofErr w:type="gramStart"/>
      <w:r w:rsidRPr="009E3B2F">
        <w:rPr>
          <w:rFonts w:ascii="Arial" w:hAnsi="Arial" w:cs="Arial"/>
          <w:spacing w:val="-1"/>
          <w:szCs w:val="22"/>
        </w:rPr>
        <w:t>işbirlikleri</w:t>
      </w:r>
      <w:proofErr w:type="gramEnd"/>
      <w:r w:rsidRPr="009E3B2F">
        <w:rPr>
          <w:rFonts w:ascii="Arial" w:hAnsi="Arial" w:cs="Arial"/>
          <w:spacing w:val="-1"/>
          <w:szCs w:val="22"/>
        </w:rPr>
        <w:t xml:space="preserve"> için de destek sağlanacak olup, hangi araştırma merkezlerinin destek kapsamına dâhil edileceği BAP Komisyonu tarafından karara bağlanacaktır.</w:t>
      </w:r>
    </w:p>
    <w:p w14:paraId="2978116C" w14:textId="77777777" w:rsidR="009B204A" w:rsidRPr="00C93D80" w:rsidRDefault="009B204A">
      <w:pPr>
        <w:pStyle w:val="GvdeMetni"/>
        <w:rPr>
          <w:rFonts w:ascii="Arial" w:hAnsi="Arial" w:cs="Arial"/>
          <w:sz w:val="23"/>
        </w:rPr>
      </w:pPr>
    </w:p>
    <w:p w14:paraId="7E411F37" w14:textId="77777777" w:rsidR="009B204A" w:rsidRPr="009E3B2F" w:rsidRDefault="00681696">
      <w:pPr>
        <w:pStyle w:val="GvdeMetni"/>
        <w:spacing w:line="276" w:lineRule="auto"/>
        <w:ind w:left="1176" w:right="1210"/>
        <w:jc w:val="both"/>
        <w:rPr>
          <w:rFonts w:ascii="Arial" w:hAnsi="Arial" w:cs="Arial"/>
          <w:spacing w:val="-1"/>
          <w:szCs w:val="22"/>
        </w:rPr>
      </w:pPr>
      <w:r w:rsidRPr="00C93D80">
        <w:rPr>
          <w:rFonts w:ascii="Arial" w:hAnsi="Arial" w:cs="Arial"/>
          <w:spacing w:val="-1"/>
        </w:rPr>
        <w:t>B</w:t>
      </w:r>
      <w:r w:rsidRPr="00C93D80">
        <w:rPr>
          <w:rFonts w:ascii="Arial" w:hAnsi="Arial" w:cs="Arial"/>
        </w:rPr>
        <w:t>a</w:t>
      </w:r>
      <w:r w:rsidRPr="009E3B2F">
        <w:rPr>
          <w:rFonts w:ascii="Arial" w:hAnsi="Arial" w:cs="Arial"/>
          <w:spacing w:val="-1"/>
          <w:szCs w:val="22"/>
        </w:rPr>
        <w:t>şvuru esnasında, destek programına özel olarak hazırlanmış İngilizce başvuru formu İngilizce olarak doldurulmalıdır. Başvuru aşamasında yurt dışından işbirliği yapılacak araştırmacıdan veya araştırmacının görev yaptığı birimden alınmış projenin niteliğini ve çalışma takvimini net olarak ortaya koyan antetli kağıda hazırlanmış ve imzalanmış işbirliği yazısının ve onaylı Birim Uygunluk Formunun sisteme yüklenmesi ve desteklenmesine karar verilen başvurular için bu belgelerin aslının veya aslı ibraz edilmek suretiyle yetkili mercilerce onaylanmış bir nüshasının BAP Koordinasyon Birimi’ne teslim edilmesi zorunludur. Eğer işbirliği yapılacak kurum, araştırma merkezi ise Proje Yürütücüsü, ilgili araştırma merkezinin tanıtımı, araştırma ve araştırmacı alt yapısı, merkezin bilimsel başarıları ve önemi hususlarını içeren bir raporu da başvuruda eklemelidir. BAP Komisyonu tarafından yapılacak değerlendirme neticesinde, uygun görülmesi halinde araştırmacının başvuru yapmasına imkân sağlanacaktır.</w:t>
      </w:r>
    </w:p>
    <w:p w14:paraId="23579005" w14:textId="77777777" w:rsidR="009B204A" w:rsidRPr="00C93D80" w:rsidRDefault="009B204A">
      <w:pPr>
        <w:pStyle w:val="GvdeMetni"/>
        <w:spacing w:before="1"/>
        <w:rPr>
          <w:rFonts w:ascii="Arial" w:hAnsi="Arial" w:cs="Arial"/>
          <w:sz w:val="23"/>
        </w:rPr>
      </w:pPr>
    </w:p>
    <w:p w14:paraId="713CE036" w14:textId="77777777" w:rsidR="009B204A" w:rsidRPr="00C93D80" w:rsidRDefault="00681696">
      <w:pPr>
        <w:pStyle w:val="GvdeMetni"/>
        <w:spacing w:line="276" w:lineRule="auto"/>
        <w:ind w:left="1176" w:right="1210"/>
        <w:jc w:val="both"/>
        <w:rPr>
          <w:rFonts w:ascii="Arial" w:hAnsi="Arial" w:cs="Arial"/>
        </w:rPr>
      </w:pPr>
      <w:r w:rsidRPr="00C93D80">
        <w:rPr>
          <w:rFonts w:ascii="Arial" w:hAnsi="Arial" w:cs="Arial"/>
        </w:rPr>
        <w:t>Bu</w:t>
      </w:r>
      <w:r w:rsidRPr="00C93D80">
        <w:rPr>
          <w:rFonts w:ascii="Arial" w:hAnsi="Arial" w:cs="Arial"/>
          <w:spacing w:val="1"/>
        </w:rPr>
        <w:t xml:space="preserve"> </w:t>
      </w:r>
      <w:r w:rsidRPr="009E3B2F">
        <w:rPr>
          <w:rFonts w:ascii="Arial" w:hAnsi="Arial" w:cs="Arial"/>
          <w:spacing w:val="-1"/>
          <w:szCs w:val="22"/>
        </w:rPr>
        <w:t>kapsamda yürütülecek çalışmalar için gerekli olduğu durumda ilgili araştırma kurumunda bulunulacak süre</w:t>
      </w:r>
      <w:r w:rsidRPr="00C93D80">
        <w:rPr>
          <w:rFonts w:ascii="Arial" w:hAnsi="Arial" w:cs="Arial"/>
          <w:spacing w:val="-7"/>
        </w:rPr>
        <w:t xml:space="preserve"> </w:t>
      </w:r>
      <w:r w:rsidRPr="00C93D80">
        <w:rPr>
          <w:rFonts w:ascii="Arial" w:hAnsi="Arial" w:cs="Arial"/>
          <w:b/>
        </w:rPr>
        <w:t>en</w:t>
      </w:r>
      <w:r w:rsidRPr="00C93D80">
        <w:rPr>
          <w:rFonts w:ascii="Arial" w:hAnsi="Arial" w:cs="Arial"/>
          <w:b/>
          <w:spacing w:val="-6"/>
        </w:rPr>
        <w:t xml:space="preserve"> </w:t>
      </w:r>
      <w:r w:rsidRPr="00C93D80">
        <w:rPr>
          <w:rFonts w:ascii="Arial" w:hAnsi="Arial" w:cs="Arial"/>
          <w:b/>
        </w:rPr>
        <w:t>az</w:t>
      </w:r>
      <w:r w:rsidRPr="00C93D80">
        <w:rPr>
          <w:rFonts w:ascii="Arial" w:hAnsi="Arial" w:cs="Arial"/>
          <w:b/>
          <w:spacing w:val="-6"/>
        </w:rPr>
        <w:t xml:space="preserve"> </w:t>
      </w:r>
      <w:r w:rsidRPr="00C93D80">
        <w:rPr>
          <w:rFonts w:ascii="Arial" w:hAnsi="Arial" w:cs="Arial"/>
          <w:b/>
        </w:rPr>
        <w:t>20</w:t>
      </w:r>
      <w:r w:rsidRPr="00C93D80">
        <w:rPr>
          <w:rFonts w:ascii="Arial" w:hAnsi="Arial" w:cs="Arial"/>
          <w:b/>
          <w:spacing w:val="-7"/>
        </w:rPr>
        <w:t xml:space="preserve"> </w:t>
      </w:r>
      <w:r w:rsidRPr="00C93D80">
        <w:rPr>
          <w:rFonts w:ascii="Arial" w:hAnsi="Arial" w:cs="Arial"/>
          <w:b/>
        </w:rPr>
        <w:t>gün</w:t>
      </w:r>
      <w:r w:rsidRPr="00C93D80">
        <w:rPr>
          <w:rFonts w:ascii="Arial" w:hAnsi="Arial" w:cs="Arial"/>
          <w:b/>
          <w:spacing w:val="-7"/>
        </w:rPr>
        <w:t xml:space="preserve"> </w:t>
      </w:r>
      <w:r w:rsidRPr="00C93D80">
        <w:rPr>
          <w:rFonts w:ascii="Arial" w:hAnsi="Arial" w:cs="Arial"/>
          <w:b/>
        </w:rPr>
        <w:t>olmalıdır</w:t>
      </w:r>
      <w:r w:rsidRPr="00C93D80">
        <w:rPr>
          <w:rFonts w:ascii="Arial" w:hAnsi="Arial" w:cs="Arial"/>
        </w:rPr>
        <w:t>.</w:t>
      </w:r>
      <w:r w:rsidRPr="00C93D80">
        <w:rPr>
          <w:rFonts w:ascii="Arial" w:hAnsi="Arial" w:cs="Arial"/>
          <w:spacing w:val="-6"/>
        </w:rPr>
        <w:t xml:space="preserve"> </w:t>
      </w:r>
      <w:r w:rsidRPr="009E3B2F">
        <w:rPr>
          <w:rFonts w:ascii="Arial" w:hAnsi="Arial" w:cs="Arial"/>
          <w:spacing w:val="-1"/>
          <w:szCs w:val="22"/>
        </w:rPr>
        <w:t>Ancak, yurt dışındaki araştırma kurumunda bulunulmasına yönelik sağlanacak mali destekler en fazla 3 ay (en fazla 89 gün) ile sınırlıdır. Bu destek programı kapsamında, yurt dışında bulunmaya yönelik araştırma amaçlı seyahat desteği proje ekibindeki yürütücü ve/veya araştırmacı(</w:t>
      </w:r>
      <w:proofErr w:type="spellStart"/>
      <w:r w:rsidRPr="009E3B2F">
        <w:rPr>
          <w:rFonts w:ascii="Arial" w:hAnsi="Arial" w:cs="Arial"/>
          <w:spacing w:val="-1"/>
          <w:szCs w:val="22"/>
        </w:rPr>
        <w:t>lar</w:t>
      </w:r>
      <w:proofErr w:type="spellEnd"/>
      <w:r w:rsidRPr="009E3B2F">
        <w:rPr>
          <w:rFonts w:ascii="Arial" w:hAnsi="Arial" w:cs="Arial"/>
          <w:spacing w:val="-1"/>
          <w:szCs w:val="22"/>
        </w:rPr>
        <w:t>) için Ek 3.C’de verilen ilkelere uygun olarak sağlanır.</w:t>
      </w:r>
    </w:p>
    <w:p w14:paraId="477273FF" w14:textId="77777777" w:rsidR="009B204A" w:rsidRPr="00C93D80" w:rsidRDefault="009B204A">
      <w:pPr>
        <w:pStyle w:val="GvdeMetni"/>
        <w:rPr>
          <w:rFonts w:ascii="Arial" w:hAnsi="Arial" w:cs="Arial"/>
          <w:sz w:val="23"/>
        </w:rPr>
      </w:pPr>
    </w:p>
    <w:p w14:paraId="0CD8EB8F" w14:textId="77777777" w:rsidR="009B204A" w:rsidRPr="00C93D80" w:rsidRDefault="00681696">
      <w:pPr>
        <w:pStyle w:val="GvdeMetni"/>
        <w:spacing w:line="276" w:lineRule="auto"/>
        <w:ind w:left="1176" w:right="1211"/>
        <w:jc w:val="both"/>
        <w:rPr>
          <w:rFonts w:ascii="Arial" w:hAnsi="Arial" w:cs="Arial"/>
        </w:rPr>
      </w:pPr>
      <w:r w:rsidRPr="00C93D80">
        <w:rPr>
          <w:rFonts w:ascii="Arial" w:hAnsi="Arial" w:cs="Arial"/>
          <w:b/>
          <w:color w:val="002060"/>
        </w:rPr>
        <w:t xml:space="preserve">Değerlendirme: </w:t>
      </w:r>
      <w:r w:rsidRPr="009E3B2F">
        <w:rPr>
          <w:rFonts w:ascii="Arial" w:hAnsi="Arial" w:cs="Arial"/>
          <w:spacing w:val="-1"/>
          <w:szCs w:val="22"/>
        </w:rPr>
        <w:t>Değerlendirmeye alınan proje önerileri, FADEG tarafından belirlenen, üniversite dışından en az üç hakeme gönderilir. BAP Komisyonu, gelen hakem raporları ile araştırma sonucunda bilimsel yayın üretilmesi, patent veya fikri mülkiyet tescili potansiyeli bulunup bulunmadığı gibi hususların yanı sıra proje ekibinin akademik performanslarını ve yürüttükleri diğer projeler kapsamında üretilen bilimsel yayın ve patent gibi çıktıları da dikkate alarak projenin desteklenip desteklenmeyeceğine karar verir. Projelerin değerlendirilmesi aşamasında proje</w:t>
      </w:r>
      <w:r w:rsidRPr="00F76ECB">
        <w:rPr>
          <w:rFonts w:ascii="Arial" w:hAnsi="Arial" w:cs="Arial"/>
        </w:rPr>
        <w:t xml:space="preserve"> </w:t>
      </w:r>
      <w:r w:rsidRPr="009E3B2F">
        <w:rPr>
          <w:rFonts w:ascii="Arial" w:hAnsi="Arial" w:cs="Arial"/>
          <w:spacing w:val="-1"/>
          <w:szCs w:val="22"/>
        </w:rPr>
        <w:t>ekibinden BAP Komisyonuna sözlü sunum yapmaları talep edilir.</w:t>
      </w:r>
    </w:p>
    <w:p w14:paraId="78D19254" w14:textId="77777777" w:rsidR="009B204A" w:rsidRPr="00C93D80" w:rsidRDefault="009B204A">
      <w:pPr>
        <w:pStyle w:val="GvdeMetni"/>
        <w:spacing w:before="1"/>
        <w:rPr>
          <w:rFonts w:ascii="Arial" w:hAnsi="Arial" w:cs="Arial"/>
          <w:sz w:val="23"/>
        </w:rPr>
      </w:pPr>
    </w:p>
    <w:p w14:paraId="1AE7A85D" w14:textId="77777777" w:rsidR="009B204A" w:rsidRPr="00C93D80" w:rsidRDefault="00681696">
      <w:pPr>
        <w:spacing w:line="276" w:lineRule="auto"/>
        <w:ind w:left="1176" w:right="1213"/>
        <w:jc w:val="both"/>
        <w:rPr>
          <w:rFonts w:ascii="Arial" w:hAnsi="Arial" w:cs="Arial"/>
          <w:sz w:val="20"/>
        </w:rPr>
      </w:pPr>
      <w:r w:rsidRPr="00C93D80">
        <w:rPr>
          <w:rFonts w:ascii="Arial" w:hAnsi="Arial" w:cs="Arial"/>
          <w:b/>
          <w:color w:val="002060"/>
          <w:sz w:val="20"/>
        </w:rPr>
        <w:t xml:space="preserve">Yürütme ve Sonuçlandırma Süreci: </w:t>
      </w:r>
      <w:r w:rsidRPr="00C93D80">
        <w:rPr>
          <w:rFonts w:ascii="Arial" w:hAnsi="Arial" w:cs="Arial"/>
          <w:sz w:val="20"/>
        </w:rPr>
        <w:t xml:space="preserve">Uygulama Esasları </w:t>
      </w:r>
      <w:r w:rsidRPr="00C93D80">
        <w:rPr>
          <w:rFonts w:ascii="Arial" w:hAnsi="Arial" w:cs="Arial"/>
          <w:b/>
          <w:i/>
          <w:sz w:val="20"/>
        </w:rPr>
        <w:t>A. Genel İlkeler / 1. Proje Başvuru ve</w:t>
      </w:r>
      <w:r w:rsidRPr="00C93D80">
        <w:rPr>
          <w:rFonts w:ascii="Arial" w:hAnsi="Arial" w:cs="Arial"/>
          <w:b/>
          <w:i/>
          <w:spacing w:val="1"/>
          <w:sz w:val="20"/>
        </w:rPr>
        <w:t xml:space="preserve"> </w:t>
      </w:r>
      <w:r w:rsidRPr="00C93D80">
        <w:rPr>
          <w:rFonts w:ascii="Arial" w:hAnsi="Arial" w:cs="Arial"/>
          <w:b/>
          <w:i/>
          <w:sz w:val="20"/>
        </w:rPr>
        <w:t>Yürütme</w:t>
      </w:r>
      <w:r w:rsidRPr="00C93D80">
        <w:rPr>
          <w:rFonts w:ascii="Arial" w:hAnsi="Arial" w:cs="Arial"/>
          <w:b/>
          <w:i/>
          <w:spacing w:val="-2"/>
          <w:sz w:val="20"/>
        </w:rPr>
        <w:t xml:space="preserve"> </w:t>
      </w:r>
      <w:r w:rsidRPr="00C93D80">
        <w:rPr>
          <w:rFonts w:ascii="Arial" w:hAnsi="Arial" w:cs="Arial"/>
          <w:b/>
          <w:i/>
          <w:sz w:val="20"/>
        </w:rPr>
        <w:t>Süreci</w:t>
      </w:r>
      <w:r w:rsidRPr="00C93D80">
        <w:rPr>
          <w:rFonts w:ascii="Arial" w:hAnsi="Arial" w:cs="Arial"/>
          <w:sz w:val="20"/>
        </w:rPr>
        <w:t>’nde</w:t>
      </w:r>
      <w:r w:rsidRPr="00C93D80">
        <w:rPr>
          <w:rFonts w:ascii="Arial" w:hAnsi="Arial" w:cs="Arial"/>
          <w:spacing w:val="-1"/>
          <w:sz w:val="20"/>
        </w:rPr>
        <w:t xml:space="preserve"> </w:t>
      </w:r>
      <w:r w:rsidRPr="00C93D80">
        <w:rPr>
          <w:rFonts w:ascii="Arial" w:hAnsi="Arial" w:cs="Arial"/>
          <w:sz w:val="20"/>
        </w:rPr>
        <w:t>belirtilen</w:t>
      </w:r>
      <w:r w:rsidRPr="00C93D80">
        <w:rPr>
          <w:rFonts w:ascii="Arial" w:hAnsi="Arial" w:cs="Arial"/>
          <w:spacing w:val="-1"/>
          <w:sz w:val="20"/>
        </w:rPr>
        <w:t xml:space="preserve"> </w:t>
      </w:r>
      <w:r w:rsidRPr="00C93D80">
        <w:rPr>
          <w:rFonts w:ascii="Arial" w:hAnsi="Arial" w:cs="Arial"/>
          <w:sz w:val="20"/>
        </w:rPr>
        <w:t>genel</w:t>
      </w:r>
      <w:r w:rsidRPr="00C93D80">
        <w:rPr>
          <w:rFonts w:ascii="Arial" w:hAnsi="Arial" w:cs="Arial"/>
          <w:spacing w:val="-2"/>
          <w:sz w:val="20"/>
        </w:rPr>
        <w:t xml:space="preserve"> </w:t>
      </w:r>
      <w:r w:rsidRPr="00C93D80">
        <w:rPr>
          <w:rFonts w:ascii="Arial" w:hAnsi="Arial" w:cs="Arial"/>
          <w:sz w:val="20"/>
        </w:rPr>
        <w:t>ilkeler</w:t>
      </w:r>
      <w:r w:rsidRPr="00C93D80">
        <w:rPr>
          <w:rFonts w:ascii="Arial" w:hAnsi="Arial" w:cs="Arial"/>
          <w:spacing w:val="-1"/>
          <w:sz w:val="20"/>
        </w:rPr>
        <w:t xml:space="preserve"> </w:t>
      </w:r>
      <w:r w:rsidRPr="00C93D80">
        <w:rPr>
          <w:rFonts w:ascii="Arial" w:hAnsi="Arial" w:cs="Arial"/>
          <w:sz w:val="20"/>
        </w:rPr>
        <w:t>geçerlidir.</w:t>
      </w:r>
    </w:p>
    <w:p w14:paraId="68B2A60F" w14:textId="77777777" w:rsidR="009B204A" w:rsidRPr="00C93D80" w:rsidRDefault="009B204A">
      <w:pPr>
        <w:pStyle w:val="GvdeMetni"/>
        <w:spacing w:before="1"/>
        <w:rPr>
          <w:rFonts w:ascii="Arial" w:hAnsi="Arial" w:cs="Arial"/>
          <w:sz w:val="24"/>
        </w:rPr>
      </w:pPr>
    </w:p>
    <w:p w14:paraId="28997DC5" w14:textId="77777777" w:rsidR="009B204A" w:rsidRPr="00C93D80" w:rsidRDefault="00681696">
      <w:pPr>
        <w:pStyle w:val="GvdeMetni"/>
        <w:ind w:left="1176"/>
        <w:jc w:val="both"/>
        <w:rPr>
          <w:rFonts w:ascii="Arial" w:hAnsi="Arial" w:cs="Arial"/>
        </w:rPr>
      </w:pPr>
      <w:r w:rsidRPr="00C93D80">
        <w:rPr>
          <w:rFonts w:ascii="Arial" w:hAnsi="Arial" w:cs="Arial"/>
          <w:b/>
          <w:color w:val="002060"/>
          <w:spacing w:val="-1"/>
        </w:rPr>
        <w:t>Destek</w:t>
      </w:r>
      <w:r w:rsidRPr="00C93D80">
        <w:rPr>
          <w:rFonts w:ascii="Arial" w:hAnsi="Arial" w:cs="Arial"/>
          <w:b/>
          <w:color w:val="002060"/>
          <w:spacing w:val="-12"/>
        </w:rPr>
        <w:t xml:space="preserve"> </w:t>
      </w:r>
      <w:r w:rsidRPr="00C93D80">
        <w:rPr>
          <w:rFonts w:ascii="Arial" w:hAnsi="Arial" w:cs="Arial"/>
          <w:b/>
          <w:color w:val="002060"/>
          <w:spacing w:val="-1"/>
        </w:rPr>
        <w:t>Limiti:</w:t>
      </w:r>
      <w:r w:rsidRPr="00C93D80">
        <w:rPr>
          <w:rFonts w:ascii="Arial" w:hAnsi="Arial" w:cs="Arial"/>
          <w:b/>
          <w:color w:val="002060"/>
          <w:spacing w:val="-12"/>
        </w:rPr>
        <w:t xml:space="preserve"> </w:t>
      </w:r>
      <w:r w:rsidRPr="00C93D80">
        <w:rPr>
          <w:rFonts w:ascii="Arial" w:hAnsi="Arial" w:cs="Arial"/>
          <w:spacing w:val="-1"/>
        </w:rPr>
        <w:t>Uluslararası</w:t>
      </w:r>
      <w:r w:rsidRPr="00C93D80">
        <w:rPr>
          <w:rFonts w:ascii="Arial" w:hAnsi="Arial" w:cs="Arial"/>
          <w:spacing w:val="-11"/>
        </w:rPr>
        <w:t xml:space="preserve"> </w:t>
      </w:r>
      <w:r w:rsidRPr="00C93D80">
        <w:rPr>
          <w:rFonts w:ascii="Arial" w:hAnsi="Arial" w:cs="Arial"/>
        </w:rPr>
        <w:t>Araştırma</w:t>
      </w:r>
      <w:r w:rsidRPr="00C93D80">
        <w:rPr>
          <w:rFonts w:ascii="Arial" w:hAnsi="Arial" w:cs="Arial"/>
          <w:spacing w:val="-12"/>
        </w:rPr>
        <w:t xml:space="preserve"> </w:t>
      </w:r>
      <w:r w:rsidRPr="00C93D80">
        <w:rPr>
          <w:rFonts w:ascii="Arial" w:hAnsi="Arial" w:cs="Arial"/>
        </w:rPr>
        <w:t>Projeleri</w:t>
      </w:r>
      <w:r w:rsidRPr="00C93D80">
        <w:rPr>
          <w:rFonts w:ascii="Arial" w:hAnsi="Arial" w:cs="Arial"/>
          <w:spacing w:val="-11"/>
        </w:rPr>
        <w:t xml:space="preserve"> </w:t>
      </w:r>
      <w:r w:rsidRPr="00C93D80">
        <w:rPr>
          <w:rFonts w:ascii="Arial" w:hAnsi="Arial" w:cs="Arial"/>
        </w:rPr>
        <w:t>için</w:t>
      </w:r>
      <w:r w:rsidRPr="00C93D80">
        <w:rPr>
          <w:rFonts w:ascii="Arial" w:hAnsi="Arial" w:cs="Arial"/>
          <w:spacing w:val="-11"/>
        </w:rPr>
        <w:t xml:space="preserve"> </w:t>
      </w:r>
      <w:r w:rsidRPr="00C93D80">
        <w:rPr>
          <w:rFonts w:ascii="Arial" w:hAnsi="Arial" w:cs="Arial"/>
        </w:rPr>
        <w:t>destek</w:t>
      </w:r>
      <w:r w:rsidRPr="00C93D80">
        <w:rPr>
          <w:rFonts w:ascii="Arial" w:hAnsi="Arial" w:cs="Arial"/>
          <w:spacing w:val="-11"/>
        </w:rPr>
        <w:t xml:space="preserve"> </w:t>
      </w:r>
      <w:r w:rsidRPr="00C93D80">
        <w:rPr>
          <w:rFonts w:ascii="Arial" w:hAnsi="Arial" w:cs="Arial"/>
        </w:rPr>
        <w:t>limiti</w:t>
      </w:r>
      <w:r w:rsidRPr="00C93D80">
        <w:rPr>
          <w:rFonts w:ascii="Arial" w:hAnsi="Arial" w:cs="Arial"/>
          <w:spacing w:val="-12"/>
        </w:rPr>
        <w:t xml:space="preserve"> </w:t>
      </w:r>
      <w:r w:rsidRPr="00C93D80">
        <w:rPr>
          <w:rFonts w:ascii="Arial" w:hAnsi="Arial" w:cs="Arial"/>
        </w:rPr>
        <w:t>Komisyon</w:t>
      </w:r>
      <w:r w:rsidRPr="00C93D80">
        <w:rPr>
          <w:rFonts w:ascii="Arial" w:hAnsi="Arial" w:cs="Arial"/>
          <w:spacing w:val="-11"/>
        </w:rPr>
        <w:t xml:space="preserve"> </w:t>
      </w:r>
      <w:r w:rsidRPr="00C93D80">
        <w:rPr>
          <w:rFonts w:ascii="Arial" w:hAnsi="Arial" w:cs="Arial"/>
        </w:rPr>
        <w:t>tarafından</w:t>
      </w:r>
      <w:r w:rsidRPr="00C93D80">
        <w:rPr>
          <w:rFonts w:ascii="Arial" w:hAnsi="Arial" w:cs="Arial"/>
          <w:spacing w:val="-11"/>
        </w:rPr>
        <w:t xml:space="preserve"> </w:t>
      </w:r>
      <w:r w:rsidRPr="00C93D80">
        <w:rPr>
          <w:rFonts w:ascii="Arial" w:hAnsi="Arial" w:cs="Arial"/>
        </w:rPr>
        <w:t>belirlenir.</w:t>
      </w:r>
    </w:p>
    <w:p w14:paraId="237AACC2" w14:textId="77777777" w:rsidR="009B204A" w:rsidRPr="00C93D80" w:rsidRDefault="009B204A">
      <w:pPr>
        <w:pStyle w:val="GvdeMetni"/>
        <w:spacing w:before="9"/>
        <w:rPr>
          <w:rFonts w:ascii="Arial" w:hAnsi="Arial" w:cs="Arial"/>
          <w:sz w:val="2"/>
        </w:rPr>
      </w:pPr>
    </w:p>
    <w:p w14:paraId="7846ADB2" w14:textId="77777777" w:rsidR="009B204A" w:rsidRPr="00C93D80" w:rsidRDefault="009B204A">
      <w:pPr>
        <w:pStyle w:val="GvdeMetni"/>
        <w:rPr>
          <w:rFonts w:ascii="Arial" w:hAnsi="Arial" w:cs="Arial"/>
        </w:rPr>
      </w:pPr>
    </w:p>
    <w:p w14:paraId="4A8276CE" w14:textId="77777777" w:rsidR="009B204A" w:rsidRPr="00C93D80" w:rsidRDefault="009B204A">
      <w:pPr>
        <w:pStyle w:val="GvdeMetni"/>
        <w:spacing w:before="6"/>
        <w:rPr>
          <w:rFonts w:ascii="Arial" w:hAnsi="Arial" w:cs="Arial"/>
          <w:sz w:val="17"/>
        </w:rPr>
      </w:pPr>
    </w:p>
    <w:p w14:paraId="0A14A178" w14:textId="77777777" w:rsidR="009B204A" w:rsidRPr="00C93D80" w:rsidRDefault="00681696" w:rsidP="009E3B2F">
      <w:pPr>
        <w:pStyle w:val="Balk1"/>
        <w:numPr>
          <w:ilvl w:val="0"/>
          <w:numId w:val="10"/>
        </w:numPr>
        <w:tabs>
          <w:tab w:val="left" w:pos="1014"/>
        </w:tabs>
        <w:spacing w:before="92"/>
        <w:ind w:left="1013" w:hanging="20"/>
        <w:jc w:val="left"/>
      </w:pPr>
      <w:r w:rsidRPr="00C93D80">
        <w:rPr>
          <w:color w:val="C00000"/>
        </w:rPr>
        <w:t>DOKTORA</w:t>
      </w:r>
      <w:r w:rsidRPr="00C93D80">
        <w:rPr>
          <w:color w:val="C00000"/>
          <w:spacing w:val="-5"/>
        </w:rPr>
        <w:t xml:space="preserve"> </w:t>
      </w:r>
      <w:r w:rsidRPr="00C93D80">
        <w:rPr>
          <w:color w:val="C00000"/>
        </w:rPr>
        <w:t>SONRASI</w:t>
      </w:r>
      <w:r w:rsidRPr="00C93D80">
        <w:rPr>
          <w:color w:val="C00000"/>
          <w:spacing w:val="-5"/>
        </w:rPr>
        <w:t xml:space="preserve"> </w:t>
      </w:r>
      <w:r w:rsidRPr="00C93D80">
        <w:rPr>
          <w:color w:val="C00000"/>
        </w:rPr>
        <w:t>ARAŞTIRMA</w:t>
      </w:r>
      <w:r w:rsidRPr="00C93D80">
        <w:rPr>
          <w:color w:val="C00000"/>
          <w:spacing w:val="-5"/>
        </w:rPr>
        <w:t xml:space="preserve"> </w:t>
      </w:r>
      <w:r w:rsidRPr="00C93D80">
        <w:rPr>
          <w:color w:val="C00000"/>
        </w:rPr>
        <w:t>PROJELERİ</w:t>
      </w:r>
      <w:r w:rsidRPr="00C93D80">
        <w:rPr>
          <w:color w:val="C00000"/>
          <w:spacing w:val="-5"/>
        </w:rPr>
        <w:t xml:space="preserve"> </w:t>
      </w:r>
      <w:r w:rsidRPr="00C93D80">
        <w:rPr>
          <w:color w:val="C00000"/>
        </w:rPr>
        <w:t>(DOSAP):</w:t>
      </w:r>
    </w:p>
    <w:p w14:paraId="548329E5" w14:textId="77777777" w:rsidR="009B204A" w:rsidRPr="00C93D80" w:rsidRDefault="009B204A">
      <w:pPr>
        <w:pStyle w:val="GvdeMetni"/>
        <w:spacing w:before="7"/>
        <w:rPr>
          <w:rFonts w:ascii="Arial" w:hAnsi="Arial" w:cs="Arial"/>
          <w:b/>
          <w:sz w:val="22"/>
        </w:rPr>
      </w:pPr>
    </w:p>
    <w:p w14:paraId="46EB23F6" w14:textId="06FFC560" w:rsidR="009B204A" w:rsidRPr="009E3B2F" w:rsidRDefault="00681696" w:rsidP="009E3B2F">
      <w:pPr>
        <w:pStyle w:val="GvdeMetni"/>
        <w:spacing w:before="1" w:line="259" w:lineRule="auto"/>
        <w:ind w:left="1134" w:right="1134" w:hanging="1"/>
        <w:jc w:val="both"/>
        <w:rPr>
          <w:rFonts w:ascii="Arial" w:hAnsi="Arial" w:cs="Arial"/>
          <w:spacing w:val="-1"/>
          <w:szCs w:val="22"/>
        </w:rPr>
      </w:pPr>
      <w:r w:rsidRPr="009E3B2F">
        <w:rPr>
          <w:rFonts w:ascii="Arial" w:hAnsi="Arial" w:cs="Arial"/>
          <w:spacing w:val="-1"/>
          <w:szCs w:val="22"/>
        </w:rPr>
        <w:t xml:space="preserve">Doktorasını </w:t>
      </w:r>
      <w:r w:rsidRPr="009E3B2F">
        <w:rPr>
          <w:rFonts w:ascii="Arial" w:hAnsi="Arial" w:cs="Arial"/>
        </w:rPr>
        <w:t>tamamlamış</w:t>
      </w:r>
      <w:r w:rsidR="00926A42" w:rsidRPr="009E3B2F">
        <w:rPr>
          <w:rFonts w:ascii="Arial" w:hAnsi="Arial" w:cs="Arial"/>
        </w:rPr>
        <w:t xml:space="preserve"> </w:t>
      </w:r>
      <w:r w:rsidRPr="009E3B2F">
        <w:rPr>
          <w:rFonts w:ascii="Arial" w:hAnsi="Arial" w:cs="Arial"/>
        </w:rPr>
        <w:t>araştırmacıların,   kendi alanında uzmanlaşmış öğ</w:t>
      </w:r>
      <w:r w:rsidR="009E3B2F" w:rsidRPr="009E3B2F">
        <w:rPr>
          <w:rFonts w:ascii="Arial" w:hAnsi="Arial" w:cs="Arial"/>
        </w:rPr>
        <w:t xml:space="preserve">retim </w:t>
      </w:r>
      <w:r w:rsidRPr="009E3B2F">
        <w:rPr>
          <w:rFonts w:ascii="Arial" w:hAnsi="Arial" w:cs="Arial"/>
        </w:rPr>
        <w:t>üyeleri ile ortak araştırmalar yapmasını teşvik etmek ve bilimsel etkileşimin artmasını sağlamak amacıyla yürütülen Doktora Sonrası Araştırma Programlarının uygulanmasına ilişkin uygulama yönergesi Ek.7.1:29.12:2021/12-07 gün ve sayılı senato kararında belirtilmiştir</w:t>
      </w:r>
      <w:r w:rsidR="009E3B2F" w:rsidRPr="009E3B2F">
        <w:rPr>
          <w:rFonts w:ascii="Arial" w:hAnsi="Arial" w:cs="Arial"/>
        </w:rPr>
        <w:t xml:space="preserve">. </w:t>
      </w:r>
      <w:r w:rsidRPr="009E3B2F">
        <w:rPr>
          <w:rFonts w:ascii="Arial" w:hAnsi="Arial" w:cs="Arial"/>
        </w:rPr>
        <w:t>Proje</w:t>
      </w:r>
      <w:r w:rsidR="009E3B2F" w:rsidRPr="009E3B2F">
        <w:rPr>
          <w:rFonts w:ascii="Arial" w:hAnsi="Arial" w:cs="Arial"/>
        </w:rPr>
        <w:t xml:space="preserve"> </w:t>
      </w:r>
      <w:r w:rsidRPr="009E3B2F">
        <w:rPr>
          <w:rFonts w:ascii="Arial" w:hAnsi="Arial" w:cs="Arial"/>
        </w:rPr>
        <w:t>önerisinin değerlendirmeye alınabilmesi için Uygulama Yönergesi Madde 8’de verilen başvuru belgelerine ilaveten EK 1’de listelenen formların da sisteme yüklenmesi gerekmektedir.</w:t>
      </w:r>
    </w:p>
    <w:p w14:paraId="33B46780" w14:textId="77777777" w:rsidR="009E3B2F" w:rsidRDefault="009E3B2F">
      <w:pPr>
        <w:pStyle w:val="GvdeMetni"/>
        <w:spacing w:before="1" w:line="259" w:lineRule="auto"/>
        <w:ind w:left="769" w:right="1353" w:hanging="1"/>
        <w:jc w:val="both"/>
        <w:rPr>
          <w:rFonts w:ascii="Arial" w:hAnsi="Arial" w:cs="Arial"/>
        </w:rPr>
      </w:pPr>
    </w:p>
    <w:p w14:paraId="5726F317" w14:textId="77777777" w:rsidR="009E3B2F" w:rsidRPr="00C93D80" w:rsidRDefault="009E3B2F" w:rsidP="009E3B2F">
      <w:pPr>
        <w:pStyle w:val="GvdeMetni"/>
        <w:spacing w:before="1"/>
        <w:rPr>
          <w:rFonts w:ascii="Arial" w:hAnsi="Arial" w:cs="Arial"/>
          <w:sz w:val="24"/>
        </w:rPr>
      </w:pPr>
    </w:p>
    <w:p w14:paraId="0C489166" w14:textId="5B8C66DC" w:rsidR="009E3B2F" w:rsidRPr="00C93D80" w:rsidRDefault="009E3B2F" w:rsidP="0095137B">
      <w:pPr>
        <w:pStyle w:val="GvdeMetni"/>
        <w:tabs>
          <w:tab w:val="left" w:pos="9923"/>
        </w:tabs>
        <w:ind w:left="1176"/>
        <w:jc w:val="both"/>
        <w:rPr>
          <w:rFonts w:ascii="Arial" w:hAnsi="Arial" w:cs="Arial"/>
        </w:rPr>
      </w:pPr>
      <w:r w:rsidRPr="00E06CB2">
        <w:rPr>
          <w:rFonts w:ascii="Arial" w:hAnsi="Arial" w:cs="Arial"/>
          <w:b/>
          <w:color w:val="002060"/>
          <w:spacing w:val="-1"/>
        </w:rPr>
        <w:lastRenderedPageBreak/>
        <w:t>Destek Limiti:</w:t>
      </w:r>
      <w:r w:rsidRPr="00E06CB2">
        <w:rPr>
          <w:rFonts w:ascii="Arial" w:hAnsi="Arial" w:cs="Arial"/>
        </w:rPr>
        <w:t xml:space="preserve"> Doktora Sonrası Araştırma Projeleri için destek limiti Komisyon tarafından belirlenir.</w:t>
      </w:r>
    </w:p>
    <w:p w14:paraId="2AF3699A" w14:textId="77777777" w:rsidR="009E3B2F" w:rsidRPr="00C93D80" w:rsidRDefault="009E3B2F">
      <w:pPr>
        <w:pStyle w:val="GvdeMetni"/>
        <w:spacing w:before="1" w:line="259" w:lineRule="auto"/>
        <w:ind w:left="769" w:right="1353" w:hanging="1"/>
        <w:jc w:val="both"/>
        <w:rPr>
          <w:rFonts w:ascii="Arial" w:hAnsi="Arial" w:cs="Arial"/>
        </w:rPr>
      </w:pPr>
    </w:p>
    <w:p w14:paraId="2D811696" w14:textId="77777777" w:rsidR="000223EF" w:rsidRPr="00C93D80" w:rsidRDefault="000223EF" w:rsidP="009E3B2F">
      <w:pPr>
        <w:rPr>
          <w:rFonts w:ascii="Arial" w:hAnsi="Arial" w:cs="Arial"/>
          <w:b/>
          <w:sz w:val="20"/>
        </w:rPr>
      </w:pPr>
    </w:p>
    <w:p w14:paraId="4C4C45AB" w14:textId="77777777" w:rsidR="009B204A" w:rsidRPr="00C93D80" w:rsidRDefault="00681696">
      <w:pPr>
        <w:pStyle w:val="Balk1"/>
        <w:numPr>
          <w:ilvl w:val="0"/>
          <w:numId w:val="10"/>
        </w:numPr>
        <w:tabs>
          <w:tab w:val="left" w:pos="1560"/>
        </w:tabs>
        <w:spacing w:before="78"/>
        <w:ind w:left="1559" w:hanging="360"/>
        <w:jc w:val="left"/>
      </w:pPr>
      <w:r w:rsidRPr="00C93D80">
        <w:rPr>
          <w:color w:val="C00000"/>
        </w:rPr>
        <w:t>GENEL</w:t>
      </w:r>
      <w:r w:rsidRPr="00C93D80">
        <w:rPr>
          <w:color w:val="C00000"/>
          <w:spacing w:val="-4"/>
        </w:rPr>
        <w:t xml:space="preserve"> </w:t>
      </w:r>
      <w:r w:rsidRPr="00C93D80">
        <w:rPr>
          <w:color w:val="C00000"/>
        </w:rPr>
        <w:t>ARAŞTIRMA</w:t>
      </w:r>
      <w:r w:rsidRPr="00C93D80">
        <w:rPr>
          <w:color w:val="C00000"/>
          <w:spacing w:val="-4"/>
        </w:rPr>
        <w:t xml:space="preserve"> </w:t>
      </w:r>
      <w:r w:rsidRPr="00C93D80">
        <w:rPr>
          <w:color w:val="C00000"/>
        </w:rPr>
        <w:t>PROJELERİ</w:t>
      </w:r>
      <w:r w:rsidRPr="00C93D80">
        <w:rPr>
          <w:color w:val="C00000"/>
          <w:spacing w:val="-2"/>
        </w:rPr>
        <w:t xml:space="preserve"> </w:t>
      </w:r>
      <w:r w:rsidRPr="00C93D80">
        <w:rPr>
          <w:color w:val="C00000"/>
        </w:rPr>
        <w:t>(GAP)</w:t>
      </w:r>
    </w:p>
    <w:p w14:paraId="25198E69" w14:textId="6636940D" w:rsidR="009B204A" w:rsidRPr="00C93D80" w:rsidRDefault="00681696">
      <w:pPr>
        <w:pStyle w:val="GvdeMetni"/>
        <w:spacing w:before="193" w:line="276" w:lineRule="auto"/>
        <w:ind w:left="1175" w:right="1212"/>
        <w:jc w:val="both"/>
        <w:rPr>
          <w:rFonts w:ascii="Arial" w:hAnsi="Arial" w:cs="Arial"/>
        </w:rPr>
      </w:pPr>
      <w:r w:rsidRPr="00C93D80">
        <w:rPr>
          <w:rFonts w:ascii="Arial" w:hAnsi="Arial" w:cs="Arial"/>
          <w:b/>
          <w:color w:val="002060"/>
        </w:rPr>
        <w:t>Başvuru</w:t>
      </w:r>
      <w:r w:rsidRPr="00C93D80">
        <w:rPr>
          <w:rFonts w:ascii="Arial" w:hAnsi="Arial" w:cs="Arial"/>
          <w:b/>
          <w:color w:val="002060"/>
          <w:spacing w:val="1"/>
        </w:rPr>
        <w:t xml:space="preserve"> </w:t>
      </w:r>
      <w:r w:rsidRPr="00C93D80">
        <w:rPr>
          <w:rFonts w:ascii="Arial" w:hAnsi="Arial" w:cs="Arial"/>
          <w:b/>
          <w:color w:val="002060"/>
        </w:rPr>
        <w:t>ve</w:t>
      </w:r>
      <w:r w:rsidRPr="00C93D80">
        <w:rPr>
          <w:rFonts w:ascii="Arial" w:hAnsi="Arial" w:cs="Arial"/>
          <w:b/>
          <w:color w:val="002060"/>
          <w:spacing w:val="1"/>
        </w:rPr>
        <w:t xml:space="preserve"> </w:t>
      </w:r>
      <w:r w:rsidRPr="00C93D80">
        <w:rPr>
          <w:rFonts w:ascii="Arial" w:hAnsi="Arial" w:cs="Arial"/>
          <w:b/>
          <w:color w:val="002060"/>
        </w:rPr>
        <w:t>Desteklenme</w:t>
      </w:r>
      <w:r w:rsidRPr="00C93D80">
        <w:rPr>
          <w:rFonts w:ascii="Arial" w:hAnsi="Arial" w:cs="Arial"/>
          <w:b/>
          <w:color w:val="002060"/>
          <w:spacing w:val="1"/>
        </w:rPr>
        <w:t xml:space="preserve"> </w:t>
      </w:r>
      <w:r w:rsidRPr="00C93D80">
        <w:rPr>
          <w:rFonts w:ascii="Arial" w:hAnsi="Arial" w:cs="Arial"/>
          <w:b/>
          <w:color w:val="002060"/>
        </w:rPr>
        <w:t>İlkeleri:</w:t>
      </w:r>
      <w:r w:rsidRPr="00C93D80">
        <w:rPr>
          <w:rFonts w:ascii="Arial" w:hAnsi="Arial" w:cs="Arial"/>
          <w:b/>
          <w:color w:val="002060"/>
          <w:spacing w:val="1"/>
        </w:rPr>
        <w:t xml:space="preserve"> </w:t>
      </w:r>
      <w:r w:rsidRPr="00A055AE">
        <w:rPr>
          <w:rFonts w:ascii="Arial" w:hAnsi="Arial" w:cs="Arial"/>
        </w:rPr>
        <w:t>Bu</w:t>
      </w:r>
      <w:r w:rsidRPr="00A055AE">
        <w:rPr>
          <w:rFonts w:ascii="Arial" w:hAnsi="Arial" w:cs="Arial"/>
          <w:spacing w:val="1"/>
        </w:rPr>
        <w:t xml:space="preserve"> </w:t>
      </w:r>
      <w:r w:rsidRPr="00A055AE">
        <w:rPr>
          <w:rFonts w:ascii="Arial" w:hAnsi="Arial" w:cs="Arial"/>
        </w:rPr>
        <w:t>projelere</w:t>
      </w:r>
      <w:r w:rsidRPr="009E3B2F">
        <w:rPr>
          <w:rFonts w:ascii="Arial" w:hAnsi="Arial" w:cs="Arial"/>
        </w:rPr>
        <w:t xml:space="preserve"> </w:t>
      </w:r>
      <w:r w:rsidRPr="00A055AE">
        <w:rPr>
          <w:rFonts w:ascii="Arial" w:hAnsi="Arial" w:cs="Arial"/>
        </w:rPr>
        <w:t>kurumumuzda</w:t>
      </w:r>
      <w:r w:rsidRPr="009E3B2F">
        <w:rPr>
          <w:rFonts w:ascii="Arial" w:hAnsi="Arial" w:cs="Arial"/>
        </w:rPr>
        <w:t xml:space="preserve"> </w:t>
      </w:r>
      <w:r w:rsidRPr="00A055AE">
        <w:rPr>
          <w:rFonts w:ascii="Arial" w:hAnsi="Arial" w:cs="Arial"/>
        </w:rPr>
        <w:t>tam</w:t>
      </w:r>
      <w:r w:rsidRPr="009E3B2F">
        <w:rPr>
          <w:rFonts w:ascii="Arial" w:hAnsi="Arial" w:cs="Arial"/>
        </w:rPr>
        <w:t xml:space="preserve"> </w:t>
      </w:r>
      <w:r w:rsidRPr="00A055AE">
        <w:rPr>
          <w:rFonts w:ascii="Arial" w:hAnsi="Arial" w:cs="Arial"/>
        </w:rPr>
        <w:t>zamanlı</w:t>
      </w:r>
      <w:r w:rsidRPr="009E3B2F">
        <w:rPr>
          <w:rFonts w:ascii="Arial" w:hAnsi="Arial" w:cs="Arial"/>
        </w:rPr>
        <w:t xml:space="preserve"> </w:t>
      </w:r>
      <w:r w:rsidRPr="00A055AE">
        <w:rPr>
          <w:rFonts w:ascii="Arial" w:hAnsi="Arial" w:cs="Arial"/>
        </w:rPr>
        <w:t>öğretim</w:t>
      </w:r>
      <w:r w:rsidRPr="009E3B2F">
        <w:rPr>
          <w:rFonts w:ascii="Arial" w:hAnsi="Arial" w:cs="Arial"/>
        </w:rPr>
        <w:t xml:space="preserve"> </w:t>
      </w:r>
      <w:r w:rsidRPr="00A055AE">
        <w:rPr>
          <w:rFonts w:ascii="Arial" w:hAnsi="Arial" w:cs="Arial"/>
        </w:rPr>
        <w:t>üyesi</w:t>
      </w:r>
      <w:r w:rsidRPr="009E3B2F">
        <w:rPr>
          <w:rFonts w:ascii="Arial" w:hAnsi="Arial" w:cs="Arial"/>
        </w:rPr>
        <w:t xml:space="preserve"> pozisyonunda çalışan öğretim üyesi kadrolarındaki araştırmacılar başvurabilirler. KADEP desteğine </w:t>
      </w:r>
      <w:r w:rsidRPr="00A055AE">
        <w:rPr>
          <w:rFonts w:ascii="Arial" w:hAnsi="Arial" w:cs="Arial"/>
        </w:rPr>
        <w:t>ba</w:t>
      </w:r>
      <w:r w:rsidRPr="009E3B2F">
        <w:rPr>
          <w:rFonts w:ascii="Arial" w:hAnsi="Arial" w:cs="Arial"/>
        </w:rPr>
        <w:t>ş</w:t>
      </w:r>
      <w:r w:rsidRPr="00A055AE">
        <w:rPr>
          <w:rFonts w:ascii="Arial" w:hAnsi="Arial" w:cs="Arial"/>
        </w:rPr>
        <w:t>v</w:t>
      </w:r>
      <w:r w:rsidRPr="009E3B2F">
        <w:rPr>
          <w:rFonts w:ascii="Arial" w:hAnsi="Arial" w:cs="Arial"/>
        </w:rPr>
        <w:t>u</w:t>
      </w:r>
      <w:r w:rsidRPr="00A055AE">
        <w:rPr>
          <w:rFonts w:ascii="Arial" w:hAnsi="Arial" w:cs="Arial"/>
        </w:rPr>
        <w:t>rabi</w:t>
      </w:r>
      <w:r w:rsidRPr="009E3B2F">
        <w:rPr>
          <w:rFonts w:ascii="Arial" w:hAnsi="Arial" w:cs="Arial"/>
        </w:rPr>
        <w:t>l</w:t>
      </w:r>
      <w:r w:rsidRPr="00A055AE">
        <w:rPr>
          <w:rFonts w:ascii="Arial" w:hAnsi="Arial" w:cs="Arial"/>
        </w:rPr>
        <w:t>ecek</w:t>
      </w:r>
      <w:r w:rsidRPr="009E3B2F">
        <w:rPr>
          <w:rFonts w:ascii="Arial" w:hAnsi="Arial" w:cs="Arial"/>
        </w:rPr>
        <w:t xml:space="preserve"> du</w:t>
      </w:r>
      <w:r w:rsidRPr="00A055AE">
        <w:rPr>
          <w:rFonts w:ascii="Arial" w:hAnsi="Arial" w:cs="Arial"/>
        </w:rPr>
        <w:t>rum</w:t>
      </w:r>
      <w:r w:rsidRPr="009E3B2F">
        <w:rPr>
          <w:rFonts w:ascii="Arial" w:hAnsi="Arial" w:cs="Arial"/>
        </w:rPr>
        <w:t>d</w:t>
      </w:r>
      <w:r w:rsidRPr="00A055AE">
        <w:rPr>
          <w:rFonts w:ascii="Arial" w:hAnsi="Arial" w:cs="Arial"/>
        </w:rPr>
        <w:t>a</w:t>
      </w:r>
      <w:r w:rsidRPr="009E3B2F">
        <w:rPr>
          <w:rFonts w:ascii="Arial" w:hAnsi="Arial" w:cs="Arial"/>
        </w:rPr>
        <w:t xml:space="preserve"> ola</w:t>
      </w:r>
      <w:r w:rsidRPr="00A055AE">
        <w:rPr>
          <w:rFonts w:ascii="Arial" w:hAnsi="Arial" w:cs="Arial"/>
        </w:rPr>
        <w:t>n</w:t>
      </w:r>
      <w:r w:rsidRPr="009E3B2F">
        <w:rPr>
          <w:rFonts w:ascii="Arial" w:hAnsi="Arial" w:cs="Arial"/>
        </w:rPr>
        <w:t xml:space="preserve"> dokto</w:t>
      </w:r>
      <w:r w:rsidRPr="00A055AE">
        <w:rPr>
          <w:rFonts w:ascii="Arial" w:hAnsi="Arial" w:cs="Arial"/>
        </w:rPr>
        <w:t>ra</w:t>
      </w:r>
      <w:r w:rsidRPr="009E3B2F">
        <w:rPr>
          <w:rFonts w:ascii="Arial" w:hAnsi="Arial" w:cs="Arial"/>
        </w:rPr>
        <w:t>/sanatt</w:t>
      </w:r>
      <w:r w:rsidRPr="00A055AE">
        <w:rPr>
          <w:rFonts w:ascii="Arial" w:hAnsi="Arial" w:cs="Arial"/>
        </w:rPr>
        <w:t>a</w:t>
      </w:r>
      <w:r w:rsidRPr="009E3B2F">
        <w:rPr>
          <w:rFonts w:ascii="Arial" w:hAnsi="Arial" w:cs="Arial"/>
        </w:rPr>
        <w:t xml:space="preserve"> </w:t>
      </w:r>
      <w:r w:rsidRPr="00A055AE">
        <w:rPr>
          <w:rFonts w:ascii="Arial" w:hAnsi="Arial" w:cs="Arial"/>
        </w:rPr>
        <w:t>yeterl</w:t>
      </w:r>
      <w:r w:rsidRPr="009E3B2F">
        <w:rPr>
          <w:rFonts w:ascii="Arial" w:hAnsi="Arial" w:cs="Arial"/>
        </w:rPr>
        <w:t>i</w:t>
      </w:r>
      <w:r w:rsidRPr="00A055AE">
        <w:rPr>
          <w:rFonts w:ascii="Arial" w:hAnsi="Arial" w:cs="Arial"/>
        </w:rPr>
        <w:t>k</w:t>
      </w:r>
      <w:r w:rsidRPr="009E3B2F">
        <w:rPr>
          <w:rFonts w:ascii="Arial" w:hAnsi="Arial" w:cs="Arial"/>
        </w:rPr>
        <w:t xml:space="preserve"> eğitimin</w:t>
      </w:r>
      <w:r w:rsidRPr="00A055AE">
        <w:rPr>
          <w:rFonts w:ascii="Arial" w:hAnsi="Arial" w:cs="Arial"/>
        </w:rPr>
        <w:t>i</w:t>
      </w:r>
      <w:r w:rsidRPr="009E3B2F">
        <w:rPr>
          <w:rFonts w:ascii="Arial" w:hAnsi="Arial" w:cs="Arial"/>
        </w:rPr>
        <w:t xml:space="preserve"> tamamlamış </w:t>
      </w:r>
      <w:r w:rsidRPr="00A055AE">
        <w:rPr>
          <w:rFonts w:ascii="Arial" w:hAnsi="Arial" w:cs="Arial"/>
        </w:rPr>
        <w:t>ö</w:t>
      </w:r>
      <w:r w:rsidRPr="009E3B2F">
        <w:rPr>
          <w:rFonts w:ascii="Arial" w:hAnsi="Arial" w:cs="Arial"/>
        </w:rPr>
        <w:t>ğreti</w:t>
      </w:r>
      <w:r w:rsidRPr="00A055AE">
        <w:rPr>
          <w:rFonts w:ascii="Arial" w:hAnsi="Arial" w:cs="Arial"/>
        </w:rPr>
        <w:t>m</w:t>
      </w:r>
      <w:r w:rsidRPr="009E3B2F">
        <w:rPr>
          <w:rFonts w:ascii="Arial" w:hAnsi="Arial" w:cs="Arial"/>
        </w:rPr>
        <w:t xml:space="preserve"> elema</w:t>
      </w:r>
      <w:r w:rsidRPr="00A055AE">
        <w:rPr>
          <w:rFonts w:ascii="Arial" w:hAnsi="Arial" w:cs="Arial"/>
        </w:rPr>
        <w:t>n</w:t>
      </w:r>
      <w:r w:rsidRPr="009E3B2F">
        <w:rPr>
          <w:rFonts w:ascii="Arial" w:hAnsi="Arial" w:cs="Arial"/>
        </w:rPr>
        <w:t>l</w:t>
      </w:r>
      <w:r w:rsidRPr="00A055AE">
        <w:rPr>
          <w:rFonts w:ascii="Arial" w:hAnsi="Arial" w:cs="Arial"/>
        </w:rPr>
        <w:t>ar</w:t>
      </w:r>
      <w:r w:rsidRPr="009E3B2F">
        <w:rPr>
          <w:rFonts w:ascii="Arial" w:hAnsi="Arial" w:cs="Arial"/>
        </w:rPr>
        <w:t>ı</w:t>
      </w:r>
      <w:r w:rsidRPr="00A055AE">
        <w:rPr>
          <w:rFonts w:ascii="Arial" w:hAnsi="Arial" w:cs="Arial"/>
        </w:rPr>
        <w:t>n</w:t>
      </w:r>
      <w:r w:rsidRPr="009E3B2F">
        <w:rPr>
          <w:rFonts w:ascii="Arial" w:hAnsi="Arial" w:cs="Arial"/>
        </w:rPr>
        <w:t>ı</w:t>
      </w:r>
      <w:r w:rsidRPr="00A055AE">
        <w:rPr>
          <w:rFonts w:ascii="Arial" w:hAnsi="Arial" w:cs="Arial"/>
        </w:rPr>
        <w:t>n</w:t>
      </w:r>
      <w:r w:rsidRPr="009E3B2F">
        <w:rPr>
          <w:rFonts w:ascii="Arial" w:hAnsi="Arial" w:cs="Arial"/>
        </w:rPr>
        <w:t xml:space="preserve"> </w:t>
      </w:r>
      <w:r w:rsidRPr="00A055AE">
        <w:rPr>
          <w:rFonts w:ascii="Arial" w:hAnsi="Arial" w:cs="Arial"/>
        </w:rPr>
        <w:t>(</w:t>
      </w:r>
      <w:r w:rsidRPr="009E3B2F">
        <w:rPr>
          <w:rFonts w:ascii="Arial" w:hAnsi="Arial" w:cs="Arial"/>
        </w:rPr>
        <w:t>A</w:t>
      </w:r>
      <w:r w:rsidRPr="00A055AE">
        <w:rPr>
          <w:rFonts w:ascii="Arial" w:hAnsi="Arial" w:cs="Arial"/>
        </w:rPr>
        <w:t>r</w:t>
      </w:r>
      <w:r w:rsidRPr="009E3B2F">
        <w:rPr>
          <w:rFonts w:ascii="Arial" w:hAnsi="Arial" w:cs="Arial"/>
        </w:rPr>
        <w:t>ş</w:t>
      </w:r>
      <w:r w:rsidRPr="00A055AE">
        <w:rPr>
          <w:rFonts w:ascii="Arial" w:hAnsi="Arial" w:cs="Arial"/>
        </w:rPr>
        <w:t xml:space="preserve">. Gör. Dr., </w:t>
      </w:r>
      <w:proofErr w:type="spellStart"/>
      <w:r w:rsidRPr="00A055AE">
        <w:rPr>
          <w:rFonts w:ascii="Arial" w:hAnsi="Arial" w:cs="Arial"/>
        </w:rPr>
        <w:t>Öğr</w:t>
      </w:r>
      <w:proofErr w:type="spellEnd"/>
      <w:r w:rsidRPr="00A055AE">
        <w:rPr>
          <w:rFonts w:ascii="Arial" w:hAnsi="Arial" w:cs="Arial"/>
        </w:rPr>
        <w:t>. Gör. Dr.) GAP desteğine başvurmadan önce, KADEP desteği kapsamında bir proje</w:t>
      </w:r>
      <w:r w:rsidRPr="009E3B2F">
        <w:rPr>
          <w:rFonts w:ascii="Arial" w:hAnsi="Arial" w:cs="Arial"/>
        </w:rPr>
        <w:t xml:space="preserve"> </w:t>
      </w:r>
      <w:r w:rsidRPr="00A055AE">
        <w:rPr>
          <w:rFonts w:ascii="Arial" w:hAnsi="Arial" w:cs="Arial"/>
        </w:rPr>
        <w:t>ba</w:t>
      </w:r>
      <w:r w:rsidRPr="009E3B2F">
        <w:rPr>
          <w:rFonts w:ascii="Arial" w:hAnsi="Arial" w:cs="Arial"/>
        </w:rPr>
        <w:t>şl</w:t>
      </w:r>
      <w:r w:rsidRPr="00A055AE">
        <w:rPr>
          <w:rFonts w:ascii="Arial" w:hAnsi="Arial" w:cs="Arial"/>
        </w:rPr>
        <w:t>a</w:t>
      </w:r>
      <w:r w:rsidRPr="009E3B2F">
        <w:rPr>
          <w:rFonts w:ascii="Arial" w:hAnsi="Arial" w:cs="Arial"/>
        </w:rPr>
        <w:t>tm</w:t>
      </w:r>
      <w:r w:rsidRPr="00A055AE">
        <w:rPr>
          <w:rFonts w:ascii="Arial" w:hAnsi="Arial" w:cs="Arial"/>
        </w:rPr>
        <w:t>as</w:t>
      </w:r>
      <w:r w:rsidRPr="009E3B2F">
        <w:rPr>
          <w:rFonts w:ascii="Arial" w:hAnsi="Arial" w:cs="Arial"/>
        </w:rPr>
        <w:t>ı</w:t>
      </w:r>
      <w:r w:rsidRPr="00A055AE">
        <w:rPr>
          <w:rFonts w:ascii="Arial" w:hAnsi="Arial" w:cs="Arial"/>
        </w:rPr>
        <w:t>,</w:t>
      </w:r>
      <w:r w:rsidRPr="009E3B2F">
        <w:rPr>
          <w:rFonts w:ascii="Arial" w:hAnsi="Arial" w:cs="Arial"/>
        </w:rPr>
        <w:t xml:space="preserve"> </w:t>
      </w:r>
      <w:r w:rsidRPr="00A055AE">
        <w:rPr>
          <w:rFonts w:ascii="Arial" w:hAnsi="Arial" w:cs="Arial"/>
        </w:rPr>
        <w:t>yü</w:t>
      </w:r>
      <w:r w:rsidRPr="009E3B2F">
        <w:rPr>
          <w:rFonts w:ascii="Arial" w:hAnsi="Arial" w:cs="Arial"/>
        </w:rPr>
        <w:t>rütme</w:t>
      </w:r>
      <w:r w:rsidRPr="00A055AE">
        <w:rPr>
          <w:rFonts w:ascii="Arial" w:hAnsi="Arial" w:cs="Arial"/>
        </w:rPr>
        <w:t>si</w:t>
      </w:r>
      <w:r w:rsidRPr="009E3B2F">
        <w:rPr>
          <w:rFonts w:ascii="Arial" w:hAnsi="Arial" w:cs="Arial"/>
        </w:rPr>
        <w:t xml:space="preserve"> v</w:t>
      </w:r>
      <w:r w:rsidRPr="00A055AE">
        <w:rPr>
          <w:rFonts w:ascii="Arial" w:hAnsi="Arial" w:cs="Arial"/>
        </w:rPr>
        <w:t>e</w:t>
      </w:r>
      <w:r w:rsidRPr="009E3B2F">
        <w:rPr>
          <w:rFonts w:ascii="Arial" w:hAnsi="Arial" w:cs="Arial"/>
        </w:rPr>
        <w:t xml:space="preserve"> b</w:t>
      </w:r>
      <w:r w:rsidRPr="00A055AE">
        <w:rPr>
          <w:rFonts w:ascii="Arial" w:hAnsi="Arial" w:cs="Arial"/>
        </w:rPr>
        <w:t>a</w:t>
      </w:r>
      <w:r w:rsidRPr="009E3B2F">
        <w:rPr>
          <w:rFonts w:ascii="Arial" w:hAnsi="Arial" w:cs="Arial"/>
        </w:rPr>
        <w:t>ş</w:t>
      </w:r>
      <w:r w:rsidRPr="00A055AE">
        <w:rPr>
          <w:rFonts w:ascii="Arial" w:hAnsi="Arial" w:cs="Arial"/>
        </w:rPr>
        <w:t>ar</w:t>
      </w:r>
      <w:r w:rsidRPr="009E3B2F">
        <w:rPr>
          <w:rFonts w:ascii="Arial" w:hAnsi="Arial" w:cs="Arial"/>
        </w:rPr>
        <w:t>ıl</w:t>
      </w:r>
      <w:r w:rsidRPr="00A055AE">
        <w:rPr>
          <w:rFonts w:ascii="Arial" w:hAnsi="Arial" w:cs="Arial"/>
        </w:rPr>
        <w:t>ı</w:t>
      </w:r>
      <w:r w:rsidRPr="009E3B2F">
        <w:rPr>
          <w:rFonts w:ascii="Arial" w:hAnsi="Arial" w:cs="Arial"/>
        </w:rPr>
        <w:t xml:space="preserve"> </w:t>
      </w:r>
      <w:r w:rsidRPr="00A055AE">
        <w:rPr>
          <w:rFonts w:ascii="Arial" w:hAnsi="Arial" w:cs="Arial"/>
        </w:rPr>
        <w:t>bir</w:t>
      </w:r>
      <w:r w:rsidRPr="009E3B2F">
        <w:rPr>
          <w:rFonts w:ascii="Arial" w:hAnsi="Arial" w:cs="Arial"/>
        </w:rPr>
        <w:t xml:space="preserve"> şekild</w:t>
      </w:r>
      <w:r w:rsidRPr="00A055AE">
        <w:rPr>
          <w:rFonts w:ascii="Arial" w:hAnsi="Arial" w:cs="Arial"/>
        </w:rPr>
        <w:t>e</w:t>
      </w:r>
      <w:r w:rsidRPr="009E3B2F">
        <w:rPr>
          <w:rFonts w:ascii="Arial" w:hAnsi="Arial" w:cs="Arial"/>
        </w:rPr>
        <w:t xml:space="preserve"> </w:t>
      </w:r>
      <w:r w:rsidRPr="00A055AE">
        <w:rPr>
          <w:rFonts w:ascii="Arial" w:hAnsi="Arial" w:cs="Arial"/>
        </w:rPr>
        <w:t>tamamla</w:t>
      </w:r>
      <w:r w:rsidRPr="009E3B2F">
        <w:rPr>
          <w:rFonts w:ascii="Arial" w:hAnsi="Arial" w:cs="Arial"/>
        </w:rPr>
        <w:t>mış olma</w:t>
      </w:r>
      <w:r w:rsidRPr="00A055AE">
        <w:rPr>
          <w:rFonts w:ascii="Arial" w:hAnsi="Arial" w:cs="Arial"/>
        </w:rPr>
        <w:t>sı</w:t>
      </w:r>
      <w:r w:rsidRPr="009E3B2F">
        <w:rPr>
          <w:rFonts w:ascii="Arial" w:hAnsi="Arial" w:cs="Arial"/>
        </w:rPr>
        <w:t xml:space="preserve"> beklenmektedir</w:t>
      </w:r>
      <w:r w:rsidRPr="00A055AE">
        <w:rPr>
          <w:rFonts w:ascii="Arial" w:hAnsi="Arial" w:cs="Arial"/>
        </w:rPr>
        <w:t>.</w:t>
      </w:r>
      <w:r w:rsidRPr="009E3B2F">
        <w:rPr>
          <w:rFonts w:ascii="Arial" w:hAnsi="Arial" w:cs="Arial"/>
        </w:rPr>
        <w:t xml:space="preserve"> KADE</w:t>
      </w:r>
      <w:r w:rsidRPr="00A055AE">
        <w:rPr>
          <w:rFonts w:ascii="Arial" w:hAnsi="Arial" w:cs="Arial"/>
        </w:rPr>
        <w:t xml:space="preserve">P </w:t>
      </w:r>
      <w:r w:rsidRPr="009E3B2F">
        <w:rPr>
          <w:rFonts w:ascii="Arial" w:hAnsi="Arial" w:cs="Arial"/>
        </w:rPr>
        <w:t>dest</w:t>
      </w:r>
      <w:r w:rsidRPr="00A055AE">
        <w:rPr>
          <w:rFonts w:ascii="Arial" w:hAnsi="Arial" w:cs="Arial"/>
        </w:rPr>
        <w:t>e</w:t>
      </w:r>
      <w:r w:rsidRPr="009E3B2F">
        <w:rPr>
          <w:rFonts w:ascii="Arial" w:hAnsi="Arial" w:cs="Arial"/>
        </w:rPr>
        <w:t xml:space="preserve">ğine </w:t>
      </w:r>
      <w:r w:rsidRPr="00A055AE">
        <w:rPr>
          <w:rFonts w:ascii="Arial" w:hAnsi="Arial" w:cs="Arial"/>
        </w:rPr>
        <w:t>ba</w:t>
      </w:r>
      <w:r w:rsidRPr="009E3B2F">
        <w:rPr>
          <w:rFonts w:ascii="Arial" w:hAnsi="Arial" w:cs="Arial"/>
        </w:rPr>
        <w:t>ş</w:t>
      </w:r>
      <w:r w:rsidRPr="00A055AE">
        <w:rPr>
          <w:rFonts w:ascii="Arial" w:hAnsi="Arial" w:cs="Arial"/>
        </w:rPr>
        <w:t>v</w:t>
      </w:r>
      <w:r w:rsidRPr="009E3B2F">
        <w:rPr>
          <w:rFonts w:ascii="Arial" w:hAnsi="Arial" w:cs="Arial"/>
        </w:rPr>
        <w:t>u</w:t>
      </w:r>
      <w:r w:rsidRPr="00A055AE">
        <w:rPr>
          <w:rFonts w:ascii="Arial" w:hAnsi="Arial" w:cs="Arial"/>
        </w:rPr>
        <w:t>rabi</w:t>
      </w:r>
      <w:r w:rsidRPr="009E3B2F">
        <w:rPr>
          <w:rFonts w:ascii="Arial" w:hAnsi="Arial" w:cs="Arial"/>
        </w:rPr>
        <w:t>l</w:t>
      </w:r>
      <w:r w:rsidRPr="00A055AE">
        <w:rPr>
          <w:rFonts w:ascii="Arial" w:hAnsi="Arial" w:cs="Arial"/>
        </w:rPr>
        <w:t xml:space="preserve">ecek </w:t>
      </w:r>
      <w:r w:rsidRPr="009E3B2F">
        <w:rPr>
          <w:rFonts w:ascii="Arial" w:hAnsi="Arial" w:cs="Arial"/>
        </w:rPr>
        <w:t>du</w:t>
      </w:r>
      <w:r w:rsidRPr="00A055AE">
        <w:rPr>
          <w:rFonts w:ascii="Arial" w:hAnsi="Arial" w:cs="Arial"/>
        </w:rPr>
        <w:t>ru</w:t>
      </w:r>
      <w:r w:rsidRPr="009E3B2F">
        <w:rPr>
          <w:rFonts w:ascii="Arial" w:hAnsi="Arial" w:cs="Arial"/>
        </w:rPr>
        <w:t>m</w:t>
      </w:r>
      <w:r w:rsidRPr="00A055AE">
        <w:rPr>
          <w:rFonts w:ascii="Arial" w:hAnsi="Arial" w:cs="Arial"/>
        </w:rPr>
        <w:t xml:space="preserve">da </w:t>
      </w:r>
      <w:r w:rsidRPr="009E3B2F">
        <w:rPr>
          <w:rFonts w:ascii="Arial" w:hAnsi="Arial" w:cs="Arial"/>
        </w:rPr>
        <w:t>olamaya</w:t>
      </w:r>
      <w:r w:rsidR="009E3B2F">
        <w:rPr>
          <w:rFonts w:ascii="Arial" w:hAnsi="Arial" w:cs="Arial"/>
        </w:rPr>
        <w:t xml:space="preserve">n </w:t>
      </w:r>
      <w:r w:rsidRPr="009E3B2F">
        <w:rPr>
          <w:rFonts w:ascii="Arial" w:hAnsi="Arial" w:cs="Arial"/>
        </w:rPr>
        <w:t>dokto</w:t>
      </w:r>
      <w:r w:rsidRPr="00A055AE">
        <w:rPr>
          <w:rFonts w:ascii="Arial" w:hAnsi="Arial" w:cs="Arial"/>
        </w:rPr>
        <w:t>ra/s</w:t>
      </w:r>
      <w:r w:rsidRPr="009E3B2F">
        <w:rPr>
          <w:rFonts w:ascii="Arial" w:hAnsi="Arial" w:cs="Arial"/>
        </w:rPr>
        <w:t>anatt</w:t>
      </w:r>
      <w:r w:rsidRPr="00A055AE">
        <w:rPr>
          <w:rFonts w:ascii="Arial" w:hAnsi="Arial" w:cs="Arial"/>
        </w:rPr>
        <w:t xml:space="preserve">a yeterlik </w:t>
      </w:r>
      <w:r w:rsidRPr="009E3B2F">
        <w:rPr>
          <w:rFonts w:ascii="Arial" w:hAnsi="Arial" w:cs="Arial"/>
        </w:rPr>
        <w:t>eğitimin</w:t>
      </w:r>
      <w:r w:rsidRPr="00A055AE">
        <w:rPr>
          <w:rFonts w:ascii="Arial" w:hAnsi="Arial" w:cs="Arial"/>
        </w:rPr>
        <w:t xml:space="preserve">i </w:t>
      </w:r>
      <w:r w:rsidRPr="009E3B2F">
        <w:rPr>
          <w:rFonts w:ascii="Arial" w:hAnsi="Arial" w:cs="Arial"/>
        </w:rPr>
        <w:t>tamamlamış</w:t>
      </w:r>
      <w:r w:rsidRPr="00A055AE">
        <w:rPr>
          <w:rFonts w:ascii="Arial" w:hAnsi="Arial" w:cs="Arial"/>
        </w:rPr>
        <w:t xml:space="preserve"> ö</w:t>
      </w:r>
      <w:r w:rsidRPr="009E3B2F">
        <w:rPr>
          <w:rFonts w:ascii="Arial" w:hAnsi="Arial" w:cs="Arial"/>
        </w:rPr>
        <w:t xml:space="preserve">ğretim </w:t>
      </w:r>
      <w:r w:rsidRPr="00A055AE">
        <w:rPr>
          <w:rFonts w:ascii="Arial" w:hAnsi="Arial" w:cs="Arial"/>
        </w:rPr>
        <w:t>elemanlarından</w:t>
      </w:r>
      <w:r w:rsidRPr="009E3B2F">
        <w:rPr>
          <w:rFonts w:ascii="Arial" w:hAnsi="Arial" w:cs="Arial"/>
        </w:rPr>
        <w:t xml:space="preserve"> </w:t>
      </w:r>
      <w:r w:rsidRPr="00A055AE">
        <w:rPr>
          <w:rFonts w:ascii="Arial" w:hAnsi="Arial" w:cs="Arial"/>
        </w:rPr>
        <w:t>(Arş.</w:t>
      </w:r>
      <w:r w:rsidRPr="009E3B2F">
        <w:rPr>
          <w:rFonts w:ascii="Arial" w:hAnsi="Arial" w:cs="Arial"/>
        </w:rPr>
        <w:t xml:space="preserve"> </w:t>
      </w:r>
      <w:r w:rsidRPr="00A055AE">
        <w:rPr>
          <w:rFonts w:ascii="Arial" w:hAnsi="Arial" w:cs="Arial"/>
        </w:rPr>
        <w:t>Gör.</w:t>
      </w:r>
      <w:r w:rsidRPr="009E3B2F">
        <w:rPr>
          <w:rFonts w:ascii="Arial" w:hAnsi="Arial" w:cs="Arial"/>
        </w:rPr>
        <w:t xml:space="preserve"> </w:t>
      </w:r>
      <w:r w:rsidRPr="00A055AE">
        <w:rPr>
          <w:rFonts w:ascii="Arial" w:hAnsi="Arial" w:cs="Arial"/>
        </w:rPr>
        <w:t>Dr.,</w:t>
      </w:r>
      <w:r w:rsidRPr="009E3B2F">
        <w:rPr>
          <w:rFonts w:ascii="Arial" w:hAnsi="Arial" w:cs="Arial"/>
        </w:rPr>
        <w:t xml:space="preserve"> </w:t>
      </w:r>
      <w:proofErr w:type="spellStart"/>
      <w:r w:rsidRPr="00A055AE">
        <w:rPr>
          <w:rFonts w:ascii="Arial" w:hAnsi="Arial" w:cs="Arial"/>
        </w:rPr>
        <w:t>Öğr</w:t>
      </w:r>
      <w:proofErr w:type="spellEnd"/>
      <w:r w:rsidRPr="00A055AE">
        <w:rPr>
          <w:rFonts w:ascii="Arial" w:hAnsi="Arial" w:cs="Arial"/>
        </w:rPr>
        <w:t>.</w:t>
      </w:r>
      <w:r w:rsidRPr="009E3B2F">
        <w:rPr>
          <w:rFonts w:ascii="Arial" w:hAnsi="Arial" w:cs="Arial"/>
        </w:rPr>
        <w:t xml:space="preserve"> </w:t>
      </w:r>
      <w:r w:rsidRPr="00A055AE">
        <w:rPr>
          <w:rFonts w:ascii="Arial" w:hAnsi="Arial" w:cs="Arial"/>
        </w:rPr>
        <w:t>Gör.</w:t>
      </w:r>
      <w:r w:rsidRPr="009E3B2F">
        <w:rPr>
          <w:rFonts w:ascii="Arial" w:hAnsi="Arial" w:cs="Arial"/>
        </w:rPr>
        <w:t xml:space="preserve"> </w:t>
      </w:r>
      <w:r w:rsidRPr="00A055AE">
        <w:rPr>
          <w:rFonts w:ascii="Arial" w:hAnsi="Arial" w:cs="Arial"/>
        </w:rPr>
        <w:t>Dr.),</w:t>
      </w:r>
      <w:r w:rsidRPr="009E3B2F">
        <w:rPr>
          <w:rFonts w:ascii="Arial" w:hAnsi="Arial" w:cs="Arial"/>
        </w:rPr>
        <w:t xml:space="preserve"> </w:t>
      </w:r>
      <w:r w:rsidRPr="00A055AE">
        <w:rPr>
          <w:rFonts w:ascii="Arial" w:hAnsi="Arial" w:cs="Arial"/>
        </w:rPr>
        <w:t>GAP</w:t>
      </w:r>
      <w:r w:rsidRPr="009E3B2F">
        <w:rPr>
          <w:rFonts w:ascii="Arial" w:hAnsi="Arial" w:cs="Arial"/>
        </w:rPr>
        <w:t xml:space="preserve"> </w:t>
      </w:r>
      <w:r w:rsidRPr="00A055AE">
        <w:rPr>
          <w:rFonts w:ascii="Arial" w:hAnsi="Arial" w:cs="Arial"/>
        </w:rPr>
        <w:t>destek</w:t>
      </w:r>
      <w:r w:rsidRPr="009E3B2F">
        <w:rPr>
          <w:rFonts w:ascii="Arial" w:hAnsi="Arial" w:cs="Arial"/>
        </w:rPr>
        <w:t xml:space="preserve"> </w:t>
      </w:r>
      <w:r w:rsidRPr="00A055AE">
        <w:rPr>
          <w:rFonts w:ascii="Arial" w:hAnsi="Arial" w:cs="Arial"/>
        </w:rPr>
        <w:t>programı</w:t>
      </w:r>
      <w:r w:rsidRPr="009E3B2F">
        <w:rPr>
          <w:rFonts w:ascii="Arial" w:hAnsi="Arial" w:cs="Arial"/>
        </w:rPr>
        <w:t xml:space="preserve"> </w:t>
      </w:r>
      <w:r w:rsidRPr="00A055AE">
        <w:rPr>
          <w:rFonts w:ascii="Arial" w:hAnsi="Arial" w:cs="Arial"/>
        </w:rPr>
        <w:t>için</w:t>
      </w:r>
      <w:r w:rsidRPr="009E3B2F">
        <w:rPr>
          <w:rFonts w:ascii="Arial" w:hAnsi="Arial" w:cs="Arial"/>
        </w:rPr>
        <w:t xml:space="preserve"> </w:t>
      </w:r>
      <w:r w:rsidRPr="00A055AE">
        <w:rPr>
          <w:rFonts w:ascii="Arial" w:hAnsi="Arial" w:cs="Arial"/>
        </w:rPr>
        <w:t>başvuru</w:t>
      </w:r>
      <w:r w:rsidRPr="009E3B2F">
        <w:rPr>
          <w:rFonts w:ascii="Arial" w:hAnsi="Arial" w:cs="Arial"/>
        </w:rPr>
        <w:t xml:space="preserve"> </w:t>
      </w:r>
      <w:r w:rsidRPr="00A055AE">
        <w:rPr>
          <w:rFonts w:ascii="Arial" w:hAnsi="Arial" w:cs="Arial"/>
        </w:rPr>
        <w:t>yapacak</w:t>
      </w:r>
      <w:r w:rsidRPr="009E3B2F">
        <w:rPr>
          <w:rFonts w:ascii="Arial" w:hAnsi="Arial" w:cs="Arial"/>
        </w:rPr>
        <w:t xml:space="preserve"> </w:t>
      </w:r>
      <w:r w:rsidRPr="00A055AE">
        <w:rPr>
          <w:rFonts w:ascii="Arial" w:hAnsi="Arial" w:cs="Arial"/>
        </w:rPr>
        <w:t>ar</w:t>
      </w:r>
      <w:r w:rsidRPr="009E3B2F">
        <w:rPr>
          <w:rFonts w:ascii="Arial" w:hAnsi="Arial" w:cs="Arial"/>
        </w:rPr>
        <w:t>aştı</w:t>
      </w:r>
      <w:r w:rsidRPr="00A055AE">
        <w:rPr>
          <w:rFonts w:ascii="Arial" w:hAnsi="Arial" w:cs="Arial"/>
        </w:rPr>
        <w:t>rmac</w:t>
      </w:r>
      <w:r w:rsidRPr="009E3B2F">
        <w:rPr>
          <w:rFonts w:ascii="Arial" w:hAnsi="Arial" w:cs="Arial"/>
        </w:rPr>
        <w:t>ı</w:t>
      </w:r>
      <w:r w:rsidRPr="00A055AE">
        <w:rPr>
          <w:rFonts w:ascii="Arial" w:hAnsi="Arial" w:cs="Arial"/>
        </w:rPr>
        <w:t>n</w:t>
      </w:r>
      <w:r w:rsidRPr="009E3B2F">
        <w:rPr>
          <w:rFonts w:ascii="Arial" w:hAnsi="Arial" w:cs="Arial"/>
        </w:rPr>
        <w:t>ı</w:t>
      </w:r>
      <w:r w:rsidRPr="00A055AE">
        <w:rPr>
          <w:rFonts w:ascii="Arial" w:hAnsi="Arial" w:cs="Arial"/>
        </w:rPr>
        <w:t>n,</w:t>
      </w:r>
      <w:r w:rsidRPr="009E3B2F">
        <w:rPr>
          <w:rFonts w:ascii="Arial" w:hAnsi="Arial" w:cs="Arial"/>
        </w:rPr>
        <w:t xml:space="preserve"> </w:t>
      </w:r>
      <w:r w:rsidRPr="00A055AE">
        <w:rPr>
          <w:rFonts w:ascii="Arial" w:hAnsi="Arial" w:cs="Arial"/>
        </w:rPr>
        <w:t>en</w:t>
      </w:r>
      <w:r w:rsidRPr="009E3B2F">
        <w:rPr>
          <w:rFonts w:ascii="Arial" w:hAnsi="Arial" w:cs="Arial"/>
        </w:rPr>
        <w:t xml:space="preserve"> </w:t>
      </w:r>
      <w:r w:rsidRPr="00A055AE">
        <w:rPr>
          <w:rFonts w:ascii="Arial" w:hAnsi="Arial" w:cs="Arial"/>
        </w:rPr>
        <w:t>az</w:t>
      </w:r>
      <w:r w:rsidRPr="009E3B2F">
        <w:rPr>
          <w:rFonts w:ascii="Arial" w:hAnsi="Arial" w:cs="Arial"/>
        </w:rPr>
        <w:t xml:space="preserve"> </w:t>
      </w:r>
      <w:r w:rsidRPr="00A055AE">
        <w:rPr>
          <w:rFonts w:ascii="Arial" w:hAnsi="Arial" w:cs="Arial"/>
        </w:rPr>
        <w:t>bir</w:t>
      </w:r>
      <w:r w:rsidRPr="009E3B2F">
        <w:rPr>
          <w:rFonts w:ascii="Arial" w:hAnsi="Arial" w:cs="Arial"/>
        </w:rPr>
        <w:t xml:space="preserve"> </w:t>
      </w:r>
      <w:r w:rsidRPr="00A055AE">
        <w:rPr>
          <w:rFonts w:ascii="Arial" w:hAnsi="Arial" w:cs="Arial"/>
        </w:rPr>
        <w:t>TÜB</w:t>
      </w:r>
      <w:r w:rsidRPr="009E3B2F">
        <w:rPr>
          <w:rFonts w:ascii="Arial" w:hAnsi="Arial" w:cs="Arial"/>
        </w:rPr>
        <w:t>İTA</w:t>
      </w:r>
      <w:r w:rsidRPr="00A055AE">
        <w:rPr>
          <w:rFonts w:ascii="Arial" w:hAnsi="Arial" w:cs="Arial"/>
        </w:rPr>
        <w:t>K</w:t>
      </w:r>
      <w:r w:rsidRPr="009E3B2F">
        <w:rPr>
          <w:rFonts w:ascii="Arial" w:hAnsi="Arial" w:cs="Arial"/>
        </w:rPr>
        <w:t xml:space="preserve"> (3501, </w:t>
      </w:r>
      <w:r w:rsidRPr="00A055AE">
        <w:rPr>
          <w:rFonts w:ascii="Arial" w:hAnsi="Arial" w:cs="Arial"/>
        </w:rPr>
        <w:t xml:space="preserve">1001, 1003, ikili </w:t>
      </w:r>
      <w:proofErr w:type="gramStart"/>
      <w:r w:rsidRPr="00A055AE">
        <w:rPr>
          <w:rFonts w:ascii="Arial" w:hAnsi="Arial" w:cs="Arial"/>
        </w:rPr>
        <w:t>işbirliği</w:t>
      </w:r>
      <w:proofErr w:type="gramEnd"/>
      <w:r w:rsidRPr="00A055AE">
        <w:rPr>
          <w:rFonts w:ascii="Arial" w:hAnsi="Arial" w:cs="Arial"/>
        </w:rPr>
        <w:t xml:space="preserve">) destekli projelerde veya AB destekli araştırma projesinde yürütücü </w:t>
      </w:r>
      <w:r w:rsidR="00BC65D4" w:rsidRPr="00A055AE">
        <w:rPr>
          <w:rFonts w:ascii="Arial" w:hAnsi="Arial" w:cs="Arial"/>
        </w:rPr>
        <w:t xml:space="preserve">veya araştırmacı, ya da </w:t>
      </w:r>
      <w:r w:rsidRPr="009E3B2F">
        <w:rPr>
          <w:rFonts w:ascii="Arial" w:hAnsi="Arial" w:cs="Arial"/>
        </w:rPr>
        <w:t>ÇAP</w:t>
      </w:r>
      <w:r w:rsidR="00BC65D4" w:rsidRPr="009E3B2F">
        <w:rPr>
          <w:rFonts w:ascii="Arial" w:hAnsi="Arial" w:cs="Arial"/>
        </w:rPr>
        <w:t xml:space="preserve"> veya GAP</w:t>
      </w:r>
      <w:r w:rsidRPr="009E3B2F">
        <w:rPr>
          <w:rFonts w:ascii="Arial" w:hAnsi="Arial" w:cs="Arial"/>
        </w:rPr>
        <w:t xml:space="preserve"> projesinde araştırmacı olarak görev almış olması zorunludur. </w:t>
      </w:r>
      <w:r w:rsidR="00DD3532" w:rsidRPr="009E3B2F">
        <w:rPr>
          <w:rFonts w:ascii="Arial" w:hAnsi="Arial" w:cs="Arial"/>
        </w:rPr>
        <w:t xml:space="preserve"> </w:t>
      </w:r>
      <w:r w:rsidRPr="009E3B2F">
        <w:rPr>
          <w:rFonts w:ascii="Arial" w:hAnsi="Arial" w:cs="Arial"/>
        </w:rPr>
        <w:t xml:space="preserve">GAP desteğinde, yürütücüden hariç </w:t>
      </w:r>
      <w:r w:rsidRPr="00C93D80">
        <w:rPr>
          <w:rFonts w:ascii="Arial" w:hAnsi="Arial" w:cs="Arial"/>
        </w:rPr>
        <w:t>bir</w:t>
      </w:r>
      <w:r w:rsidRPr="009E3B2F">
        <w:rPr>
          <w:rFonts w:ascii="Arial" w:hAnsi="Arial" w:cs="Arial"/>
        </w:rPr>
        <w:t xml:space="preserve"> </w:t>
      </w:r>
      <w:r w:rsidRPr="00C93D80">
        <w:rPr>
          <w:rFonts w:ascii="Arial" w:hAnsi="Arial" w:cs="Arial"/>
        </w:rPr>
        <w:t>ö</w:t>
      </w:r>
      <w:r w:rsidRPr="009E3B2F">
        <w:rPr>
          <w:rFonts w:ascii="Arial" w:hAnsi="Arial" w:cs="Arial"/>
        </w:rPr>
        <w:t>ğreti</w:t>
      </w:r>
      <w:r w:rsidRPr="00C93D80">
        <w:rPr>
          <w:rFonts w:ascii="Arial" w:hAnsi="Arial" w:cs="Arial"/>
        </w:rPr>
        <w:t>m</w:t>
      </w:r>
      <w:r w:rsidRPr="009E3B2F">
        <w:rPr>
          <w:rFonts w:ascii="Arial" w:hAnsi="Arial" w:cs="Arial"/>
        </w:rPr>
        <w:t xml:space="preserve"> üyes</w:t>
      </w:r>
      <w:r w:rsidRPr="00C93D80">
        <w:rPr>
          <w:rFonts w:ascii="Arial" w:hAnsi="Arial" w:cs="Arial"/>
        </w:rPr>
        <w:t>i</w:t>
      </w:r>
      <w:r w:rsidRPr="009E3B2F">
        <w:rPr>
          <w:rFonts w:ascii="Arial" w:hAnsi="Arial" w:cs="Arial"/>
        </w:rPr>
        <w:t xml:space="preserve"> vey</w:t>
      </w:r>
      <w:r w:rsidRPr="00C93D80">
        <w:rPr>
          <w:rFonts w:ascii="Arial" w:hAnsi="Arial" w:cs="Arial"/>
        </w:rPr>
        <w:t>a</w:t>
      </w:r>
      <w:r w:rsidRPr="009E3B2F">
        <w:rPr>
          <w:rFonts w:ascii="Arial" w:hAnsi="Arial" w:cs="Arial"/>
        </w:rPr>
        <w:t xml:space="preserve"> dokt</w:t>
      </w:r>
      <w:r w:rsidRPr="00C93D80">
        <w:rPr>
          <w:rFonts w:ascii="Arial" w:hAnsi="Arial" w:cs="Arial"/>
        </w:rPr>
        <w:t>o</w:t>
      </w:r>
      <w:r w:rsidRPr="009E3B2F">
        <w:rPr>
          <w:rFonts w:ascii="Arial" w:hAnsi="Arial" w:cs="Arial"/>
        </w:rPr>
        <w:t>ra/sanatt</w:t>
      </w:r>
      <w:r w:rsidRPr="00C93D80">
        <w:rPr>
          <w:rFonts w:ascii="Arial" w:hAnsi="Arial" w:cs="Arial"/>
        </w:rPr>
        <w:t>a</w:t>
      </w:r>
      <w:r w:rsidRPr="009E3B2F">
        <w:rPr>
          <w:rFonts w:ascii="Arial" w:hAnsi="Arial" w:cs="Arial"/>
        </w:rPr>
        <w:t xml:space="preserve"> yeterli</w:t>
      </w:r>
      <w:r w:rsidRPr="00C93D80">
        <w:rPr>
          <w:rFonts w:ascii="Arial" w:hAnsi="Arial" w:cs="Arial"/>
        </w:rPr>
        <w:t>k</w:t>
      </w:r>
      <w:r w:rsidRPr="009E3B2F">
        <w:rPr>
          <w:rFonts w:ascii="Arial" w:hAnsi="Arial" w:cs="Arial"/>
        </w:rPr>
        <w:t xml:space="preserve"> </w:t>
      </w:r>
      <w:r w:rsidRPr="00C93D80">
        <w:rPr>
          <w:rFonts w:ascii="Arial" w:hAnsi="Arial" w:cs="Arial"/>
        </w:rPr>
        <w:t>e</w:t>
      </w:r>
      <w:r w:rsidRPr="009E3B2F">
        <w:rPr>
          <w:rFonts w:ascii="Arial" w:hAnsi="Arial" w:cs="Arial"/>
        </w:rPr>
        <w:t>ğitimi</w:t>
      </w:r>
      <w:r w:rsidRPr="00C93D80">
        <w:rPr>
          <w:rFonts w:ascii="Arial" w:hAnsi="Arial" w:cs="Arial"/>
        </w:rPr>
        <w:t>ni</w:t>
      </w:r>
      <w:r w:rsidRPr="009E3B2F">
        <w:rPr>
          <w:rFonts w:ascii="Arial" w:hAnsi="Arial" w:cs="Arial"/>
        </w:rPr>
        <w:t xml:space="preserve"> tamamlamış </w:t>
      </w:r>
      <w:r w:rsidRPr="00C93D80">
        <w:rPr>
          <w:rFonts w:ascii="Arial" w:hAnsi="Arial" w:cs="Arial"/>
        </w:rPr>
        <w:t>ö</w:t>
      </w:r>
      <w:r w:rsidRPr="009E3B2F">
        <w:rPr>
          <w:rFonts w:ascii="Arial" w:hAnsi="Arial" w:cs="Arial"/>
        </w:rPr>
        <w:t>ğ</w:t>
      </w:r>
      <w:r w:rsidRPr="00C93D80">
        <w:rPr>
          <w:rFonts w:ascii="Arial" w:hAnsi="Arial" w:cs="Arial"/>
        </w:rPr>
        <w:t>retim</w:t>
      </w:r>
      <w:r w:rsidRPr="009E3B2F">
        <w:rPr>
          <w:rFonts w:ascii="Arial" w:hAnsi="Arial" w:cs="Arial"/>
        </w:rPr>
        <w:t xml:space="preserve"> elema</w:t>
      </w:r>
      <w:r w:rsidRPr="00C93D80">
        <w:rPr>
          <w:rFonts w:ascii="Arial" w:hAnsi="Arial" w:cs="Arial"/>
        </w:rPr>
        <w:t>nı</w:t>
      </w:r>
      <w:r w:rsidRPr="009E3B2F">
        <w:rPr>
          <w:rFonts w:ascii="Arial" w:hAnsi="Arial" w:cs="Arial"/>
        </w:rPr>
        <w:t xml:space="preserve"> </w:t>
      </w:r>
      <w:r w:rsidRPr="00C93D80">
        <w:rPr>
          <w:rFonts w:ascii="Arial" w:hAnsi="Arial" w:cs="Arial"/>
        </w:rPr>
        <w:t>ara</w:t>
      </w:r>
      <w:r w:rsidRPr="009E3B2F">
        <w:rPr>
          <w:rFonts w:ascii="Arial" w:hAnsi="Arial" w:cs="Arial"/>
        </w:rPr>
        <w:t>ştı</w:t>
      </w:r>
      <w:r w:rsidRPr="00C93D80">
        <w:rPr>
          <w:rFonts w:ascii="Arial" w:hAnsi="Arial" w:cs="Arial"/>
        </w:rPr>
        <w:t>rmacı</w:t>
      </w:r>
      <w:r w:rsidRPr="009E3B2F">
        <w:rPr>
          <w:rFonts w:ascii="Arial" w:hAnsi="Arial" w:cs="Arial"/>
        </w:rPr>
        <w:t xml:space="preserve"> </w:t>
      </w:r>
      <w:r w:rsidRPr="00C93D80">
        <w:rPr>
          <w:rFonts w:ascii="Arial" w:hAnsi="Arial" w:cs="Arial"/>
        </w:rPr>
        <w:t xml:space="preserve">olarak </w:t>
      </w:r>
      <w:r w:rsidRPr="009E3B2F">
        <w:rPr>
          <w:rFonts w:ascii="Arial" w:hAnsi="Arial" w:cs="Arial"/>
        </w:rPr>
        <w:t xml:space="preserve">bulunmalıdır. </w:t>
      </w:r>
      <w:proofErr w:type="spellStart"/>
      <w:r w:rsidRPr="009E3B2F">
        <w:rPr>
          <w:rFonts w:ascii="Arial" w:hAnsi="Arial" w:cs="Arial"/>
        </w:rPr>
        <w:t>Bursiyer</w:t>
      </w:r>
      <w:proofErr w:type="spellEnd"/>
      <w:r w:rsidRPr="009E3B2F">
        <w:rPr>
          <w:rFonts w:ascii="Arial" w:hAnsi="Arial" w:cs="Arial"/>
        </w:rPr>
        <w:t xml:space="preserve"> çalıştıracak proje önerilerinde yürütücülerin öğretim üyesi olma şartı aranır.</w:t>
      </w:r>
    </w:p>
    <w:p w14:paraId="60790B17" w14:textId="77777777" w:rsidR="009B204A" w:rsidRPr="00C93D80" w:rsidRDefault="009B204A">
      <w:pPr>
        <w:pStyle w:val="GvdeMetni"/>
        <w:spacing w:before="11"/>
        <w:rPr>
          <w:rFonts w:ascii="Arial" w:hAnsi="Arial" w:cs="Arial"/>
          <w:sz w:val="22"/>
        </w:rPr>
      </w:pPr>
    </w:p>
    <w:p w14:paraId="1EAB4CFF" w14:textId="77777777" w:rsidR="00A412BE" w:rsidRPr="00C93D80" w:rsidRDefault="00681696">
      <w:pPr>
        <w:pStyle w:val="GvdeMetni"/>
        <w:spacing w:line="276" w:lineRule="auto"/>
        <w:ind w:left="1176" w:right="1213"/>
        <w:jc w:val="both"/>
        <w:rPr>
          <w:rFonts w:ascii="Arial" w:hAnsi="Arial" w:cs="Arial"/>
          <w:b/>
          <w:color w:val="002060"/>
        </w:rPr>
      </w:pPr>
      <w:r w:rsidRPr="00C93D80">
        <w:rPr>
          <w:rFonts w:ascii="Arial" w:hAnsi="Arial" w:cs="Arial"/>
          <w:b/>
          <w:color w:val="002060"/>
        </w:rPr>
        <w:t xml:space="preserve">Değerlendirme: </w:t>
      </w:r>
    </w:p>
    <w:p w14:paraId="2CB58BBC" w14:textId="66CBCEE7" w:rsidR="009B204A" w:rsidRPr="00C93D80" w:rsidRDefault="00681696">
      <w:pPr>
        <w:pStyle w:val="GvdeMetni"/>
        <w:spacing w:line="276" w:lineRule="auto"/>
        <w:ind w:left="1176" w:right="1213"/>
        <w:jc w:val="both"/>
        <w:rPr>
          <w:rFonts w:ascii="Arial" w:hAnsi="Arial" w:cs="Arial"/>
        </w:rPr>
      </w:pPr>
      <w:r w:rsidRPr="00E06CB2">
        <w:rPr>
          <w:rFonts w:ascii="Arial" w:hAnsi="Arial" w:cs="Arial"/>
        </w:rPr>
        <w:t>Değerlendirmeye alınan proje önerileri, FADEG tarafından belirlenen ve üniversite dışından en az üç</w:t>
      </w:r>
      <w:r w:rsidR="00F146BE" w:rsidRPr="00E06CB2">
        <w:rPr>
          <w:rFonts w:ascii="Arial" w:hAnsi="Arial" w:cs="Arial"/>
        </w:rPr>
        <w:t xml:space="preserve"> (3)</w:t>
      </w:r>
      <w:r w:rsidRPr="00E06CB2">
        <w:rPr>
          <w:rFonts w:ascii="Arial" w:hAnsi="Arial" w:cs="Arial"/>
        </w:rPr>
        <w:t xml:space="preserve"> hakeme gönderilir. </w:t>
      </w:r>
      <w:r w:rsidR="00DD3532" w:rsidRPr="00E06CB2">
        <w:rPr>
          <w:rFonts w:ascii="Arial" w:hAnsi="Arial" w:cs="Arial"/>
        </w:rPr>
        <w:t>En az iki</w:t>
      </w:r>
      <w:r w:rsidR="00F146BE" w:rsidRPr="00E06CB2">
        <w:rPr>
          <w:rFonts w:ascii="Arial" w:hAnsi="Arial" w:cs="Arial"/>
        </w:rPr>
        <w:t xml:space="preserve"> (2)</w:t>
      </w:r>
      <w:r w:rsidR="00DD3532" w:rsidRPr="00E06CB2">
        <w:rPr>
          <w:rFonts w:ascii="Arial" w:hAnsi="Arial" w:cs="Arial"/>
        </w:rPr>
        <w:t xml:space="preserve"> hakem tarafından değerlendirilmesi tamamlanan projeler ilgili FADEG üyesinin görüşüne göre değerlendirmeye alınır. </w:t>
      </w:r>
      <w:r w:rsidRPr="00E06CB2">
        <w:rPr>
          <w:rFonts w:ascii="Arial" w:hAnsi="Arial" w:cs="Arial"/>
        </w:rPr>
        <w:t>Komisyon, gelen değerlendirme raporlarını ve proje ekibinin önceki bilimsel çalışmalarını da dikkate alarak projenin desteklenip desteklenmeyeceğine karar verir.</w:t>
      </w:r>
      <w:r w:rsidR="00DD3532" w:rsidRPr="00C93D80">
        <w:rPr>
          <w:rFonts w:ascii="Arial" w:hAnsi="Arial" w:cs="Arial"/>
        </w:rPr>
        <w:t xml:space="preserve"> </w:t>
      </w:r>
    </w:p>
    <w:p w14:paraId="4BBE6E82" w14:textId="77777777" w:rsidR="00DD3532" w:rsidRPr="00C93D80" w:rsidRDefault="00DD3532">
      <w:pPr>
        <w:pStyle w:val="GvdeMetni"/>
        <w:spacing w:line="276" w:lineRule="auto"/>
        <w:ind w:left="1176" w:right="1213"/>
        <w:jc w:val="both"/>
        <w:rPr>
          <w:rFonts w:ascii="Arial" w:hAnsi="Arial" w:cs="Arial"/>
        </w:rPr>
      </w:pPr>
    </w:p>
    <w:p w14:paraId="63A24871" w14:textId="77777777" w:rsidR="009B204A" w:rsidRPr="00C93D80" w:rsidRDefault="009B204A">
      <w:pPr>
        <w:pStyle w:val="GvdeMetni"/>
        <w:spacing w:before="2"/>
        <w:rPr>
          <w:rFonts w:ascii="Arial" w:hAnsi="Arial" w:cs="Arial"/>
          <w:sz w:val="23"/>
        </w:rPr>
      </w:pPr>
    </w:p>
    <w:p w14:paraId="63C2015F" w14:textId="77777777" w:rsidR="009B204A" w:rsidRPr="00C93D80" w:rsidRDefault="00681696">
      <w:pPr>
        <w:spacing w:line="276" w:lineRule="auto"/>
        <w:ind w:left="1176" w:right="1213"/>
        <w:jc w:val="both"/>
        <w:rPr>
          <w:rFonts w:ascii="Arial" w:hAnsi="Arial" w:cs="Arial"/>
          <w:sz w:val="20"/>
        </w:rPr>
      </w:pPr>
      <w:r w:rsidRPr="00C93D80">
        <w:rPr>
          <w:rFonts w:ascii="Arial" w:hAnsi="Arial" w:cs="Arial"/>
          <w:b/>
          <w:color w:val="002060"/>
          <w:sz w:val="20"/>
        </w:rPr>
        <w:t xml:space="preserve">Yürütme ve Sonuçlandırma Süreci: </w:t>
      </w:r>
      <w:r w:rsidRPr="00C93D80">
        <w:rPr>
          <w:rFonts w:ascii="Arial" w:hAnsi="Arial" w:cs="Arial"/>
          <w:sz w:val="20"/>
        </w:rPr>
        <w:t xml:space="preserve">Uygulama Esasları </w:t>
      </w:r>
      <w:r w:rsidRPr="00C93D80">
        <w:rPr>
          <w:rFonts w:ascii="Arial" w:hAnsi="Arial" w:cs="Arial"/>
          <w:b/>
          <w:i/>
          <w:sz w:val="20"/>
        </w:rPr>
        <w:t>A. Genel İlkeler / 1. Proje Başvuru ve</w:t>
      </w:r>
      <w:r w:rsidRPr="00C93D80">
        <w:rPr>
          <w:rFonts w:ascii="Arial" w:hAnsi="Arial" w:cs="Arial"/>
          <w:b/>
          <w:i/>
          <w:spacing w:val="1"/>
          <w:sz w:val="20"/>
        </w:rPr>
        <w:t xml:space="preserve"> </w:t>
      </w:r>
      <w:r w:rsidRPr="00C93D80">
        <w:rPr>
          <w:rFonts w:ascii="Arial" w:hAnsi="Arial" w:cs="Arial"/>
          <w:b/>
          <w:i/>
          <w:sz w:val="20"/>
        </w:rPr>
        <w:t>Yürütme</w:t>
      </w:r>
      <w:r w:rsidRPr="00C93D80">
        <w:rPr>
          <w:rFonts w:ascii="Arial" w:hAnsi="Arial" w:cs="Arial"/>
          <w:b/>
          <w:i/>
          <w:spacing w:val="-2"/>
          <w:sz w:val="20"/>
        </w:rPr>
        <w:t xml:space="preserve"> </w:t>
      </w:r>
      <w:r w:rsidRPr="00C93D80">
        <w:rPr>
          <w:rFonts w:ascii="Arial" w:hAnsi="Arial" w:cs="Arial"/>
          <w:b/>
          <w:i/>
          <w:sz w:val="20"/>
        </w:rPr>
        <w:t>Süreci</w:t>
      </w:r>
      <w:r w:rsidRPr="00C93D80">
        <w:rPr>
          <w:rFonts w:ascii="Arial" w:hAnsi="Arial" w:cs="Arial"/>
          <w:sz w:val="20"/>
        </w:rPr>
        <w:t>’nde</w:t>
      </w:r>
      <w:r w:rsidRPr="00C93D80">
        <w:rPr>
          <w:rFonts w:ascii="Arial" w:hAnsi="Arial" w:cs="Arial"/>
          <w:spacing w:val="-1"/>
          <w:sz w:val="20"/>
        </w:rPr>
        <w:t xml:space="preserve"> </w:t>
      </w:r>
      <w:r w:rsidRPr="009E3B2F">
        <w:rPr>
          <w:rFonts w:ascii="Arial" w:hAnsi="Arial" w:cs="Arial"/>
          <w:sz w:val="20"/>
          <w:szCs w:val="20"/>
        </w:rPr>
        <w:t>belirtilen genel ilkeler geçerlidir.</w:t>
      </w:r>
    </w:p>
    <w:p w14:paraId="24BB900D" w14:textId="77777777" w:rsidR="009B204A" w:rsidRPr="00C93D80" w:rsidRDefault="009B204A">
      <w:pPr>
        <w:pStyle w:val="GvdeMetni"/>
        <w:rPr>
          <w:rFonts w:ascii="Arial" w:hAnsi="Arial" w:cs="Arial"/>
          <w:sz w:val="23"/>
        </w:rPr>
      </w:pPr>
    </w:p>
    <w:p w14:paraId="5EA9FCA9" w14:textId="2FAC0BCA" w:rsidR="009B204A" w:rsidRPr="00C93D80" w:rsidRDefault="009E3B2F" w:rsidP="009E3B2F">
      <w:pPr>
        <w:pStyle w:val="GvdeMetni"/>
        <w:ind w:left="1134"/>
        <w:rPr>
          <w:rFonts w:ascii="Arial" w:hAnsi="Arial" w:cs="Arial"/>
        </w:rPr>
      </w:pPr>
      <w:r w:rsidRPr="00E06CB2">
        <w:rPr>
          <w:rFonts w:ascii="Arial" w:hAnsi="Arial" w:cs="Arial"/>
          <w:b/>
          <w:color w:val="002060"/>
          <w:spacing w:val="-1"/>
        </w:rPr>
        <w:t>Destek</w:t>
      </w:r>
      <w:r w:rsidRPr="00E06CB2">
        <w:rPr>
          <w:rFonts w:ascii="Arial" w:hAnsi="Arial" w:cs="Arial"/>
          <w:b/>
          <w:color w:val="002060"/>
          <w:spacing w:val="-12"/>
        </w:rPr>
        <w:t xml:space="preserve"> </w:t>
      </w:r>
      <w:r w:rsidRPr="00E06CB2">
        <w:rPr>
          <w:rFonts w:ascii="Arial" w:hAnsi="Arial" w:cs="Arial"/>
          <w:b/>
          <w:color w:val="002060"/>
          <w:spacing w:val="-1"/>
        </w:rPr>
        <w:t>Limiti:</w:t>
      </w:r>
      <w:r w:rsidRPr="00E06CB2">
        <w:rPr>
          <w:rFonts w:ascii="Arial" w:hAnsi="Arial" w:cs="Arial"/>
          <w:b/>
          <w:color w:val="002060"/>
          <w:spacing w:val="-12"/>
        </w:rPr>
        <w:t xml:space="preserve"> </w:t>
      </w:r>
      <w:r w:rsidRPr="00E06CB2">
        <w:rPr>
          <w:rFonts w:ascii="Arial" w:hAnsi="Arial" w:cs="Arial"/>
          <w:spacing w:val="-1"/>
        </w:rPr>
        <w:t>Genel Araştırma</w:t>
      </w:r>
      <w:r w:rsidRPr="00E06CB2">
        <w:rPr>
          <w:rFonts w:ascii="Arial" w:hAnsi="Arial" w:cs="Arial"/>
          <w:spacing w:val="-12"/>
        </w:rPr>
        <w:t xml:space="preserve"> </w:t>
      </w:r>
      <w:r w:rsidRPr="00E06CB2">
        <w:rPr>
          <w:rFonts w:ascii="Arial" w:hAnsi="Arial" w:cs="Arial"/>
        </w:rPr>
        <w:t>Projeleri</w:t>
      </w:r>
      <w:r w:rsidRPr="00E06CB2">
        <w:rPr>
          <w:rFonts w:ascii="Arial" w:hAnsi="Arial" w:cs="Arial"/>
          <w:spacing w:val="-11"/>
        </w:rPr>
        <w:t xml:space="preserve"> </w:t>
      </w:r>
      <w:r w:rsidRPr="00E06CB2">
        <w:rPr>
          <w:rFonts w:ascii="Arial" w:hAnsi="Arial" w:cs="Arial"/>
        </w:rPr>
        <w:t>için</w:t>
      </w:r>
      <w:r w:rsidRPr="00E06CB2">
        <w:rPr>
          <w:rFonts w:ascii="Arial" w:hAnsi="Arial" w:cs="Arial"/>
          <w:spacing w:val="-11"/>
        </w:rPr>
        <w:t xml:space="preserve"> </w:t>
      </w:r>
      <w:r w:rsidRPr="00E06CB2">
        <w:rPr>
          <w:rFonts w:ascii="Arial" w:hAnsi="Arial" w:cs="Arial"/>
        </w:rPr>
        <w:t>destek</w:t>
      </w:r>
      <w:r w:rsidRPr="00E06CB2">
        <w:rPr>
          <w:rFonts w:ascii="Arial" w:hAnsi="Arial" w:cs="Arial"/>
          <w:spacing w:val="-11"/>
        </w:rPr>
        <w:t xml:space="preserve"> </w:t>
      </w:r>
      <w:r w:rsidRPr="00E06CB2">
        <w:rPr>
          <w:rFonts w:ascii="Arial" w:hAnsi="Arial" w:cs="Arial"/>
        </w:rPr>
        <w:t>limiti</w:t>
      </w:r>
      <w:r w:rsidRPr="00E06CB2">
        <w:rPr>
          <w:rFonts w:ascii="Arial" w:hAnsi="Arial" w:cs="Arial"/>
          <w:spacing w:val="-12"/>
        </w:rPr>
        <w:t xml:space="preserve"> </w:t>
      </w:r>
      <w:r w:rsidRPr="00E06CB2">
        <w:rPr>
          <w:rFonts w:ascii="Arial" w:hAnsi="Arial" w:cs="Arial"/>
        </w:rPr>
        <w:t>Komisyon</w:t>
      </w:r>
      <w:r w:rsidRPr="00E06CB2">
        <w:rPr>
          <w:rFonts w:ascii="Arial" w:hAnsi="Arial" w:cs="Arial"/>
          <w:spacing w:val="-11"/>
        </w:rPr>
        <w:t xml:space="preserve"> </w:t>
      </w:r>
      <w:r w:rsidRPr="00E06CB2">
        <w:rPr>
          <w:rFonts w:ascii="Arial" w:hAnsi="Arial" w:cs="Arial"/>
        </w:rPr>
        <w:t>tarafından</w:t>
      </w:r>
      <w:r w:rsidRPr="00E06CB2">
        <w:rPr>
          <w:rFonts w:ascii="Arial" w:hAnsi="Arial" w:cs="Arial"/>
          <w:spacing w:val="-11"/>
        </w:rPr>
        <w:t xml:space="preserve"> </w:t>
      </w:r>
      <w:r w:rsidRPr="00E06CB2">
        <w:rPr>
          <w:rFonts w:ascii="Arial" w:hAnsi="Arial" w:cs="Arial"/>
        </w:rPr>
        <w:t>belirlenir</w:t>
      </w:r>
      <w:r w:rsidR="0095137B" w:rsidRPr="00E06CB2">
        <w:rPr>
          <w:rFonts w:ascii="Arial" w:hAnsi="Arial" w:cs="Arial"/>
        </w:rPr>
        <w:t>.</w:t>
      </w:r>
    </w:p>
    <w:p w14:paraId="65E869FA" w14:textId="77777777" w:rsidR="005A2D4C" w:rsidRPr="00C93D80" w:rsidRDefault="005A2D4C">
      <w:pPr>
        <w:rPr>
          <w:rFonts w:ascii="Arial" w:hAnsi="Arial" w:cs="Arial"/>
          <w:sz w:val="20"/>
        </w:rPr>
      </w:pPr>
    </w:p>
    <w:p w14:paraId="2036882B" w14:textId="77777777" w:rsidR="005A2D4C" w:rsidRPr="00C93D80" w:rsidRDefault="005A2D4C" w:rsidP="005A2D4C">
      <w:pPr>
        <w:rPr>
          <w:rFonts w:ascii="Arial" w:hAnsi="Arial" w:cs="Arial"/>
          <w:sz w:val="20"/>
        </w:rPr>
      </w:pPr>
    </w:p>
    <w:p w14:paraId="6712A61F" w14:textId="77777777" w:rsidR="005A2D4C" w:rsidRPr="00C93D80" w:rsidRDefault="005A2D4C" w:rsidP="005A2D4C">
      <w:pPr>
        <w:rPr>
          <w:rFonts w:ascii="Arial" w:hAnsi="Arial" w:cs="Arial"/>
          <w:sz w:val="20"/>
        </w:rPr>
      </w:pPr>
    </w:p>
    <w:p w14:paraId="517BDE8F" w14:textId="77777777" w:rsidR="009B204A" w:rsidRPr="00C93D80" w:rsidRDefault="005A2D4C" w:rsidP="00DE5600">
      <w:pPr>
        <w:pStyle w:val="Balk1"/>
        <w:numPr>
          <w:ilvl w:val="0"/>
          <w:numId w:val="10"/>
        </w:numPr>
        <w:tabs>
          <w:tab w:val="left" w:pos="1560"/>
        </w:tabs>
        <w:spacing w:before="78"/>
        <w:ind w:left="1559" w:hanging="360"/>
        <w:jc w:val="left"/>
      </w:pPr>
      <w:r w:rsidRPr="00C93D80">
        <w:rPr>
          <w:sz w:val="20"/>
        </w:rPr>
        <w:tab/>
      </w:r>
      <w:r w:rsidR="00681696" w:rsidRPr="00C93D80">
        <w:rPr>
          <w:color w:val="C00000"/>
        </w:rPr>
        <w:t>ÇOK DİSİPLİNLİ ARAŞTIRMA PROJELERİ (ÇAP)</w:t>
      </w:r>
    </w:p>
    <w:p w14:paraId="1815F1FD" w14:textId="77777777" w:rsidR="009B204A" w:rsidRPr="00C93D80" w:rsidRDefault="009B204A">
      <w:pPr>
        <w:pStyle w:val="GvdeMetni"/>
        <w:spacing w:before="9"/>
        <w:rPr>
          <w:rFonts w:ascii="Arial" w:hAnsi="Arial" w:cs="Arial"/>
          <w:b/>
          <w:sz w:val="23"/>
        </w:rPr>
      </w:pPr>
    </w:p>
    <w:p w14:paraId="1CF128D1" w14:textId="77777777" w:rsidR="009B204A" w:rsidRPr="00C93D80" w:rsidRDefault="00681696">
      <w:pPr>
        <w:pStyle w:val="GvdeMetni"/>
        <w:spacing w:before="1" w:line="276" w:lineRule="auto"/>
        <w:ind w:left="1175" w:right="1211"/>
        <w:jc w:val="both"/>
        <w:rPr>
          <w:rFonts w:ascii="Arial" w:hAnsi="Arial" w:cs="Arial"/>
        </w:rPr>
      </w:pPr>
      <w:r w:rsidRPr="00C93D80">
        <w:rPr>
          <w:rFonts w:ascii="Arial" w:hAnsi="Arial" w:cs="Arial"/>
          <w:b/>
          <w:color w:val="002060"/>
        </w:rPr>
        <w:t>Başvuru</w:t>
      </w:r>
      <w:r w:rsidRPr="00C93D80">
        <w:rPr>
          <w:rFonts w:ascii="Arial" w:hAnsi="Arial" w:cs="Arial"/>
          <w:b/>
          <w:color w:val="002060"/>
          <w:spacing w:val="1"/>
        </w:rPr>
        <w:t xml:space="preserve"> </w:t>
      </w:r>
      <w:r w:rsidRPr="00C93D80">
        <w:rPr>
          <w:rFonts w:ascii="Arial" w:hAnsi="Arial" w:cs="Arial"/>
          <w:b/>
          <w:color w:val="002060"/>
        </w:rPr>
        <w:t>ve</w:t>
      </w:r>
      <w:r w:rsidRPr="00C93D80">
        <w:rPr>
          <w:rFonts w:ascii="Arial" w:hAnsi="Arial" w:cs="Arial"/>
          <w:b/>
          <w:color w:val="002060"/>
          <w:spacing w:val="1"/>
        </w:rPr>
        <w:t xml:space="preserve"> </w:t>
      </w:r>
      <w:r w:rsidRPr="00C93D80">
        <w:rPr>
          <w:rFonts w:ascii="Arial" w:hAnsi="Arial" w:cs="Arial"/>
          <w:b/>
          <w:color w:val="002060"/>
        </w:rPr>
        <w:t>Desteklenme</w:t>
      </w:r>
      <w:r w:rsidRPr="00C93D80">
        <w:rPr>
          <w:rFonts w:ascii="Arial" w:hAnsi="Arial" w:cs="Arial"/>
          <w:b/>
          <w:color w:val="002060"/>
          <w:spacing w:val="1"/>
        </w:rPr>
        <w:t xml:space="preserve"> </w:t>
      </w:r>
      <w:r w:rsidRPr="00C93D80">
        <w:rPr>
          <w:rFonts w:ascii="Arial" w:hAnsi="Arial" w:cs="Arial"/>
          <w:b/>
          <w:color w:val="002060"/>
        </w:rPr>
        <w:t>İlkeleri:</w:t>
      </w:r>
      <w:r w:rsidRPr="00C93D80">
        <w:rPr>
          <w:rFonts w:ascii="Arial" w:hAnsi="Arial" w:cs="Arial"/>
          <w:b/>
          <w:color w:val="002060"/>
          <w:spacing w:val="1"/>
        </w:rPr>
        <w:t xml:space="preserve"> </w:t>
      </w:r>
      <w:r w:rsidRPr="00C63341">
        <w:rPr>
          <w:rFonts w:ascii="Arial" w:hAnsi="Arial" w:cs="Arial"/>
          <w:spacing w:val="-1"/>
        </w:rPr>
        <w:t>B</w:t>
      </w:r>
      <w:r w:rsidRPr="0095137B">
        <w:rPr>
          <w:rFonts w:ascii="Arial" w:hAnsi="Arial" w:cs="Arial"/>
        </w:rPr>
        <w:t>u kapsamda desteklenen projelerin, Üniversitemizin veya dışındaki ulusal veya uluslararası kurum ve kuruluşlardaki farklı disiplinlerden en az iki bölümün işbirliği ile yürütülmesi ve çok disiplinli bir araştırmaya yönelik olması gerekmektedir. Bu tür projelerde, işbirliği yapılan kuruluşun proje bütçesine katkıda bulunması ve/veya insan kaynağı desteği sağlaması ve/veya araştırma altyapılarını proje kapsamında kullandırması gibi ayni ve nakdi katkı sağlaması beklenir.</w:t>
      </w:r>
    </w:p>
    <w:p w14:paraId="6AB78C5A" w14:textId="77777777" w:rsidR="009B204A" w:rsidRPr="00C93D80" w:rsidRDefault="009B204A">
      <w:pPr>
        <w:pStyle w:val="GvdeMetni"/>
        <w:spacing w:before="3"/>
        <w:rPr>
          <w:rFonts w:ascii="Arial" w:hAnsi="Arial" w:cs="Arial"/>
          <w:sz w:val="17"/>
        </w:rPr>
      </w:pPr>
    </w:p>
    <w:p w14:paraId="1E903BE7" w14:textId="77777777" w:rsidR="009B204A" w:rsidRPr="00C93D80" w:rsidRDefault="00681696">
      <w:pPr>
        <w:pStyle w:val="GvdeMetni"/>
        <w:spacing w:line="276" w:lineRule="auto"/>
        <w:ind w:left="1176" w:right="1212" w:hanging="1"/>
        <w:jc w:val="both"/>
        <w:rPr>
          <w:rFonts w:ascii="Arial" w:hAnsi="Arial" w:cs="Arial"/>
        </w:rPr>
      </w:pPr>
      <w:r w:rsidRPr="00C93D80">
        <w:rPr>
          <w:rFonts w:ascii="Arial" w:hAnsi="Arial" w:cs="Arial"/>
        </w:rPr>
        <w:t>GAP desteklerinde aranan başvuru ve desteklenme ilkelerine ek olarak, ÇAP destek programı için</w:t>
      </w:r>
      <w:r w:rsidRPr="0095137B">
        <w:rPr>
          <w:rFonts w:ascii="Arial" w:hAnsi="Arial" w:cs="Arial"/>
        </w:rPr>
        <w:t xml:space="preserve"> başvuru yapacak araştırmacının, sonuçlandırılmış en az bir BAP destekli projede yürütücü veya en az </w:t>
      </w:r>
      <w:r w:rsidRPr="00C93D80">
        <w:rPr>
          <w:rFonts w:ascii="Arial" w:hAnsi="Arial" w:cs="Arial"/>
        </w:rPr>
        <w:t>bir</w:t>
      </w:r>
      <w:r w:rsidRPr="0095137B">
        <w:rPr>
          <w:rFonts w:ascii="Arial" w:hAnsi="Arial" w:cs="Arial"/>
        </w:rPr>
        <w:t xml:space="preserve"> T</w:t>
      </w:r>
      <w:r w:rsidRPr="00C93D80">
        <w:rPr>
          <w:rFonts w:ascii="Arial" w:hAnsi="Arial" w:cs="Arial"/>
        </w:rPr>
        <w:t>Ü</w:t>
      </w:r>
      <w:r w:rsidRPr="0095137B">
        <w:rPr>
          <w:rFonts w:ascii="Arial" w:hAnsi="Arial" w:cs="Arial"/>
        </w:rPr>
        <w:t>Bİ</w:t>
      </w:r>
      <w:r w:rsidRPr="00C93D80">
        <w:rPr>
          <w:rFonts w:ascii="Arial" w:hAnsi="Arial" w:cs="Arial"/>
        </w:rPr>
        <w:t>TAK</w:t>
      </w:r>
      <w:r w:rsidRPr="0095137B">
        <w:rPr>
          <w:rFonts w:ascii="Arial" w:hAnsi="Arial" w:cs="Arial"/>
        </w:rPr>
        <w:t xml:space="preserve"> (3501</w:t>
      </w:r>
      <w:r w:rsidRPr="00C93D80">
        <w:rPr>
          <w:rFonts w:ascii="Arial" w:hAnsi="Arial" w:cs="Arial"/>
        </w:rPr>
        <w:t>,</w:t>
      </w:r>
      <w:r w:rsidRPr="0095137B">
        <w:rPr>
          <w:rFonts w:ascii="Arial" w:hAnsi="Arial" w:cs="Arial"/>
        </w:rPr>
        <w:t xml:space="preserve"> 1001</w:t>
      </w:r>
      <w:r w:rsidRPr="00C93D80">
        <w:rPr>
          <w:rFonts w:ascii="Arial" w:hAnsi="Arial" w:cs="Arial"/>
        </w:rPr>
        <w:t>,</w:t>
      </w:r>
      <w:r w:rsidRPr="0095137B">
        <w:rPr>
          <w:rFonts w:ascii="Arial" w:hAnsi="Arial" w:cs="Arial"/>
        </w:rPr>
        <w:t xml:space="preserve"> 1003</w:t>
      </w:r>
      <w:r w:rsidRPr="00C93D80">
        <w:rPr>
          <w:rFonts w:ascii="Arial" w:hAnsi="Arial" w:cs="Arial"/>
        </w:rPr>
        <w:t>,</w:t>
      </w:r>
      <w:r w:rsidRPr="0095137B">
        <w:rPr>
          <w:rFonts w:ascii="Arial" w:hAnsi="Arial" w:cs="Arial"/>
        </w:rPr>
        <w:t xml:space="preserve"> i</w:t>
      </w:r>
      <w:r w:rsidRPr="00C93D80">
        <w:rPr>
          <w:rFonts w:ascii="Arial" w:hAnsi="Arial" w:cs="Arial"/>
        </w:rPr>
        <w:t>k</w:t>
      </w:r>
      <w:r w:rsidRPr="0095137B">
        <w:rPr>
          <w:rFonts w:ascii="Arial" w:hAnsi="Arial" w:cs="Arial"/>
        </w:rPr>
        <w:t>il</w:t>
      </w:r>
      <w:r w:rsidRPr="00C93D80">
        <w:rPr>
          <w:rFonts w:ascii="Arial" w:hAnsi="Arial" w:cs="Arial"/>
        </w:rPr>
        <w:t>i</w:t>
      </w:r>
      <w:r w:rsidRPr="0095137B">
        <w:rPr>
          <w:rFonts w:ascii="Arial" w:hAnsi="Arial" w:cs="Arial"/>
        </w:rPr>
        <w:t xml:space="preserve"> </w:t>
      </w:r>
      <w:proofErr w:type="gramStart"/>
      <w:r w:rsidRPr="00C93D80">
        <w:rPr>
          <w:rFonts w:ascii="Arial" w:hAnsi="Arial" w:cs="Arial"/>
        </w:rPr>
        <w:t>i</w:t>
      </w:r>
      <w:r w:rsidRPr="0095137B">
        <w:rPr>
          <w:rFonts w:ascii="Arial" w:hAnsi="Arial" w:cs="Arial"/>
        </w:rPr>
        <w:t>ş</w:t>
      </w:r>
      <w:r w:rsidRPr="00C93D80">
        <w:rPr>
          <w:rFonts w:ascii="Arial" w:hAnsi="Arial" w:cs="Arial"/>
        </w:rPr>
        <w:t>b</w:t>
      </w:r>
      <w:r w:rsidRPr="0095137B">
        <w:rPr>
          <w:rFonts w:ascii="Arial" w:hAnsi="Arial" w:cs="Arial"/>
        </w:rPr>
        <w:t>i</w:t>
      </w:r>
      <w:r w:rsidRPr="00C93D80">
        <w:rPr>
          <w:rFonts w:ascii="Arial" w:hAnsi="Arial" w:cs="Arial"/>
        </w:rPr>
        <w:t>rl</w:t>
      </w:r>
      <w:r w:rsidRPr="0095137B">
        <w:rPr>
          <w:rFonts w:ascii="Arial" w:hAnsi="Arial" w:cs="Arial"/>
        </w:rPr>
        <w:t>iği</w:t>
      </w:r>
      <w:proofErr w:type="gramEnd"/>
      <w:r w:rsidRPr="00C93D80">
        <w:rPr>
          <w:rFonts w:ascii="Arial" w:hAnsi="Arial" w:cs="Arial"/>
        </w:rPr>
        <w:t>)</w:t>
      </w:r>
      <w:r w:rsidRPr="0095137B">
        <w:rPr>
          <w:rFonts w:ascii="Arial" w:hAnsi="Arial" w:cs="Arial"/>
        </w:rPr>
        <w:t xml:space="preserve"> destekl</w:t>
      </w:r>
      <w:r w:rsidRPr="00C93D80">
        <w:rPr>
          <w:rFonts w:ascii="Arial" w:hAnsi="Arial" w:cs="Arial"/>
        </w:rPr>
        <w:t>i</w:t>
      </w:r>
      <w:r w:rsidRPr="0095137B">
        <w:rPr>
          <w:rFonts w:ascii="Arial" w:hAnsi="Arial" w:cs="Arial"/>
        </w:rPr>
        <w:t xml:space="preserve"> projelerd</w:t>
      </w:r>
      <w:r w:rsidRPr="00C93D80">
        <w:rPr>
          <w:rFonts w:ascii="Arial" w:hAnsi="Arial" w:cs="Arial"/>
        </w:rPr>
        <w:t>e</w:t>
      </w:r>
      <w:r w:rsidRPr="0095137B">
        <w:rPr>
          <w:rFonts w:ascii="Arial" w:hAnsi="Arial" w:cs="Arial"/>
        </w:rPr>
        <w:t xml:space="preserve"> vey</w:t>
      </w:r>
      <w:r w:rsidRPr="00C93D80">
        <w:rPr>
          <w:rFonts w:ascii="Arial" w:hAnsi="Arial" w:cs="Arial"/>
        </w:rPr>
        <w:t>a</w:t>
      </w:r>
      <w:r w:rsidRPr="0095137B">
        <w:rPr>
          <w:rFonts w:ascii="Arial" w:hAnsi="Arial" w:cs="Arial"/>
        </w:rPr>
        <w:t xml:space="preserve"> A</w:t>
      </w:r>
      <w:r w:rsidRPr="00C93D80">
        <w:rPr>
          <w:rFonts w:ascii="Arial" w:hAnsi="Arial" w:cs="Arial"/>
        </w:rPr>
        <w:t>B</w:t>
      </w:r>
      <w:r w:rsidRPr="0095137B">
        <w:rPr>
          <w:rFonts w:ascii="Arial" w:hAnsi="Arial" w:cs="Arial"/>
        </w:rPr>
        <w:t xml:space="preserve"> destekl</w:t>
      </w:r>
      <w:r w:rsidRPr="00C93D80">
        <w:rPr>
          <w:rFonts w:ascii="Arial" w:hAnsi="Arial" w:cs="Arial"/>
        </w:rPr>
        <w:t>i</w:t>
      </w:r>
      <w:r w:rsidRPr="0095137B">
        <w:rPr>
          <w:rFonts w:ascii="Arial" w:hAnsi="Arial" w:cs="Arial"/>
        </w:rPr>
        <w:t xml:space="preserve"> ar</w:t>
      </w:r>
      <w:r w:rsidRPr="00C93D80">
        <w:rPr>
          <w:rFonts w:ascii="Arial" w:hAnsi="Arial" w:cs="Arial"/>
        </w:rPr>
        <w:t>a</w:t>
      </w:r>
      <w:r w:rsidRPr="0095137B">
        <w:rPr>
          <w:rFonts w:ascii="Arial" w:hAnsi="Arial" w:cs="Arial"/>
        </w:rPr>
        <w:t>ştı</w:t>
      </w:r>
      <w:r w:rsidRPr="00C93D80">
        <w:rPr>
          <w:rFonts w:ascii="Arial" w:hAnsi="Arial" w:cs="Arial"/>
        </w:rPr>
        <w:t>rma</w:t>
      </w:r>
      <w:r w:rsidRPr="0095137B">
        <w:rPr>
          <w:rFonts w:ascii="Arial" w:hAnsi="Arial" w:cs="Arial"/>
        </w:rPr>
        <w:t xml:space="preserve"> </w:t>
      </w:r>
      <w:r w:rsidRPr="00C93D80">
        <w:rPr>
          <w:rFonts w:ascii="Arial" w:hAnsi="Arial" w:cs="Arial"/>
        </w:rPr>
        <w:t>proj</w:t>
      </w:r>
      <w:r w:rsidRPr="0095137B">
        <w:rPr>
          <w:rFonts w:ascii="Arial" w:hAnsi="Arial" w:cs="Arial"/>
        </w:rPr>
        <w:t>e</w:t>
      </w:r>
      <w:r w:rsidRPr="00C93D80">
        <w:rPr>
          <w:rFonts w:ascii="Arial" w:hAnsi="Arial" w:cs="Arial"/>
        </w:rPr>
        <w:t>sin</w:t>
      </w:r>
      <w:r w:rsidRPr="0095137B">
        <w:rPr>
          <w:rFonts w:ascii="Arial" w:hAnsi="Arial" w:cs="Arial"/>
        </w:rPr>
        <w:t>d</w:t>
      </w:r>
      <w:r w:rsidRPr="00C93D80">
        <w:rPr>
          <w:rFonts w:ascii="Arial" w:hAnsi="Arial" w:cs="Arial"/>
        </w:rPr>
        <w:t>e yürütücü</w:t>
      </w:r>
      <w:r w:rsidRPr="0095137B">
        <w:rPr>
          <w:rFonts w:ascii="Arial" w:hAnsi="Arial" w:cs="Arial"/>
        </w:rPr>
        <w:t xml:space="preserve"> </w:t>
      </w:r>
      <w:r w:rsidRPr="00C93D80">
        <w:rPr>
          <w:rFonts w:ascii="Arial" w:hAnsi="Arial" w:cs="Arial"/>
        </w:rPr>
        <w:t>ve/veya</w:t>
      </w:r>
      <w:r w:rsidRPr="0095137B">
        <w:rPr>
          <w:rFonts w:ascii="Arial" w:hAnsi="Arial" w:cs="Arial"/>
        </w:rPr>
        <w:t xml:space="preserve"> </w:t>
      </w:r>
      <w:r w:rsidRPr="00C93D80">
        <w:rPr>
          <w:rFonts w:ascii="Arial" w:hAnsi="Arial" w:cs="Arial"/>
        </w:rPr>
        <w:t>araştırmacı</w:t>
      </w:r>
      <w:r w:rsidRPr="0095137B">
        <w:rPr>
          <w:rFonts w:ascii="Arial" w:hAnsi="Arial" w:cs="Arial"/>
        </w:rPr>
        <w:t xml:space="preserve"> </w:t>
      </w:r>
      <w:r w:rsidRPr="00C93D80">
        <w:rPr>
          <w:rFonts w:ascii="Arial" w:hAnsi="Arial" w:cs="Arial"/>
        </w:rPr>
        <w:t>olarak</w:t>
      </w:r>
      <w:r w:rsidRPr="0095137B">
        <w:rPr>
          <w:rFonts w:ascii="Arial" w:hAnsi="Arial" w:cs="Arial"/>
        </w:rPr>
        <w:t xml:space="preserve"> </w:t>
      </w:r>
      <w:r w:rsidRPr="00C93D80">
        <w:rPr>
          <w:rFonts w:ascii="Arial" w:hAnsi="Arial" w:cs="Arial"/>
        </w:rPr>
        <w:t>görev</w:t>
      </w:r>
      <w:r w:rsidRPr="0095137B">
        <w:rPr>
          <w:rFonts w:ascii="Arial" w:hAnsi="Arial" w:cs="Arial"/>
        </w:rPr>
        <w:t xml:space="preserve"> </w:t>
      </w:r>
      <w:r w:rsidRPr="00C93D80">
        <w:rPr>
          <w:rFonts w:ascii="Arial" w:hAnsi="Arial" w:cs="Arial"/>
        </w:rPr>
        <w:t>almış</w:t>
      </w:r>
      <w:r w:rsidRPr="0095137B">
        <w:rPr>
          <w:rFonts w:ascii="Arial" w:hAnsi="Arial" w:cs="Arial"/>
        </w:rPr>
        <w:t xml:space="preserve"> </w:t>
      </w:r>
      <w:r w:rsidRPr="00C93D80">
        <w:rPr>
          <w:rFonts w:ascii="Arial" w:hAnsi="Arial" w:cs="Arial"/>
        </w:rPr>
        <w:t>olması</w:t>
      </w:r>
      <w:r w:rsidRPr="0095137B">
        <w:rPr>
          <w:rFonts w:ascii="Arial" w:hAnsi="Arial" w:cs="Arial"/>
        </w:rPr>
        <w:t xml:space="preserve"> </w:t>
      </w:r>
      <w:r w:rsidRPr="00C93D80">
        <w:rPr>
          <w:rFonts w:ascii="Arial" w:hAnsi="Arial" w:cs="Arial"/>
        </w:rPr>
        <w:t>zorunludur.</w:t>
      </w:r>
    </w:p>
    <w:p w14:paraId="1E56D347" w14:textId="77777777" w:rsidR="009B204A" w:rsidRPr="00C93D80" w:rsidRDefault="009B204A">
      <w:pPr>
        <w:pStyle w:val="GvdeMetni"/>
        <w:spacing w:before="4"/>
        <w:rPr>
          <w:rFonts w:ascii="Arial" w:hAnsi="Arial" w:cs="Arial"/>
          <w:sz w:val="17"/>
        </w:rPr>
      </w:pPr>
    </w:p>
    <w:p w14:paraId="03F413C7" w14:textId="74A4CA0E" w:rsidR="00DD3532" w:rsidRPr="00C63341" w:rsidRDefault="00681696" w:rsidP="00DD3532">
      <w:pPr>
        <w:pStyle w:val="GvdeMetni"/>
        <w:spacing w:line="276" w:lineRule="auto"/>
        <w:ind w:left="1176" w:right="1213"/>
        <w:jc w:val="both"/>
        <w:rPr>
          <w:rFonts w:ascii="Arial" w:hAnsi="Arial" w:cs="Arial"/>
          <w:spacing w:val="-1"/>
        </w:rPr>
      </w:pPr>
      <w:r w:rsidRPr="00E06CB2">
        <w:rPr>
          <w:rFonts w:ascii="Arial" w:hAnsi="Arial" w:cs="Arial"/>
          <w:b/>
          <w:color w:val="002060"/>
        </w:rPr>
        <w:t xml:space="preserve">Değerlendirme: </w:t>
      </w:r>
      <w:r w:rsidR="00DD3532" w:rsidRPr="00E06CB2">
        <w:rPr>
          <w:rFonts w:ascii="Arial" w:hAnsi="Arial" w:cs="Arial"/>
          <w:spacing w:val="-1"/>
        </w:rPr>
        <w:t xml:space="preserve">Değerlendirmeye </w:t>
      </w:r>
      <w:r w:rsidR="00DD3532" w:rsidRPr="00E06CB2">
        <w:rPr>
          <w:rFonts w:ascii="Arial" w:hAnsi="Arial" w:cs="Arial"/>
        </w:rPr>
        <w:t>alınan proje önerileri, FADEG tarafından belirlenen ve üniversite dışından en az üç</w:t>
      </w:r>
      <w:r w:rsidR="00F146BE" w:rsidRPr="00E06CB2">
        <w:rPr>
          <w:rFonts w:ascii="Arial" w:hAnsi="Arial" w:cs="Arial"/>
        </w:rPr>
        <w:t xml:space="preserve"> (3)</w:t>
      </w:r>
      <w:r w:rsidR="00DD3532" w:rsidRPr="00E06CB2">
        <w:rPr>
          <w:rFonts w:ascii="Arial" w:hAnsi="Arial" w:cs="Arial"/>
        </w:rPr>
        <w:t xml:space="preserve"> hakeme gönderilir. En az iki </w:t>
      </w:r>
      <w:r w:rsidR="00F146BE" w:rsidRPr="00E06CB2">
        <w:rPr>
          <w:rFonts w:ascii="Arial" w:hAnsi="Arial" w:cs="Arial"/>
        </w:rPr>
        <w:t xml:space="preserve">(2) </w:t>
      </w:r>
      <w:r w:rsidR="00DD3532" w:rsidRPr="00E06CB2">
        <w:rPr>
          <w:rFonts w:ascii="Arial" w:hAnsi="Arial" w:cs="Arial"/>
        </w:rPr>
        <w:t>hakem tarafından değerlendirilmesi tamamlanan projeler ilgili FADEG üyesinin görüşüne göre değerlendirmeye alınır. Komisyon, gelen değerlendirme raporlarını ve proje ekibinin önceki bilimsel çalışmalarını da dikkate alarak projenin desteklenip desteklenmeyeceğine karar verir.</w:t>
      </w:r>
      <w:r w:rsidR="00DD3532" w:rsidRPr="00C63341">
        <w:rPr>
          <w:rFonts w:ascii="Arial" w:hAnsi="Arial" w:cs="Arial"/>
          <w:spacing w:val="-1"/>
        </w:rPr>
        <w:t xml:space="preserve"> </w:t>
      </w:r>
    </w:p>
    <w:p w14:paraId="45A7699F" w14:textId="77777777" w:rsidR="009B204A" w:rsidRPr="00C63341" w:rsidRDefault="009B204A">
      <w:pPr>
        <w:pStyle w:val="GvdeMetni"/>
        <w:spacing w:before="1" w:line="276" w:lineRule="auto"/>
        <w:ind w:left="1175" w:right="1211"/>
        <w:jc w:val="both"/>
        <w:rPr>
          <w:rFonts w:ascii="Arial" w:hAnsi="Arial" w:cs="Arial"/>
          <w:spacing w:val="-1"/>
        </w:rPr>
      </w:pPr>
    </w:p>
    <w:p w14:paraId="428BD8AC" w14:textId="77777777" w:rsidR="009B204A" w:rsidRPr="00C93D80" w:rsidRDefault="009B204A">
      <w:pPr>
        <w:pStyle w:val="GvdeMetni"/>
        <w:spacing w:before="1"/>
        <w:rPr>
          <w:rFonts w:ascii="Arial" w:hAnsi="Arial" w:cs="Arial"/>
          <w:sz w:val="23"/>
        </w:rPr>
      </w:pPr>
    </w:p>
    <w:p w14:paraId="0A040525" w14:textId="77777777" w:rsidR="009B204A" w:rsidRPr="00C93D80" w:rsidRDefault="00681696">
      <w:pPr>
        <w:spacing w:line="276" w:lineRule="auto"/>
        <w:ind w:left="1176" w:right="1214" w:hanging="1"/>
        <w:jc w:val="both"/>
        <w:rPr>
          <w:rFonts w:ascii="Arial" w:hAnsi="Arial" w:cs="Arial"/>
          <w:sz w:val="20"/>
        </w:rPr>
      </w:pPr>
      <w:r w:rsidRPr="00C93D80">
        <w:rPr>
          <w:rFonts w:ascii="Arial" w:hAnsi="Arial" w:cs="Arial"/>
          <w:b/>
          <w:color w:val="002060"/>
          <w:sz w:val="20"/>
        </w:rPr>
        <w:t xml:space="preserve">Yürütme ve Sonuçlandırma Süreci: </w:t>
      </w:r>
      <w:r w:rsidRPr="00C93D80">
        <w:rPr>
          <w:rFonts w:ascii="Arial" w:hAnsi="Arial" w:cs="Arial"/>
          <w:sz w:val="20"/>
        </w:rPr>
        <w:t xml:space="preserve">Uygulama Esasları </w:t>
      </w:r>
      <w:r w:rsidRPr="00C93D80">
        <w:rPr>
          <w:rFonts w:ascii="Arial" w:hAnsi="Arial" w:cs="Arial"/>
          <w:b/>
          <w:i/>
          <w:sz w:val="20"/>
        </w:rPr>
        <w:t>A. Genel İlkeler / 1. Proje Başvuru ve</w:t>
      </w:r>
      <w:r w:rsidRPr="00C93D80">
        <w:rPr>
          <w:rFonts w:ascii="Arial" w:hAnsi="Arial" w:cs="Arial"/>
          <w:b/>
          <w:i/>
          <w:spacing w:val="1"/>
          <w:sz w:val="20"/>
        </w:rPr>
        <w:t xml:space="preserve"> </w:t>
      </w:r>
      <w:r w:rsidRPr="00C93D80">
        <w:rPr>
          <w:rFonts w:ascii="Arial" w:hAnsi="Arial" w:cs="Arial"/>
          <w:b/>
          <w:i/>
          <w:sz w:val="20"/>
        </w:rPr>
        <w:t>Yürütme</w:t>
      </w:r>
      <w:r w:rsidRPr="00C93D80">
        <w:rPr>
          <w:rFonts w:ascii="Arial" w:hAnsi="Arial" w:cs="Arial"/>
          <w:b/>
          <w:i/>
          <w:spacing w:val="-2"/>
          <w:sz w:val="20"/>
        </w:rPr>
        <w:t xml:space="preserve"> </w:t>
      </w:r>
      <w:r w:rsidRPr="00C93D80">
        <w:rPr>
          <w:rFonts w:ascii="Arial" w:hAnsi="Arial" w:cs="Arial"/>
          <w:b/>
          <w:i/>
          <w:sz w:val="20"/>
        </w:rPr>
        <w:t>Süreci</w:t>
      </w:r>
      <w:r w:rsidRPr="00C93D80">
        <w:rPr>
          <w:rFonts w:ascii="Arial" w:hAnsi="Arial" w:cs="Arial"/>
          <w:sz w:val="20"/>
        </w:rPr>
        <w:t>’nde</w:t>
      </w:r>
      <w:r w:rsidRPr="00C93D80">
        <w:rPr>
          <w:rFonts w:ascii="Arial" w:hAnsi="Arial" w:cs="Arial"/>
          <w:spacing w:val="-1"/>
          <w:sz w:val="20"/>
        </w:rPr>
        <w:t xml:space="preserve"> </w:t>
      </w:r>
      <w:r w:rsidRPr="0095137B">
        <w:rPr>
          <w:rFonts w:ascii="Arial" w:hAnsi="Arial" w:cs="Arial"/>
          <w:sz w:val="20"/>
          <w:szCs w:val="20"/>
        </w:rPr>
        <w:t>belirtilen genel ilkeler geçerlidir.</w:t>
      </w:r>
    </w:p>
    <w:p w14:paraId="57461AEE" w14:textId="77777777" w:rsidR="009B204A" w:rsidRPr="00C93D80" w:rsidRDefault="009B204A">
      <w:pPr>
        <w:pStyle w:val="GvdeMetni"/>
        <w:spacing w:before="10"/>
        <w:rPr>
          <w:rFonts w:ascii="Arial" w:hAnsi="Arial" w:cs="Arial"/>
          <w:sz w:val="22"/>
        </w:rPr>
      </w:pPr>
    </w:p>
    <w:p w14:paraId="5F5B5950" w14:textId="6D4F93E2" w:rsidR="009B204A" w:rsidRPr="00C93D80" w:rsidRDefault="00681696" w:rsidP="0095137B">
      <w:pPr>
        <w:pStyle w:val="GvdeMetni"/>
        <w:spacing w:line="276" w:lineRule="auto"/>
        <w:ind w:left="1176" w:right="1213" w:hanging="1"/>
        <w:jc w:val="both"/>
        <w:rPr>
          <w:rFonts w:ascii="Arial" w:hAnsi="Arial" w:cs="Arial"/>
        </w:rPr>
      </w:pPr>
      <w:r w:rsidRPr="00E06CB2">
        <w:rPr>
          <w:rFonts w:ascii="Arial" w:hAnsi="Arial" w:cs="Arial"/>
          <w:b/>
          <w:color w:val="002060"/>
        </w:rPr>
        <w:t>Destek</w:t>
      </w:r>
      <w:r w:rsidRPr="00E06CB2">
        <w:rPr>
          <w:rFonts w:ascii="Arial" w:hAnsi="Arial" w:cs="Arial"/>
          <w:b/>
          <w:color w:val="002060"/>
          <w:spacing w:val="-9"/>
        </w:rPr>
        <w:t xml:space="preserve"> </w:t>
      </w:r>
      <w:r w:rsidRPr="00E06CB2">
        <w:rPr>
          <w:rFonts w:ascii="Arial" w:hAnsi="Arial" w:cs="Arial"/>
          <w:b/>
          <w:color w:val="002060"/>
        </w:rPr>
        <w:t>Limiti:</w:t>
      </w:r>
      <w:r w:rsidRPr="00E06CB2">
        <w:rPr>
          <w:rFonts w:ascii="Arial" w:hAnsi="Arial" w:cs="Arial"/>
          <w:b/>
          <w:color w:val="002060"/>
          <w:spacing w:val="-10"/>
        </w:rPr>
        <w:t xml:space="preserve"> </w:t>
      </w:r>
      <w:r w:rsidRPr="00E06CB2">
        <w:rPr>
          <w:rFonts w:ascii="Arial" w:hAnsi="Arial" w:cs="Arial"/>
        </w:rPr>
        <w:t>Çok</w:t>
      </w:r>
      <w:r w:rsidRPr="00E06CB2">
        <w:rPr>
          <w:rFonts w:ascii="Arial" w:hAnsi="Arial" w:cs="Arial"/>
          <w:spacing w:val="-9"/>
        </w:rPr>
        <w:t xml:space="preserve"> </w:t>
      </w:r>
      <w:r w:rsidRPr="00E06CB2">
        <w:rPr>
          <w:rFonts w:ascii="Arial" w:hAnsi="Arial" w:cs="Arial"/>
        </w:rPr>
        <w:t>Disiplinli</w:t>
      </w:r>
      <w:r w:rsidRPr="00E06CB2">
        <w:rPr>
          <w:rFonts w:ascii="Arial" w:hAnsi="Arial" w:cs="Arial"/>
          <w:spacing w:val="-9"/>
        </w:rPr>
        <w:t xml:space="preserve"> </w:t>
      </w:r>
      <w:r w:rsidRPr="00E06CB2">
        <w:rPr>
          <w:rFonts w:ascii="Arial" w:hAnsi="Arial" w:cs="Arial"/>
        </w:rPr>
        <w:t>Araştırma</w:t>
      </w:r>
      <w:r w:rsidRPr="00E06CB2">
        <w:rPr>
          <w:rFonts w:ascii="Arial" w:hAnsi="Arial" w:cs="Arial"/>
          <w:spacing w:val="-9"/>
        </w:rPr>
        <w:t xml:space="preserve"> </w:t>
      </w:r>
      <w:r w:rsidRPr="00E06CB2">
        <w:rPr>
          <w:rFonts w:ascii="Arial" w:hAnsi="Arial" w:cs="Arial"/>
        </w:rPr>
        <w:t>Projeleri</w:t>
      </w:r>
      <w:r w:rsidRPr="00E06CB2">
        <w:rPr>
          <w:rFonts w:ascii="Arial" w:hAnsi="Arial" w:cs="Arial"/>
          <w:spacing w:val="-9"/>
        </w:rPr>
        <w:t xml:space="preserve"> </w:t>
      </w:r>
      <w:r w:rsidRPr="00E06CB2">
        <w:rPr>
          <w:rFonts w:ascii="Arial" w:hAnsi="Arial" w:cs="Arial"/>
        </w:rPr>
        <w:t>için</w:t>
      </w:r>
      <w:r w:rsidRPr="00E06CB2">
        <w:rPr>
          <w:rFonts w:ascii="Arial" w:hAnsi="Arial" w:cs="Arial"/>
          <w:spacing w:val="-10"/>
        </w:rPr>
        <w:t xml:space="preserve"> </w:t>
      </w:r>
      <w:r w:rsidR="0095137B" w:rsidRPr="00E06CB2">
        <w:rPr>
          <w:rFonts w:ascii="Arial" w:hAnsi="Arial" w:cs="Arial"/>
        </w:rPr>
        <w:t>destek</w:t>
      </w:r>
      <w:r w:rsidR="0095137B" w:rsidRPr="00E06CB2">
        <w:rPr>
          <w:rFonts w:ascii="Arial" w:hAnsi="Arial" w:cs="Arial"/>
          <w:spacing w:val="-11"/>
        </w:rPr>
        <w:t xml:space="preserve"> </w:t>
      </w:r>
      <w:r w:rsidR="0095137B" w:rsidRPr="00E06CB2">
        <w:rPr>
          <w:rFonts w:ascii="Arial" w:hAnsi="Arial" w:cs="Arial"/>
        </w:rPr>
        <w:t>limiti</w:t>
      </w:r>
      <w:r w:rsidR="0095137B" w:rsidRPr="00E06CB2">
        <w:rPr>
          <w:rFonts w:ascii="Arial" w:hAnsi="Arial" w:cs="Arial"/>
          <w:spacing w:val="-12"/>
        </w:rPr>
        <w:t xml:space="preserve"> </w:t>
      </w:r>
      <w:r w:rsidR="0095137B" w:rsidRPr="00E06CB2">
        <w:rPr>
          <w:rFonts w:ascii="Arial" w:hAnsi="Arial" w:cs="Arial"/>
        </w:rPr>
        <w:t>Komisyon</w:t>
      </w:r>
      <w:r w:rsidR="0095137B" w:rsidRPr="00E06CB2">
        <w:rPr>
          <w:rFonts w:ascii="Arial" w:hAnsi="Arial" w:cs="Arial"/>
          <w:spacing w:val="-11"/>
        </w:rPr>
        <w:t xml:space="preserve"> </w:t>
      </w:r>
      <w:r w:rsidR="0095137B" w:rsidRPr="00E06CB2">
        <w:rPr>
          <w:rFonts w:ascii="Arial" w:hAnsi="Arial" w:cs="Arial"/>
        </w:rPr>
        <w:t>tarafından</w:t>
      </w:r>
      <w:r w:rsidR="0095137B" w:rsidRPr="00E06CB2">
        <w:rPr>
          <w:rFonts w:ascii="Arial" w:hAnsi="Arial" w:cs="Arial"/>
          <w:spacing w:val="-11"/>
        </w:rPr>
        <w:t xml:space="preserve"> </w:t>
      </w:r>
      <w:r w:rsidR="0095137B" w:rsidRPr="00E06CB2">
        <w:rPr>
          <w:rFonts w:ascii="Arial" w:hAnsi="Arial" w:cs="Arial"/>
        </w:rPr>
        <w:t>belirlenir.</w:t>
      </w:r>
    </w:p>
    <w:p w14:paraId="4E7E30FF" w14:textId="77777777" w:rsidR="009B204A" w:rsidRPr="00C93D80" w:rsidRDefault="009B204A">
      <w:pPr>
        <w:pStyle w:val="GvdeMetni"/>
        <w:spacing w:before="6"/>
        <w:rPr>
          <w:rFonts w:ascii="Arial" w:hAnsi="Arial" w:cs="Arial"/>
          <w:sz w:val="26"/>
        </w:rPr>
      </w:pPr>
    </w:p>
    <w:p w14:paraId="5D38FBE8" w14:textId="77777777" w:rsidR="005A2D4C" w:rsidRPr="00C93D80" w:rsidRDefault="005A2D4C" w:rsidP="005A2D4C">
      <w:pPr>
        <w:rPr>
          <w:rFonts w:ascii="Arial" w:hAnsi="Arial" w:cs="Arial"/>
          <w:sz w:val="20"/>
        </w:rPr>
      </w:pPr>
    </w:p>
    <w:p w14:paraId="6E24DC41" w14:textId="77777777" w:rsidR="005A2D4C" w:rsidRPr="00C93D80" w:rsidRDefault="005A2D4C" w:rsidP="005A2D4C">
      <w:pPr>
        <w:rPr>
          <w:rFonts w:ascii="Arial" w:hAnsi="Arial" w:cs="Arial"/>
          <w:sz w:val="20"/>
        </w:rPr>
      </w:pPr>
    </w:p>
    <w:p w14:paraId="172295D0" w14:textId="77777777" w:rsidR="009B204A" w:rsidRPr="00C93D80" w:rsidRDefault="005A2D4C" w:rsidP="00DE5600">
      <w:pPr>
        <w:pStyle w:val="Balk1"/>
        <w:numPr>
          <w:ilvl w:val="0"/>
          <w:numId w:val="10"/>
        </w:numPr>
        <w:tabs>
          <w:tab w:val="left" w:pos="1560"/>
        </w:tabs>
        <w:spacing w:before="78"/>
        <w:ind w:left="1559" w:hanging="360"/>
        <w:jc w:val="left"/>
      </w:pPr>
      <w:r w:rsidRPr="00C93D80">
        <w:rPr>
          <w:sz w:val="20"/>
        </w:rPr>
        <w:tab/>
      </w:r>
      <w:r w:rsidR="00681696" w:rsidRPr="00C93D80">
        <w:rPr>
          <w:color w:val="C00000"/>
        </w:rPr>
        <w:t>KARİYER DESTEK PROJELERİ (KADEP)</w:t>
      </w:r>
    </w:p>
    <w:p w14:paraId="24DA0B21" w14:textId="77777777" w:rsidR="009B204A" w:rsidRPr="00C93D80" w:rsidRDefault="009B204A">
      <w:pPr>
        <w:pStyle w:val="GvdeMetni"/>
        <w:spacing w:before="9"/>
        <w:rPr>
          <w:rFonts w:ascii="Arial" w:hAnsi="Arial" w:cs="Arial"/>
          <w:b/>
          <w:sz w:val="23"/>
        </w:rPr>
      </w:pPr>
    </w:p>
    <w:p w14:paraId="5BE9BE2A" w14:textId="7C3F9D21" w:rsidR="009B204A" w:rsidRPr="00C93D80" w:rsidRDefault="00681696">
      <w:pPr>
        <w:pStyle w:val="GvdeMetni"/>
        <w:spacing w:before="1" w:line="276" w:lineRule="auto"/>
        <w:ind w:left="1175" w:right="1209"/>
        <w:jc w:val="both"/>
        <w:rPr>
          <w:rFonts w:ascii="Arial" w:hAnsi="Arial" w:cs="Arial"/>
        </w:rPr>
      </w:pPr>
      <w:r w:rsidRPr="00C93D80">
        <w:rPr>
          <w:rFonts w:ascii="Arial" w:hAnsi="Arial" w:cs="Arial"/>
          <w:b/>
          <w:color w:val="002060"/>
          <w:spacing w:val="-1"/>
        </w:rPr>
        <w:t>Başvuru</w:t>
      </w:r>
      <w:r w:rsidRPr="00C93D80">
        <w:rPr>
          <w:rFonts w:ascii="Arial" w:hAnsi="Arial" w:cs="Arial"/>
          <w:b/>
          <w:color w:val="002060"/>
          <w:spacing w:val="-10"/>
        </w:rPr>
        <w:t xml:space="preserve"> </w:t>
      </w:r>
      <w:r w:rsidRPr="00C93D80">
        <w:rPr>
          <w:rFonts w:ascii="Arial" w:hAnsi="Arial" w:cs="Arial"/>
          <w:b/>
          <w:color w:val="002060"/>
          <w:spacing w:val="-1"/>
        </w:rPr>
        <w:t>ve</w:t>
      </w:r>
      <w:r w:rsidRPr="00C93D80">
        <w:rPr>
          <w:rFonts w:ascii="Arial" w:hAnsi="Arial" w:cs="Arial"/>
          <w:b/>
          <w:color w:val="002060"/>
          <w:spacing w:val="-10"/>
        </w:rPr>
        <w:t xml:space="preserve"> </w:t>
      </w:r>
      <w:r w:rsidRPr="00C93D80">
        <w:rPr>
          <w:rFonts w:ascii="Arial" w:hAnsi="Arial" w:cs="Arial"/>
          <w:b/>
          <w:color w:val="002060"/>
          <w:spacing w:val="-1"/>
        </w:rPr>
        <w:t>Desteklenme</w:t>
      </w:r>
      <w:r w:rsidRPr="00C93D80">
        <w:rPr>
          <w:rFonts w:ascii="Arial" w:hAnsi="Arial" w:cs="Arial"/>
          <w:b/>
          <w:color w:val="002060"/>
          <w:spacing w:val="-11"/>
        </w:rPr>
        <w:t xml:space="preserve"> </w:t>
      </w:r>
      <w:r w:rsidRPr="00C93D80">
        <w:rPr>
          <w:rFonts w:ascii="Arial" w:hAnsi="Arial" w:cs="Arial"/>
          <w:b/>
          <w:color w:val="002060"/>
          <w:spacing w:val="-1"/>
        </w:rPr>
        <w:t>İlkeleri:</w:t>
      </w:r>
      <w:r w:rsidRPr="00C93D80">
        <w:rPr>
          <w:rFonts w:ascii="Arial" w:hAnsi="Arial" w:cs="Arial"/>
          <w:b/>
          <w:color w:val="002060"/>
          <w:spacing w:val="-12"/>
        </w:rPr>
        <w:t xml:space="preserve"> </w:t>
      </w:r>
      <w:r w:rsidRPr="0095137B">
        <w:rPr>
          <w:rFonts w:ascii="Arial" w:hAnsi="Arial" w:cs="Arial"/>
        </w:rPr>
        <w:t xml:space="preserve">Araştırmacılar bu kapsamdaki desteklerden bir kez yararlanabilirler. Ancak, eğitimlerini tamamlamalarının üzerinden </w:t>
      </w:r>
      <w:r w:rsidR="00F146BE" w:rsidRPr="0095137B">
        <w:rPr>
          <w:rFonts w:ascii="Arial" w:hAnsi="Arial" w:cs="Arial"/>
        </w:rPr>
        <w:t>beş (</w:t>
      </w:r>
      <w:r w:rsidRPr="0095137B">
        <w:rPr>
          <w:rFonts w:ascii="Arial" w:hAnsi="Arial" w:cs="Arial"/>
        </w:rPr>
        <w:t>5</w:t>
      </w:r>
      <w:r w:rsidR="00F146BE" w:rsidRPr="0095137B">
        <w:rPr>
          <w:rFonts w:ascii="Arial" w:hAnsi="Arial" w:cs="Arial"/>
        </w:rPr>
        <w:t>)</w:t>
      </w:r>
      <w:r w:rsidRPr="0095137B">
        <w:rPr>
          <w:rFonts w:ascii="Arial" w:hAnsi="Arial" w:cs="Arial"/>
        </w:rPr>
        <w:t xml:space="preserve"> yıl geçmemiş olması koşulu ile devam etmekte olan veya başarılı olarak sonuçlandırılmış TÜBİTAK, AB, Bakanlıklar vb. diğer kurum ve kuruluşların destek programları kapsamında bilimsel değerlendirme sürecinden geçerek desteklenmiş bir araştırma projesinde yürütücü olarak görev almış araştırmacılar ikinci kez başvuru yapabilirler. Araştırma alt yapısı oluşturulması, sosyal sorumluluk projeleri</w:t>
      </w:r>
      <w:r w:rsidRPr="00C93D80">
        <w:rPr>
          <w:rFonts w:ascii="Arial" w:hAnsi="Arial" w:cs="Arial"/>
        </w:rPr>
        <w:t>,</w:t>
      </w:r>
      <w:r w:rsidRPr="0095137B">
        <w:rPr>
          <w:rFonts w:ascii="Arial" w:hAnsi="Arial" w:cs="Arial"/>
        </w:rPr>
        <w:t xml:space="preserve"> öğrenci projeleri, teknopark firmalarının kendi kaynakları ile yürüttükleri </w:t>
      </w:r>
      <w:r w:rsidR="00C63341" w:rsidRPr="0095137B">
        <w:rPr>
          <w:rFonts w:ascii="Arial" w:hAnsi="Arial" w:cs="Arial"/>
        </w:rPr>
        <w:t>p</w:t>
      </w:r>
      <w:r w:rsidRPr="0095137B">
        <w:rPr>
          <w:rFonts w:ascii="Arial" w:hAnsi="Arial" w:cs="Arial"/>
        </w:rPr>
        <w:t>rojeler bu kapsamda değerlendirilmez.  Proje başvurusunda,  Kariyer Destek Projesi Araştırmacı Beyan Formu verilmesi zorunludur.  İkinci kez başvuru yapacak araştırmacıların ayrıca yukarıda belirtilen koşulları sağlayan bir projede yürütücü olduğunu gösteren belgeleri de sunması zorunludur.</w:t>
      </w:r>
    </w:p>
    <w:p w14:paraId="31312E8B" w14:textId="77777777" w:rsidR="009B204A" w:rsidRPr="00C93D80" w:rsidRDefault="009B204A">
      <w:pPr>
        <w:pStyle w:val="GvdeMetni"/>
        <w:spacing w:before="10"/>
        <w:rPr>
          <w:rFonts w:ascii="Arial" w:hAnsi="Arial" w:cs="Arial"/>
          <w:sz w:val="22"/>
        </w:rPr>
      </w:pPr>
    </w:p>
    <w:p w14:paraId="46D369CE" w14:textId="29EC02EF" w:rsidR="00DD3532" w:rsidRPr="00C93D80" w:rsidRDefault="00681696" w:rsidP="00DD3532">
      <w:pPr>
        <w:pStyle w:val="GvdeMetni"/>
        <w:spacing w:line="276" w:lineRule="auto"/>
        <w:ind w:left="1176" w:right="1213"/>
        <w:jc w:val="both"/>
        <w:rPr>
          <w:rFonts w:ascii="Arial" w:hAnsi="Arial" w:cs="Arial"/>
        </w:rPr>
      </w:pPr>
      <w:r w:rsidRPr="00E06CB2">
        <w:rPr>
          <w:rFonts w:ascii="Arial" w:hAnsi="Arial" w:cs="Arial"/>
          <w:b/>
          <w:color w:val="002060"/>
        </w:rPr>
        <w:t xml:space="preserve">Değerlendirme: </w:t>
      </w:r>
      <w:r w:rsidR="00DD3532" w:rsidRPr="00E06CB2">
        <w:rPr>
          <w:rFonts w:ascii="Arial" w:hAnsi="Arial" w:cs="Arial"/>
          <w:spacing w:val="-1"/>
        </w:rPr>
        <w:t xml:space="preserve">Değerlendirmeye </w:t>
      </w:r>
      <w:r w:rsidR="00DD3532" w:rsidRPr="00E06CB2">
        <w:rPr>
          <w:rFonts w:ascii="Arial" w:hAnsi="Arial" w:cs="Arial"/>
        </w:rPr>
        <w:t xml:space="preserve">alınan proje önerileri, FADEG tarafından belirlenen ve </w:t>
      </w:r>
      <w:r w:rsidR="00DD3532" w:rsidRPr="00E06CB2">
        <w:rPr>
          <w:rFonts w:ascii="Arial" w:hAnsi="Arial" w:cs="Arial"/>
          <w:spacing w:val="-1"/>
        </w:rPr>
        <w:t>üniversite</w:t>
      </w:r>
      <w:r w:rsidR="00F146BE" w:rsidRPr="00E06CB2">
        <w:rPr>
          <w:rFonts w:ascii="Arial" w:hAnsi="Arial" w:cs="Arial"/>
          <w:spacing w:val="-1"/>
        </w:rPr>
        <w:t xml:space="preserve"> içinden veya</w:t>
      </w:r>
      <w:r w:rsidR="00DD3532" w:rsidRPr="00E06CB2">
        <w:rPr>
          <w:rFonts w:ascii="Arial" w:hAnsi="Arial" w:cs="Arial"/>
          <w:spacing w:val="-1"/>
        </w:rPr>
        <w:t xml:space="preserve"> </w:t>
      </w:r>
      <w:r w:rsidR="00DD3532" w:rsidRPr="00E06CB2">
        <w:rPr>
          <w:rFonts w:ascii="Arial" w:hAnsi="Arial" w:cs="Arial"/>
        </w:rPr>
        <w:t>dışından en az üç</w:t>
      </w:r>
      <w:r w:rsidR="00F146BE" w:rsidRPr="00E06CB2">
        <w:rPr>
          <w:rFonts w:ascii="Arial" w:hAnsi="Arial" w:cs="Arial"/>
        </w:rPr>
        <w:t xml:space="preserve"> (3)</w:t>
      </w:r>
      <w:r w:rsidR="00DD3532" w:rsidRPr="00E06CB2">
        <w:rPr>
          <w:rFonts w:ascii="Arial" w:hAnsi="Arial" w:cs="Arial"/>
        </w:rPr>
        <w:t xml:space="preserve"> hakeme gönderilir. </w:t>
      </w:r>
      <w:r w:rsidR="00F146BE" w:rsidRPr="00E06CB2">
        <w:rPr>
          <w:rFonts w:ascii="Arial" w:hAnsi="Arial" w:cs="Arial"/>
        </w:rPr>
        <w:t>E</w:t>
      </w:r>
      <w:r w:rsidR="00DD3532" w:rsidRPr="00E06CB2">
        <w:rPr>
          <w:rFonts w:ascii="Arial" w:hAnsi="Arial" w:cs="Arial"/>
        </w:rPr>
        <w:t>n az iki</w:t>
      </w:r>
      <w:r w:rsidR="00F146BE" w:rsidRPr="00E06CB2">
        <w:rPr>
          <w:rFonts w:ascii="Arial" w:hAnsi="Arial" w:cs="Arial"/>
        </w:rPr>
        <w:t xml:space="preserve"> (2)</w:t>
      </w:r>
      <w:r w:rsidR="00DD3532" w:rsidRPr="00E06CB2">
        <w:rPr>
          <w:rFonts w:ascii="Arial" w:hAnsi="Arial" w:cs="Arial"/>
        </w:rPr>
        <w:t xml:space="preserve"> hakem tarafından değerlendirilmesi tamamlanan projeler ilgili FADEG üyesinin görüşüne göre değerlendirmeye alınır. Komisyon, gelen değerlendirme</w:t>
      </w:r>
      <w:r w:rsidR="00DD3532" w:rsidRPr="0095137B">
        <w:rPr>
          <w:rFonts w:ascii="Arial" w:hAnsi="Arial" w:cs="Arial"/>
        </w:rPr>
        <w:t xml:space="preserve"> raporlarını ve proje ekibinin önceki bilimsel çalışmalarını da dikkate alarak projenin desteklenip desteklenmeyeceğine karar verir.</w:t>
      </w:r>
      <w:r w:rsidR="00DD3532" w:rsidRPr="00C93D80">
        <w:rPr>
          <w:rFonts w:ascii="Arial" w:hAnsi="Arial" w:cs="Arial"/>
        </w:rPr>
        <w:t xml:space="preserve"> </w:t>
      </w:r>
    </w:p>
    <w:p w14:paraId="378EDF79" w14:textId="77777777" w:rsidR="009B204A" w:rsidRPr="00C93D80" w:rsidRDefault="009B204A">
      <w:pPr>
        <w:pStyle w:val="GvdeMetni"/>
        <w:spacing w:before="1" w:line="276" w:lineRule="auto"/>
        <w:ind w:left="1176" w:right="1213"/>
        <w:jc w:val="both"/>
        <w:rPr>
          <w:rFonts w:ascii="Arial" w:hAnsi="Arial" w:cs="Arial"/>
        </w:rPr>
      </w:pPr>
    </w:p>
    <w:p w14:paraId="7F20046A" w14:textId="77777777" w:rsidR="009B204A" w:rsidRPr="00C93D80" w:rsidRDefault="009B204A">
      <w:pPr>
        <w:pStyle w:val="GvdeMetni"/>
        <w:spacing w:before="2"/>
        <w:rPr>
          <w:rFonts w:ascii="Arial" w:hAnsi="Arial" w:cs="Arial"/>
          <w:sz w:val="23"/>
        </w:rPr>
      </w:pPr>
    </w:p>
    <w:p w14:paraId="0A564016" w14:textId="77777777" w:rsidR="009B204A" w:rsidRPr="00C93D80" w:rsidRDefault="00681696">
      <w:pPr>
        <w:spacing w:line="276" w:lineRule="auto"/>
        <w:ind w:left="1176" w:right="1213"/>
        <w:jc w:val="both"/>
        <w:rPr>
          <w:rFonts w:ascii="Arial" w:hAnsi="Arial" w:cs="Arial"/>
          <w:sz w:val="20"/>
        </w:rPr>
      </w:pPr>
      <w:r w:rsidRPr="00C93D80">
        <w:rPr>
          <w:rFonts w:ascii="Arial" w:hAnsi="Arial" w:cs="Arial"/>
          <w:b/>
          <w:color w:val="002060"/>
          <w:sz w:val="20"/>
        </w:rPr>
        <w:t xml:space="preserve">Yürütme ve Sonuçlandırma Süreci: </w:t>
      </w:r>
      <w:r w:rsidRPr="00C93D80">
        <w:rPr>
          <w:rFonts w:ascii="Arial" w:hAnsi="Arial" w:cs="Arial"/>
          <w:sz w:val="20"/>
        </w:rPr>
        <w:t xml:space="preserve">Uygulama Esasları </w:t>
      </w:r>
      <w:r w:rsidRPr="00C93D80">
        <w:rPr>
          <w:rFonts w:ascii="Arial" w:hAnsi="Arial" w:cs="Arial"/>
          <w:b/>
          <w:i/>
          <w:sz w:val="20"/>
        </w:rPr>
        <w:t>A. Genel İlkeler / 1. Proje Başvuru ve</w:t>
      </w:r>
      <w:r w:rsidRPr="00C93D80">
        <w:rPr>
          <w:rFonts w:ascii="Arial" w:hAnsi="Arial" w:cs="Arial"/>
          <w:b/>
          <w:i/>
          <w:spacing w:val="1"/>
          <w:sz w:val="20"/>
        </w:rPr>
        <w:t xml:space="preserve"> </w:t>
      </w:r>
      <w:r w:rsidRPr="00C93D80">
        <w:rPr>
          <w:rFonts w:ascii="Arial" w:hAnsi="Arial" w:cs="Arial"/>
          <w:b/>
          <w:i/>
          <w:sz w:val="20"/>
        </w:rPr>
        <w:t>Yürütme</w:t>
      </w:r>
      <w:r w:rsidRPr="00C93D80">
        <w:rPr>
          <w:rFonts w:ascii="Arial" w:hAnsi="Arial" w:cs="Arial"/>
          <w:b/>
          <w:i/>
          <w:spacing w:val="-2"/>
          <w:sz w:val="20"/>
        </w:rPr>
        <w:t xml:space="preserve"> </w:t>
      </w:r>
      <w:r w:rsidRPr="00C93D80">
        <w:rPr>
          <w:rFonts w:ascii="Arial" w:hAnsi="Arial" w:cs="Arial"/>
          <w:b/>
          <w:i/>
          <w:sz w:val="20"/>
        </w:rPr>
        <w:t>Süreci</w:t>
      </w:r>
      <w:r w:rsidRPr="00C93D80">
        <w:rPr>
          <w:rFonts w:ascii="Arial" w:hAnsi="Arial" w:cs="Arial"/>
          <w:sz w:val="20"/>
        </w:rPr>
        <w:t>’nde</w:t>
      </w:r>
      <w:r w:rsidRPr="00C93D80">
        <w:rPr>
          <w:rFonts w:ascii="Arial" w:hAnsi="Arial" w:cs="Arial"/>
          <w:spacing w:val="-1"/>
          <w:sz w:val="20"/>
        </w:rPr>
        <w:t xml:space="preserve"> </w:t>
      </w:r>
      <w:r w:rsidRPr="00C93D80">
        <w:rPr>
          <w:rFonts w:ascii="Arial" w:hAnsi="Arial" w:cs="Arial"/>
          <w:sz w:val="20"/>
        </w:rPr>
        <w:t>belirtilen</w:t>
      </w:r>
      <w:r w:rsidRPr="00C93D80">
        <w:rPr>
          <w:rFonts w:ascii="Arial" w:hAnsi="Arial" w:cs="Arial"/>
          <w:spacing w:val="-1"/>
          <w:sz w:val="20"/>
        </w:rPr>
        <w:t xml:space="preserve"> </w:t>
      </w:r>
      <w:r w:rsidRPr="00C93D80">
        <w:rPr>
          <w:rFonts w:ascii="Arial" w:hAnsi="Arial" w:cs="Arial"/>
          <w:sz w:val="20"/>
        </w:rPr>
        <w:t>genel</w:t>
      </w:r>
      <w:r w:rsidRPr="00C93D80">
        <w:rPr>
          <w:rFonts w:ascii="Arial" w:hAnsi="Arial" w:cs="Arial"/>
          <w:spacing w:val="-1"/>
          <w:sz w:val="20"/>
        </w:rPr>
        <w:t xml:space="preserve"> </w:t>
      </w:r>
      <w:r w:rsidRPr="00C93D80">
        <w:rPr>
          <w:rFonts w:ascii="Arial" w:hAnsi="Arial" w:cs="Arial"/>
          <w:sz w:val="20"/>
        </w:rPr>
        <w:t>ilkeler</w:t>
      </w:r>
      <w:r w:rsidRPr="00C93D80">
        <w:rPr>
          <w:rFonts w:ascii="Arial" w:hAnsi="Arial" w:cs="Arial"/>
          <w:spacing w:val="-1"/>
          <w:sz w:val="20"/>
        </w:rPr>
        <w:t xml:space="preserve"> </w:t>
      </w:r>
      <w:r w:rsidRPr="00C93D80">
        <w:rPr>
          <w:rFonts w:ascii="Arial" w:hAnsi="Arial" w:cs="Arial"/>
          <w:sz w:val="20"/>
        </w:rPr>
        <w:t>geçerlidir.</w:t>
      </w:r>
    </w:p>
    <w:p w14:paraId="29E53CEC" w14:textId="77777777" w:rsidR="009B204A" w:rsidRPr="00C93D80" w:rsidRDefault="009B204A">
      <w:pPr>
        <w:pStyle w:val="GvdeMetni"/>
        <w:spacing w:before="10"/>
        <w:rPr>
          <w:rFonts w:ascii="Arial" w:hAnsi="Arial" w:cs="Arial"/>
          <w:sz w:val="22"/>
        </w:rPr>
      </w:pPr>
    </w:p>
    <w:p w14:paraId="5A5EF4A9" w14:textId="53822E25" w:rsidR="009B204A" w:rsidRPr="00C93D80" w:rsidRDefault="00681696">
      <w:pPr>
        <w:ind w:left="1176"/>
        <w:jc w:val="both"/>
        <w:rPr>
          <w:rFonts w:ascii="Arial" w:hAnsi="Arial" w:cs="Arial"/>
          <w:sz w:val="20"/>
        </w:rPr>
      </w:pPr>
      <w:r w:rsidRPr="00E06CB2">
        <w:rPr>
          <w:rFonts w:ascii="Arial" w:hAnsi="Arial" w:cs="Arial"/>
          <w:b/>
          <w:color w:val="002060"/>
          <w:sz w:val="20"/>
        </w:rPr>
        <w:t>Destek</w:t>
      </w:r>
      <w:r w:rsidRPr="00E06CB2">
        <w:rPr>
          <w:rFonts w:ascii="Arial" w:hAnsi="Arial" w:cs="Arial"/>
          <w:b/>
          <w:color w:val="002060"/>
          <w:spacing w:val="-5"/>
          <w:sz w:val="20"/>
        </w:rPr>
        <w:t xml:space="preserve"> </w:t>
      </w:r>
      <w:r w:rsidRPr="00E06CB2">
        <w:rPr>
          <w:rFonts w:ascii="Arial" w:hAnsi="Arial" w:cs="Arial"/>
          <w:b/>
          <w:color w:val="002060"/>
          <w:sz w:val="20"/>
        </w:rPr>
        <w:t>Limiti:</w:t>
      </w:r>
      <w:r w:rsidRPr="00E06CB2">
        <w:rPr>
          <w:rFonts w:ascii="Arial" w:hAnsi="Arial" w:cs="Arial"/>
          <w:b/>
          <w:color w:val="002060"/>
          <w:spacing w:val="-5"/>
          <w:sz w:val="20"/>
        </w:rPr>
        <w:t xml:space="preserve"> </w:t>
      </w:r>
      <w:r w:rsidRPr="00E06CB2">
        <w:rPr>
          <w:rFonts w:ascii="Arial" w:hAnsi="Arial" w:cs="Arial"/>
          <w:sz w:val="20"/>
        </w:rPr>
        <w:t>Kariyer</w:t>
      </w:r>
      <w:r w:rsidRPr="00E06CB2">
        <w:rPr>
          <w:rFonts w:ascii="Arial" w:hAnsi="Arial" w:cs="Arial"/>
          <w:spacing w:val="-4"/>
          <w:sz w:val="20"/>
        </w:rPr>
        <w:t xml:space="preserve"> </w:t>
      </w:r>
      <w:r w:rsidRPr="00E06CB2">
        <w:rPr>
          <w:rFonts w:ascii="Arial" w:hAnsi="Arial" w:cs="Arial"/>
          <w:sz w:val="20"/>
        </w:rPr>
        <w:t>Destek</w:t>
      </w:r>
      <w:r w:rsidRPr="00E06CB2">
        <w:rPr>
          <w:rFonts w:ascii="Arial" w:hAnsi="Arial" w:cs="Arial"/>
          <w:spacing w:val="-5"/>
          <w:sz w:val="20"/>
        </w:rPr>
        <w:t xml:space="preserve"> </w:t>
      </w:r>
      <w:r w:rsidRPr="00E06CB2">
        <w:rPr>
          <w:rFonts w:ascii="Arial" w:hAnsi="Arial" w:cs="Arial"/>
          <w:sz w:val="20"/>
        </w:rPr>
        <w:t>Projeler</w:t>
      </w:r>
      <w:r w:rsidRPr="00E06CB2">
        <w:rPr>
          <w:rFonts w:ascii="Arial" w:hAnsi="Arial" w:cs="Arial"/>
          <w:spacing w:val="-4"/>
          <w:sz w:val="20"/>
        </w:rPr>
        <w:t xml:space="preserve"> </w:t>
      </w:r>
      <w:r w:rsidRPr="00E06CB2">
        <w:rPr>
          <w:rFonts w:ascii="Arial" w:hAnsi="Arial" w:cs="Arial"/>
          <w:sz w:val="20"/>
        </w:rPr>
        <w:t>için</w:t>
      </w:r>
      <w:r w:rsidRPr="00E06CB2">
        <w:rPr>
          <w:rFonts w:ascii="Arial" w:hAnsi="Arial" w:cs="Arial"/>
          <w:spacing w:val="-4"/>
          <w:sz w:val="20"/>
        </w:rPr>
        <w:t xml:space="preserve"> </w:t>
      </w:r>
      <w:r w:rsidRPr="00E06CB2">
        <w:rPr>
          <w:rFonts w:ascii="Arial" w:hAnsi="Arial" w:cs="Arial"/>
          <w:sz w:val="20"/>
        </w:rPr>
        <w:t>destek</w:t>
      </w:r>
      <w:r w:rsidRPr="00E06CB2">
        <w:rPr>
          <w:rFonts w:ascii="Arial" w:hAnsi="Arial" w:cs="Arial"/>
          <w:spacing w:val="-5"/>
          <w:sz w:val="20"/>
        </w:rPr>
        <w:t xml:space="preserve"> </w:t>
      </w:r>
      <w:r w:rsidRPr="00E06CB2">
        <w:rPr>
          <w:rFonts w:ascii="Arial" w:hAnsi="Arial" w:cs="Arial"/>
          <w:sz w:val="20"/>
        </w:rPr>
        <w:t>limiti</w:t>
      </w:r>
      <w:r w:rsidRPr="00E06CB2">
        <w:rPr>
          <w:rFonts w:ascii="Arial" w:hAnsi="Arial" w:cs="Arial"/>
          <w:spacing w:val="-4"/>
          <w:sz w:val="20"/>
        </w:rPr>
        <w:t xml:space="preserve"> </w:t>
      </w:r>
      <w:r w:rsidR="0095137B" w:rsidRPr="00E06CB2">
        <w:rPr>
          <w:rFonts w:ascii="Arial" w:hAnsi="Arial" w:cs="Arial"/>
        </w:rPr>
        <w:t>Komisyon</w:t>
      </w:r>
      <w:r w:rsidR="0095137B" w:rsidRPr="00E06CB2">
        <w:rPr>
          <w:rFonts w:ascii="Arial" w:hAnsi="Arial" w:cs="Arial"/>
          <w:spacing w:val="-11"/>
        </w:rPr>
        <w:t xml:space="preserve"> </w:t>
      </w:r>
      <w:r w:rsidR="0095137B" w:rsidRPr="00E06CB2">
        <w:rPr>
          <w:rFonts w:ascii="Arial" w:hAnsi="Arial" w:cs="Arial"/>
        </w:rPr>
        <w:t>tarafından</w:t>
      </w:r>
      <w:r w:rsidR="0095137B" w:rsidRPr="00E06CB2">
        <w:rPr>
          <w:rFonts w:ascii="Arial" w:hAnsi="Arial" w:cs="Arial"/>
          <w:spacing w:val="-11"/>
        </w:rPr>
        <w:t xml:space="preserve"> </w:t>
      </w:r>
      <w:r w:rsidR="0095137B" w:rsidRPr="00E06CB2">
        <w:rPr>
          <w:rFonts w:ascii="Arial" w:hAnsi="Arial" w:cs="Arial"/>
        </w:rPr>
        <w:t>belirlenir.</w:t>
      </w:r>
    </w:p>
    <w:p w14:paraId="07DCE9D0" w14:textId="77777777" w:rsidR="009B204A" w:rsidRPr="00C93D80" w:rsidRDefault="009B204A">
      <w:pPr>
        <w:pStyle w:val="GvdeMetni"/>
        <w:rPr>
          <w:rFonts w:ascii="Arial" w:hAnsi="Arial" w:cs="Arial"/>
        </w:rPr>
      </w:pPr>
    </w:p>
    <w:p w14:paraId="4102920D" w14:textId="77777777" w:rsidR="009B204A" w:rsidRPr="00C93D80" w:rsidRDefault="009B204A">
      <w:pPr>
        <w:pStyle w:val="GvdeMetni"/>
        <w:spacing w:before="9"/>
        <w:rPr>
          <w:rFonts w:ascii="Arial" w:hAnsi="Arial" w:cs="Arial"/>
          <w:sz w:val="16"/>
        </w:rPr>
      </w:pPr>
    </w:p>
    <w:p w14:paraId="0AA97B9B" w14:textId="77777777" w:rsidR="009B204A" w:rsidRPr="00C93D80" w:rsidRDefault="009B204A">
      <w:pPr>
        <w:pStyle w:val="GvdeMetni"/>
        <w:rPr>
          <w:rFonts w:ascii="Arial" w:hAnsi="Arial" w:cs="Arial"/>
        </w:rPr>
      </w:pPr>
    </w:p>
    <w:p w14:paraId="22F79AFD" w14:textId="77777777" w:rsidR="009B204A" w:rsidRPr="00C93D80" w:rsidRDefault="009B204A">
      <w:pPr>
        <w:pStyle w:val="GvdeMetni"/>
        <w:spacing w:before="6"/>
        <w:rPr>
          <w:rFonts w:ascii="Arial" w:hAnsi="Arial" w:cs="Arial"/>
          <w:sz w:val="18"/>
        </w:rPr>
      </w:pPr>
    </w:p>
    <w:p w14:paraId="10019FCC" w14:textId="77777777" w:rsidR="009B204A" w:rsidRPr="00C93D80" w:rsidRDefault="00681696">
      <w:pPr>
        <w:pStyle w:val="Balk2"/>
        <w:numPr>
          <w:ilvl w:val="0"/>
          <w:numId w:val="10"/>
        </w:numPr>
        <w:tabs>
          <w:tab w:val="left" w:pos="1560"/>
        </w:tabs>
        <w:spacing w:before="92"/>
        <w:ind w:left="1560" w:hanging="360"/>
        <w:jc w:val="left"/>
      </w:pPr>
      <w:r w:rsidRPr="00C93D80">
        <w:rPr>
          <w:color w:val="C00000"/>
        </w:rPr>
        <w:t>LİSANSÜSTÜ</w:t>
      </w:r>
      <w:r w:rsidRPr="00C93D80">
        <w:rPr>
          <w:color w:val="C00000"/>
          <w:spacing w:val="-2"/>
        </w:rPr>
        <w:t xml:space="preserve"> </w:t>
      </w:r>
      <w:r w:rsidRPr="00C93D80">
        <w:rPr>
          <w:color w:val="C00000"/>
        </w:rPr>
        <w:t>TEZ</w:t>
      </w:r>
      <w:r w:rsidRPr="00C93D80">
        <w:rPr>
          <w:color w:val="C00000"/>
          <w:spacing w:val="-1"/>
        </w:rPr>
        <w:t xml:space="preserve"> </w:t>
      </w:r>
      <w:r w:rsidRPr="00C93D80">
        <w:rPr>
          <w:color w:val="C00000"/>
        </w:rPr>
        <w:t>PROJELERİ</w:t>
      </w:r>
      <w:r w:rsidRPr="00C93D80">
        <w:rPr>
          <w:color w:val="C00000"/>
          <w:spacing w:val="-1"/>
        </w:rPr>
        <w:t xml:space="preserve"> </w:t>
      </w:r>
      <w:r w:rsidRPr="00C93D80">
        <w:rPr>
          <w:color w:val="C00000"/>
        </w:rPr>
        <w:t>(TEZ-YL,</w:t>
      </w:r>
      <w:r w:rsidRPr="00C93D80">
        <w:rPr>
          <w:color w:val="C00000"/>
          <w:spacing w:val="-1"/>
        </w:rPr>
        <w:t xml:space="preserve"> </w:t>
      </w:r>
      <w:r w:rsidRPr="00C93D80">
        <w:rPr>
          <w:color w:val="C00000"/>
        </w:rPr>
        <w:t>TEZ-D)</w:t>
      </w:r>
    </w:p>
    <w:p w14:paraId="295C1E51" w14:textId="77777777" w:rsidR="009B204A" w:rsidRPr="00C93D80" w:rsidRDefault="009B204A">
      <w:pPr>
        <w:pStyle w:val="GvdeMetni"/>
        <w:spacing w:before="8"/>
        <w:rPr>
          <w:rFonts w:ascii="Arial" w:hAnsi="Arial" w:cs="Arial"/>
          <w:b/>
          <w:sz w:val="23"/>
        </w:rPr>
      </w:pPr>
    </w:p>
    <w:p w14:paraId="4E03CEA9" w14:textId="77777777" w:rsidR="009B204A" w:rsidRPr="00C93D80" w:rsidRDefault="00681696">
      <w:pPr>
        <w:pStyle w:val="GvdeMetni"/>
        <w:spacing w:before="1" w:line="276" w:lineRule="auto"/>
        <w:ind w:left="1176" w:right="1212"/>
        <w:jc w:val="both"/>
        <w:rPr>
          <w:rFonts w:ascii="Arial" w:hAnsi="Arial" w:cs="Arial"/>
        </w:rPr>
      </w:pPr>
      <w:r w:rsidRPr="00C93D80">
        <w:rPr>
          <w:rFonts w:ascii="Arial" w:hAnsi="Arial" w:cs="Arial"/>
          <w:b/>
          <w:color w:val="002060"/>
        </w:rPr>
        <w:t xml:space="preserve">Başvuru: </w:t>
      </w:r>
      <w:r w:rsidRPr="00C93D80">
        <w:rPr>
          <w:rFonts w:ascii="Arial" w:hAnsi="Arial" w:cs="Arial"/>
        </w:rPr>
        <w:t xml:space="preserve">Proje </w:t>
      </w:r>
      <w:r w:rsidRPr="0095137B">
        <w:rPr>
          <w:rFonts w:ascii="Arial" w:hAnsi="Arial" w:cs="Arial"/>
          <w:spacing w:val="-1"/>
          <w:szCs w:val="22"/>
        </w:rPr>
        <w:t>Başvurusu tez konusunun ilgili Enstitü Yönetim Kurulu tarafından kabul edilmesinden sonra gerçekleştirilir. Başvuru aşamasında tez konusunun ilgili Enstitü Yönetim Kurulunca onaylandığını gösteren belgenin, transkript ve danışman atama yazısının sisteme yüklenmesi ve kabul edilen destek talepleri için bu belgelerin BAP Koordinasyon Birimi’ne teslim edilmesi zorunludur.</w:t>
      </w:r>
    </w:p>
    <w:p w14:paraId="031BFCF2" w14:textId="77777777" w:rsidR="009B204A" w:rsidRPr="00C93D80" w:rsidRDefault="009B204A">
      <w:pPr>
        <w:pStyle w:val="GvdeMetni"/>
        <w:spacing w:before="2"/>
        <w:rPr>
          <w:rFonts w:ascii="Arial" w:hAnsi="Arial" w:cs="Arial"/>
          <w:sz w:val="23"/>
        </w:rPr>
      </w:pPr>
    </w:p>
    <w:p w14:paraId="63C37155" w14:textId="77777777" w:rsidR="009B204A" w:rsidRPr="00C93D80" w:rsidRDefault="00681696">
      <w:pPr>
        <w:pStyle w:val="GvdeMetni"/>
        <w:spacing w:line="276" w:lineRule="auto"/>
        <w:ind w:left="1176" w:right="1212" w:hanging="1"/>
        <w:jc w:val="both"/>
        <w:rPr>
          <w:rFonts w:ascii="Arial" w:hAnsi="Arial" w:cs="Arial"/>
        </w:rPr>
      </w:pPr>
      <w:r w:rsidRPr="00C93D80">
        <w:rPr>
          <w:rFonts w:ascii="Arial" w:hAnsi="Arial" w:cs="Arial"/>
        </w:rPr>
        <w:t xml:space="preserve">TEZ-YL </w:t>
      </w:r>
      <w:r w:rsidRPr="0095137B">
        <w:rPr>
          <w:rFonts w:ascii="Arial" w:hAnsi="Arial" w:cs="Arial"/>
          <w:spacing w:val="-1"/>
          <w:szCs w:val="22"/>
        </w:rPr>
        <w:t>projelerine, normal öğrenim süresinin (izinli sayıldığı dönem(</w:t>
      </w:r>
      <w:proofErr w:type="spellStart"/>
      <w:r w:rsidRPr="0095137B">
        <w:rPr>
          <w:rFonts w:ascii="Arial" w:hAnsi="Arial" w:cs="Arial"/>
          <w:spacing w:val="-1"/>
          <w:szCs w:val="22"/>
        </w:rPr>
        <w:t>ler</w:t>
      </w:r>
      <w:proofErr w:type="spellEnd"/>
      <w:r w:rsidRPr="0095137B">
        <w:rPr>
          <w:rFonts w:ascii="Arial" w:hAnsi="Arial" w:cs="Arial"/>
          <w:spacing w:val="-1"/>
          <w:szCs w:val="22"/>
        </w:rPr>
        <w:t>) dahil) 2. veya 3. yarıyılında, TEZ-D projelerine ise, yeterlik sınavından başarılı bulunan öğrencilerin en geç 6. Yarıyılda başvurusu kabul edilmektedir.</w:t>
      </w:r>
    </w:p>
    <w:p w14:paraId="5BDFA42B" w14:textId="77777777" w:rsidR="009B204A" w:rsidRPr="00C93D80" w:rsidRDefault="00681696">
      <w:pPr>
        <w:pStyle w:val="GvdeMetni"/>
        <w:spacing w:before="70" w:line="276" w:lineRule="auto"/>
        <w:ind w:left="1176" w:right="1215" w:hanging="1"/>
        <w:jc w:val="both"/>
        <w:rPr>
          <w:rFonts w:ascii="Arial" w:hAnsi="Arial" w:cs="Arial"/>
        </w:rPr>
      </w:pPr>
      <w:r w:rsidRPr="00C93D80">
        <w:rPr>
          <w:rFonts w:ascii="Arial" w:hAnsi="Arial" w:cs="Arial"/>
          <w:b/>
          <w:color w:val="002060"/>
        </w:rPr>
        <w:t>Proje</w:t>
      </w:r>
      <w:r w:rsidRPr="00C93D80">
        <w:rPr>
          <w:rFonts w:ascii="Arial" w:hAnsi="Arial" w:cs="Arial"/>
          <w:b/>
          <w:color w:val="002060"/>
          <w:spacing w:val="1"/>
        </w:rPr>
        <w:t xml:space="preserve"> </w:t>
      </w:r>
      <w:r w:rsidRPr="00C93D80">
        <w:rPr>
          <w:rFonts w:ascii="Arial" w:hAnsi="Arial" w:cs="Arial"/>
          <w:b/>
          <w:color w:val="002060"/>
        </w:rPr>
        <w:t>Ekibi:</w:t>
      </w:r>
      <w:r w:rsidRPr="00C93D80">
        <w:rPr>
          <w:rFonts w:ascii="Arial" w:hAnsi="Arial" w:cs="Arial"/>
          <w:b/>
          <w:color w:val="002060"/>
          <w:spacing w:val="1"/>
        </w:rPr>
        <w:t xml:space="preserve"> </w:t>
      </w:r>
      <w:r w:rsidRPr="00C93D80">
        <w:rPr>
          <w:rFonts w:ascii="Arial" w:hAnsi="Arial" w:cs="Arial"/>
        </w:rPr>
        <w:t>Lisansüstü</w:t>
      </w:r>
      <w:r w:rsidRPr="00C93D80">
        <w:rPr>
          <w:rFonts w:ascii="Arial" w:hAnsi="Arial" w:cs="Arial"/>
          <w:spacing w:val="1"/>
        </w:rPr>
        <w:t xml:space="preserve"> </w:t>
      </w:r>
      <w:r w:rsidRPr="0095137B">
        <w:rPr>
          <w:rFonts w:ascii="Arial" w:hAnsi="Arial" w:cs="Arial"/>
          <w:spacing w:val="-1"/>
          <w:szCs w:val="22"/>
        </w:rPr>
        <w:t>Tez Projelerinin yürütücüsü tez danışmanı, araştırmacısı ise ilgili tez öğrencisidir. Varsa ikinci (eş) danışman lisansüstü tez projelerinde görev alabilir.</w:t>
      </w:r>
    </w:p>
    <w:p w14:paraId="2DA9F1BE" w14:textId="77777777" w:rsidR="009B204A" w:rsidRPr="00C93D80" w:rsidRDefault="009B204A">
      <w:pPr>
        <w:pStyle w:val="GvdeMetni"/>
        <w:spacing w:before="10"/>
        <w:rPr>
          <w:rFonts w:ascii="Arial" w:hAnsi="Arial" w:cs="Arial"/>
          <w:sz w:val="22"/>
        </w:rPr>
      </w:pPr>
    </w:p>
    <w:p w14:paraId="6BABE3FB" w14:textId="77777777" w:rsidR="009B204A" w:rsidRPr="00C93D80" w:rsidRDefault="00681696">
      <w:pPr>
        <w:pStyle w:val="GvdeMetni"/>
        <w:spacing w:before="1" w:line="276" w:lineRule="auto"/>
        <w:ind w:left="1176" w:right="1213" w:hanging="1"/>
        <w:jc w:val="both"/>
        <w:rPr>
          <w:rFonts w:ascii="Arial" w:hAnsi="Arial" w:cs="Arial"/>
        </w:rPr>
      </w:pPr>
      <w:r w:rsidRPr="00C93D80">
        <w:rPr>
          <w:rFonts w:ascii="Arial" w:hAnsi="Arial" w:cs="Arial"/>
          <w:b/>
          <w:color w:val="002060"/>
        </w:rPr>
        <w:t xml:space="preserve">Değerlendirme: </w:t>
      </w:r>
      <w:r w:rsidRPr="00C93D80">
        <w:rPr>
          <w:rFonts w:ascii="Arial" w:hAnsi="Arial" w:cs="Arial"/>
        </w:rPr>
        <w:t xml:space="preserve">Proje </w:t>
      </w:r>
      <w:r w:rsidRPr="0095137B">
        <w:rPr>
          <w:rFonts w:ascii="Arial" w:hAnsi="Arial" w:cs="Arial"/>
          <w:spacing w:val="-1"/>
          <w:szCs w:val="22"/>
        </w:rPr>
        <w:t>önerileri, FADEG tarafından doğrudan değerlendirilir ve Komisyon tarafından sonuçlandırılır veya Komisyon gerekli gördüğü hallerde hakem görüşlerine başvurarak projenin desteklenip desteklenmeyeceğine karar verebilir.</w:t>
      </w:r>
    </w:p>
    <w:p w14:paraId="3C560BD8" w14:textId="77777777" w:rsidR="009B204A" w:rsidRPr="00C93D80" w:rsidRDefault="009B204A">
      <w:pPr>
        <w:pStyle w:val="GvdeMetni"/>
        <w:spacing w:before="3"/>
        <w:rPr>
          <w:rFonts w:ascii="Arial" w:hAnsi="Arial" w:cs="Arial"/>
          <w:sz w:val="23"/>
        </w:rPr>
      </w:pPr>
    </w:p>
    <w:p w14:paraId="4C113A74" w14:textId="717CF3CA" w:rsidR="009B204A" w:rsidRPr="00C93D80" w:rsidRDefault="00681696">
      <w:pPr>
        <w:pStyle w:val="GvdeMetni"/>
        <w:spacing w:before="1" w:line="276" w:lineRule="auto"/>
        <w:ind w:left="1176" w:right="1211" w:hanging="1"/>
        <w:jc w:val="both"/>
        <w:rPr>
          <w:rFonts w:ascii="Arial" w:hAnsi="Arial" w:cs="Arial"/>
        </w:rPr>
      </w:pPr>
      <w:r w:rsidRPr="00E06CB2">
        <w:rPr>
          <w:rFonts w:ascii="Arial" w:hAnsi="Arial" w:cs="Arial"/>
          <w:b/>
          <w:color w:val="002060"/>
        </w:rPr>
        <w:t>Yürütme</w:t>
      </w:r>
      <w:r w:rsidRPr="00E06CB2">
        <w:rPr>
          <w:rFonts w:ascii="Arial" w:hAnsi="Arial" w:cs="Arial"/>
          <w:b/>
          <w:color w:val="002060"/>
          <w:spacing w:val="-7"/>
        </w:rPr>
        <w:t xml:space="preserve"> </w:t>
      </w:r>
      <w:r w:rsidRPr="00E06CB2">
        <w:rPr>
          <w:rFonts w:ascii="Arial" w:hAnsi="Arial" w:cs="Arial"/>
          <w:b/>
          <w:color w:val="002060"/>
        </w:rPr>
        <w:t>ve</w:t>
      </w:r>
      <w:r w:rsidRPr="00E06CB2">
        <w:rPr>
          <w:rFonts w:ascii="Arial" w:hAnsi="Arial" w:cs="Arial"/>
          <w:b/>
          <w:color w:val="002060"/>
          <w:spacing w:val="-5"/>
        </w:rPr>
        <w:t xml:space="preserve"> </w:t>
      </w:r>
      <w:r w:rsidRPr="00E06CB2">
        <w:rPr>
          <w:rFonts w:ascii="Arial" w:hAnsi="Arial" w:cs="Arial"/>
          <w:b/>
          <w:color w:val="002060"/>
        </w:rPr>
        <w:t>Sonuçlandırma</w:t>
      </w:r>
      <w:r w:rsidRPr="00E06CB2">
        <w:rPr>
          <w:rFonts w:ascii="Arial" w:hAnsi="Arial" w:cs="Arial"/>
          <w:b/>
          <w:color w:val="002060"/>
          <w:spacing w:val="-6"/>
        </w:rPr>
        <w:t xml:space="preserve"> </w:t>
      </w:r>
      <w:r w:rsidRPr="00E06CB2">
        <w:rPr>
          <w:rFonts w:ascii="Arial" w:hAnsi="Arial" w:cs="Arial"/>
          <w:b/>
          <w:color w:val="002060"/>
        </w:rPr>
        <w:t>Süreci:</w:t>
      </w:r>
      <w:r w:rsidRPr="00E06CB2">
        <w:rPr>
          <w:rFonts w:ascii="Arial" w:hAnsi="Arial" w:cs="Arial"/>
          <w:b/>
          <w:color w:val="002060"/>
          <w:spacing w:val="-8"/>
        </w:rPr>
        <w:t xml:space="preserve"> </w:t>
      </w:r>
      <w:r w:rsidRPr="00E06CB2">
        <w:rPr>
          <w:rFonts w:ascii="Arial" w:hAnsi="Arial" w:cs="Arial"/>
        </w:rPr>
        <w:t>Proje</w:t>
      </w:r>
      <w:r w:rsidRPr="00E06CB2">
        <w:rPr>
          <w:rFonts w:ascii="Arial" w:hAnsi="Arial" w:cs="Arial"/>
          <w:spacing w:val="-1"/>
          <w:szCs w:val="22"/>
        </w:rPr>
        <w:t xml:space="preserve"> kapsamında yapılan çalışmaları içeren ara raporlar </w:t>
      </w:r>
      <w:r w:rsidR="0095137B" w:rsidRPr="00E06CB2">
        <w:rPr>
          <w:rFonts w:ascii="Arial" w:hAnsi="Arial" w:cs="Arial"/>
          <w:spacing w:val="-1"/>
          <w:szCs w:val="22"/>
        </w:rPr>
        <w:t>on iki (12</w:t>
      </w:r>
      <w:r w:rsidRPr="00E06CB2">
        <w:rPr>
          <w:rFonts w:ascii="Arial" w:hAnsi="Arial" w:cs="Arial"/>
          <w:spacing w:val="-1"/>
          <w:szCs w:val="22"/>
        </w:rPr>
        <w:t>) aylık dönemlerde</w:t>
      </w:r>
      <w:r w:rsidRPr="0095137B">
        <w:rPr>
          <w:rFonts w:ascii="Arial" w:hAnsi="Arial" w:cs="Arial"/>
          <w:spacing w:val="-1"/>
          <w:szCs w:val="22"/>
        </w:rPr>
        <w:t xml:space="preserve"> BAPSİS aracılığı ile BAP Koordinasyon Birimi’ne sunulur. Lisansüstü tez projesinin sonuç raporu tezin bütünüdür. İlgili birimlerce onaylanan tezin kapak sayfası proje bilgilerini içerecek şekilde düzenlenir ve tezin başarılı bulunarak tamamlandığına dair ilgili enstitüden alınmış mezuniyet belgesi ile birlikte </w:t>
      </w:r>
      <w:proofErr w:type="spellStart"/>
      <w:r w:rsidRPr="0095137B">
        <w:rPr>
          <w:rFonts w:ascii="Arial" w:hAnsi="Arial" w:cs="Arial"/>
          <w:spacing w:val="-1"/>
          <w:szCs w:val="22"/>
        </w:rPr>
        <w:t>BAPSİS’e</w:t>
      </w:r>
      <w:proofErr w:type="spellEnd"/>
      <w:r w:rsidRPr="0095137B">
        <w:rPr>
          <w:rFonts w:ascii="Arial" w:hAnsi="Arial" w:cs="Arial"/>
          <w:spacing w:val="-1"/>
          <w:szCs w:val="22"/>
        </w:rPr>
        <w:t xml:space="preserve"> yüklenir. Raporlar, FADEG tarafından değerlendirilerek Komisyon kararı ile sonuçlandırılır. Ancak, FADEG veya Komisyon gerekli gördüğü durumlarda hakem görüşlerine başvurarak değerlendirmesini tamamlayabilir. Çalışmanın BAP Koordinasyon Birimi tarafından desteklendiğine dair bir ibareye yer verilmeyen tezler değerlendirmeye alınmaz.</w:t>
      </w:r>
    </w:p>
    <w:p w14:paraId="4BFC5DF0" w14:textId="77777777" w:rsidR="009B204A" w:rsidRPr="00C93D80" w:rsidRDefault="009B204A">
      <w:pPr>
        <w:pStyle w:val="GvdeMetni"/>
        <w:spacing w:before="2"/>
        <w:rPr>
          <w:rFonts w:ascii="Arial" w:hAnsi="Arial" w:cs="Arial"/>
          <w:sz w:val="23"/>
        </w:rPr>
      </w:pPr>
    </w:p>
    <w:p w14:paraId="2BACAC50" w14:textId="77777777" w:rsidR="009B204A" w:rsidRPr="00C93D80" w:rsidRDefault="00681696">
      <w:pPr>
        <w:pStyle w:val="GvdeMetni"/>
        <w:spacing w:before="1" w:line="276" w:lineRule="auto"/>
        <w:ind w:left="1176" w:right="1212"/>
        <w:jc w:val="both"/>
        <w:rPr>
          <w:rFonts w:ascii="Arial" w:hAnsi="Arial" w:cs="Arial"/>
        </w:rPr>
      </w:pPr>
      <w:r w:rsidRPr="00C93D80">
        <w:rPr>
          <w:rFonts w:ascii="Arial" w:hAnsi="Arial" w:cs="Arial"/>
        </w:rPr>
        <w:t>Tez</w:t>
      </w:r>
      <w:r w:rsidRPr="00C63341">
        <w:rPr>
          <w:rFonts w:ascii="Arial" w:hAnsi="Arial" w:cs="Arial"/>
        </w:rPr>
        <w:t xml:space="preserve"> </w:t>
      </w:r>
      <w:r w:rsidRPr="0095137B">
        <w:rPr>
          <w:rFonts w:ascii="Arial" w:hAnsi="Arial" w:cs="Arial"/>
          <w:spacing w:val="-1"/>
          <w:szCs w:val="22"/>
        </w:rPr>
        <w:t>projeleri için verilen süreler, yetkili birimler tarafından tezler için verilen yasal ek süreleri kapsayacak şekilde uzatılabilir. Ancak, lisansüstü tez projeleri için sağlanacak mali destekler, ilgili lisansüstü eğitim ve öğretim mevzuatında belirlenen normal öğrenim süreleri (Yüksek Lisans için 4 yarıyıl, Doktora için 8 yarıyıl) ile sınırlı olup, ek süre uzatımı verilen tez projeleri için sağlanacak mali destekler duyurulan ilkelere uygun olarak gerçekleştirilecek harcama süresi uzatımı talebinin Komisyon tarafından uygun bulunması durumunda en fazla altı (6) aya kadar ek süreler için devam ettirilebilir.</w:t>
      </w:r>
    </w:p>
    <w:p w14:paraId="1A5B30A9" w14:textId="77777777" w:rsidR="009B204A" w:rsidRPr="00C93D80" w:rsidRDefault="009B204A">
      <w:pPr>
        <w:pStyle w:val="GvdeMetni"/>
        <w:spacing w:before="1"/>
        <w:rPr>
          <w:rFonts w:ascii="Arial" w:hAnsi="Arial" w:cs="Arial"/>
          <w:sz w:val="23"/>
        </w:rPr>
      </w:pPr>
    </w:p>
    <w:p w14:paraId="376694B1" w14:textId="77777777" w:rsidR="009B204A" w:rsidRPr="00C93D80" w:rsidRDefault="00681696">
      <w:pPr>
        <w:pStyle w:val="GvdeMetni"/>
        <w:spacing w:line="276" w:lineRule="auto"/>
        <w:ind w:left="1176" w:right="1213" w:hanging="1"/>
        <w:jc w:val="both"/>
        <w:rPr>
          <w:rFonts w:ascii="Arial" w:hAnsi="Arial" w:cs="Arial"/>
        </w:rPr>
      </w:pPr>
      <w:r w:rsidRPr="00C93D80">
        <w:rPr>
          <w:rFonts w:ascii="Arial" w:hAnsi="Arial" w:cs="Arial"/>
          <w:b/>
          <w:color w:val="002060"/>
          <w:w w:val="95"/>
        </w:rPr>
        <w:t xml:space="preserve">Projelerin İptal Edilmesi ve Yaptırımlar: </w:t>
      </w:r>
      <w:r w:rsidRPr="00C63341">
        <w:rPr>
          <w:rFonts w:ascii="Arial" w:hAnsi="Arial" w:cs="Arial"/>
        </w:rPr>
        <w:t>Üniversite</w:t>
      </w:r>
      <w:r w:rsidRPr="0095137B">
        <w:rPr>
          <w:rFonts w:ascii="Arial" w:hAnsi="Arial" w:cs="Arial"/>
          <w:spacing w:val="-1"/>
          <w:szCs w:val="22"/>
        </w:rPr>
        <w:t>miz Lisansüstü Eğitim Öğretim Yönetmeliğine göre ilgili öğrencinin öğrenciliğinin sonlandırılması veya danışman değişikliği nedeniyle proje çalışmasının tamamlanamaması durumunda, proje yürütücüsünün gerekçeli talebi üzerine proje Komisyon tarafından iptal edilebilir.</w:t>
      </w:r>
    </w:p>
    <w:p w14:paraId="75632735" w14:textId="77777777" w:rsidR="009B204A" w:rsidRPr="00C93D80" w:rsidRDefault="00681696">
      <w:pPr>
        <w:pStyle w:val="GvdeMetni"/>
        <w:spacing w:before="122" w:line="276" w:lineRule="auto"/>
        <w:ind w:left="1176" w:right="1212"/>
        <w:jc w:val="both"/>
        <w:rPr>
          <w:rFonts w:ascii="Arial" w:hAnsi="Arial" w:cs="Arial"/>
        </w:rPr>
      </w:pPr>
      <w:r w:rsidRPr="00C93D80">
        <w:rPr>
          <w:rFonts w:ascii="Arial" w:hAnsi="Arial" w:cs="Arial"/>
        </w:rPr>
        <w:t>Bu</w:t>
      </w:r>
      <w:r w:rsidRPr="00C93D80">
        <w:rPr>
          <w:rFonts w:ascii="Arial" w:hAnsi="Arial" w:cs="Arial"/>
          <w:spacing w:val="-11"/>
        </w:rPr>
        <w:t xml:space="preserve"> </w:t>
      </w:r>
      <w:r w:rsidRPr="0095137B">
        <w:rPr>
          <w:rFonts w:ascii="Arial" w:hAnsi="Arial" w:cs="Arial"/>
          <w:spacing w:val="-1"/>
          <w:szCs w:val="22"/>
        </w:rPr>
        <w:t>tür durumlarda proje yürütücüleri dilekçelerine ek olarak, tez çalışmasının yapıldığı ilgili Enstitüden alınmış öğrencinin başarısızlık durumunu belirten yazıyı da birime sunmak zorundadır. Projenin iptal edilmesi durumunda proje kapsamında satın alınmış makine, teçhizat ve demirbaşlar diğer araştırmalarda kullanılmak üzere Komisyon kararına bağlı olarak proje yürütücüsüne veya çalışmanın yürütüldüğü bölüm/anabilim dalı başkanlığına teslim edilir. Başarısızlıkları nedeniyle projenin iptal edilmesine neden olan lisansüstü öğrencileri, aynı proje türünde başka proje desteği alamazlar.</w:t>
      </w:r>
    </w:p>
    <w:p w14:paraId="77E42572" w14:textId="77777777" w:rsidR="009B204A" w:rsidRPr="00C93D80" w:rsidRDefault="009B204A">
      <w:pPr>
        <w:pStyle w:val="GvdeMetni"/>
        <w:spacing w:before="5"/>
        <w:rPr>
          <w:rFonts w:ascii="Arial" w:hAnsi="Arial" w:cs="Arial"/>
          <w:sz w:val="23"/>
        </w:rPr>
      </w:pPr>
    </w:p>
    <w:p w14:paraId="067D76BC" w14:textId="4E040377" w:rsidR="009B204A" w:rsidRPr="00C93D80" w:rsidRDefault="00681696">
      <w:pPr>
        <w:pStyle w:val="GvdeMetni"/>
        <w:spacing w:line="276" w:lineRule="auto"/>
        <w:ind w:left="1176" w:right="1213"/>
        <w:jc w:val="both"/>
        <w:rPr>
          <w:rFonts w:ascii="Arial" w:hAnsi="Arial" w:cs="Arial"/>
        </w:rPr>
      </w:pPr>
      <w:r w:rsidRPr="00E06CB2">
        <w:rPr>
          <w:rFonts w:ascii="Arial" w:hAnsi="Arial" w:cs="Arial"/>
          <w:b/>
          <w:color w:val="002060"/>
        </w:rPr>
        <w:t>Destek</w:t>
      </w:r>
      <w:r w:rsidRPr="00E06CB2">
        <w:rPr>
          <w:rFonts w:ascii="Arial" w:hAnsi="Arial" w:cs="Arial"/>
          <w:b/>
          <w:color w:val="002060"/>
          <w:spacing w:val="-7"/>
        </w:rPr>
        <w:t xml:space="preserve"> </w:t>
      </w:r>
      <w:r w:rsidRPr="00E06CB2">
        <w:rPr>
          <w:rFonts w:ascii="Arial" w:hAnsi="Arial" w:cs="Arial"/>
          <w:b/>
          <w:color w:val="002060"/>
        </w:rPr>
        <w:t>Limiti:</w:t>
      </w:r>
      <w:r w:rsidRPr="00E06CB2">
        <w:rPr>
          <w:rFonts w:ascii="Arial" w:hAnsi="Arial" w:cs="Arial"/>
          <w:b/>
          <w:color w:val="002060"/>
          <w:spacing w:val="-5"/>
        </w:rPr>
        <w:t xml:space="preserve"> </w:t>
      </w:r>
      <w:r w:rsidRPr="00E06CB2">
        <w:rPr>
          <w:rFonts w:ascii="Arial" w:hAnsi="Arial" w:cs="Arial"/>
        </w:rPr>
        <w:t>Lisansüstü</w:t>
      </w:r>
      <w:r w:rsidRPr="00E06CB2">
        <w:rPr>
          <w:rFonts w:ascii="Arial" w:hAnsi="Arial" w:cs="Arial"/>
          <w:spacing w:val="-6"/>
        </w:rPr>
        <w:t xml:space="preserve"> </w:t>
      </w:r>
      <w:r w:rsidRPr="00E06CB2">
        <w:rPr>
          <w:rFonts w:ascii="Arial" w:hAnsi="Arial" w:cs="Arial"/>
        </w:rPr>
        <w:t>Tez-YL</w:t>
      </w:r>
      <w:r w:rsidR="0095137B" w:rsidRPr="00E06CB2">
        <w:rPr>
          <w:rFonts w:ascii="Arial" w:hAnsi="Arial" w:cs="Arial"/>
        </w:rPr>
        <w:t xml:space="preserve"> ve TEZ-D</w:t>
      </w:r>
      <w:r w:rsidRPr="00E06CB2">
        <w:rPr>
          <w:rFonts w:ascii="Arial" w:hAnsi="Arial" w:cs="Arial"/>
          <w:spacing w:val="-5"/>
        </w:rPr>
        <w:t xml:space="preserve"> </w:t>
      </w:r>
      <w:r w:rsidRPr="00E06CB2">
        <w:rPr>
          <w:rFonts w:ascii="Arial" w:hAnsi="Arial" w:cs="Arial"/>
        </w:rPr>
        <w:t>Projeleri</w:t>
      </w:r>
      <w:r w:rsidRPr="00E06CB2">
        <w:rPr>
          <w:rFonts w:ascii="Arial" w:hAnsi="Arial" w:cs="Arial"/>
          <w:spacing w:val="-6"/>
        </w:rPr>
        <w:t xml:space="preserve"> </w:t>
      </w:r>
      <w:r w:rsidRPr="00E06CB2">
        <w:rPr>
          <w:rFonts w:ascii="Arial" w:hAnsi="Arial" w:cs="Arial"/>
        </w:rPr>
        <w:t>için</w:t>
      </w:r>
      <w:r w:rsidR="0095137B" w:rsidRPr="00E06CB2">
        <w:rPr>
          <w:rFonts w:ascii="Arial" w:hAnsi="Arial" w:cs="Arial"/>
        </w:rPr>
        <w:t xml:space="preserve"> destek limiti</w:t>
      </w:r>
      <w:r w:rsidRPr="00E06CB2">
        <w:rPr>
          <w:rFonts w:ascii="Arial" w:hAnsi="Arial" w:cs="Arial"/>
          <w:spacing w:val="-5"/>
        </w:rPr>
        <w:t xml:space="preserve"> </w:t>
      </w:r>
      <w:r w:rsidR="0095137B" w:rsidRPr="00E06CB2">
        <w:rPr>
          <w:rFonts w:ascii="Arial" w:hAnsi="Arial" w:cs="Arial"/>
        </w:rPr>
        <w:t>Komisyon</w:t>
      </w:r>
      <w:r w:rsidR="0095137B" w:rsidRPr="00E06CB2">
        <w:rPr>
          <w:rFonts w:ascii="Arial" w:hAnsi="Arial" w:cs="Arial"/>
          <w:spacing w:val="-11"/>
        </w:rPr>
        <w:t xml:space="preserve"> </w:t>
      </w:r>
      <w:r w:rsidR="0095137B" w:rsidRPr="00E06CB2">
        <w:rPr>
          <w:rFonts w:ascii="Arial" w:hAnsi="Arial" w:cs="Arial"/>
        </w:rPr>
        <w:t>tarafından</w:t>
      </w:r>
      <w:r w:rsidR="0095137B" w:rsidRPr="00E06CB2">
        <w:rPr>
          <w:rFonts w:ascii="Arial" w:hAnsi="Arial" w:cs="Arial"/>
          <w:spacing w:val="-11"/>
        </w:rPr>
        <w:t xml:space="preserve"> </w:t>
      </w:r>
      <w:r w:rsidR="0095137B" w:rsidRPr="00E06CB2">
        <w:rPr>
          <w:rFonts w:ascii="Arial" w:hAnsi="Arial" w:cs="Arial"/>
        </w:rPr>
        <w:t>belirlenir</w:t>
      </w:r>
      <w:r w:rsidRPr="00E06CB2">
        <w:rPr>
          <w:rFonts w:ascii="Arial" w:hAnsi="Arial" w:cs="Arial"/>
        </w:rPr>
        <w:t>.</w:t>
      </w:r>
    </w:p>
    <w:p w14:paraId="1640C891" w14:textId="77777777" w:rsidR="009B204A" w:rsidRPr="00C93D80" w:rsidRDefault="009B204A">
      <w:pPr>
        <w:pStyle w:val="GvdeMetni"/>
        <w:spacing w:before="6"/>
        <w:rPr>
          <w:rFonts w:ascii="Arial" w:hAnsi="Arial" w:cs="Arial"/>
          <w:sz w:val="25"/>
        </w:rPr>
      </w:pPr>
    </w:p>
    <w:p w14:paraId="274EFA58" w14:textId="764BF097" w:rsidR="009B204A" w:rsidRPr="00C93D80" w:rsidRDefault="005A2D4C" w:rsidP="0095137B">
      <w:pPr>
        <w:pStyle w:val="Balk2"/>
        <w:numPr>
          <w:ilvl w:val="0"/>
          <w:numId w:val="10"/>
        </w:numPr>
        <w:tabs>
          <w:tab w:val="left" w:pos="1560"/>
        </w:tabs>
        <w:spacing w:before="92"/>
        <w:ind w:left="1560" w:hanging="360"/>
        <w:jc w:val="left"/>
      </w:pPr>
      <w:r w:rsidRPr="00C93D80">
        <w:rPr>
          <w:sz w:val="20"/>
        </w:rPr>
        <w:tab/>
      </w:r>
      <w:r w:rsidR="00681696" w:rsidRPr="00C93D80">
        <w:rPr>
          <w:color w:val="C00000"/>
        </w:rPr>
        <w:t>HIZLI</w:t>
      </w:r>
      <w:r w:rsidR="00681696" w:rsidRPr="0095137B">
        <w:rPr>
          <w:color w:val="C00000"/>
        </w:rPr>
        <w:t xml:space="preserve"> </w:t>
      </w:r>
      <w:r w:rsidR="00681696" w:rsidRPr="00C93D80">
        <w:rPr>
          <w:color w:val="C00000"/>
        </w:rPr>
        <w:t>DESTEK</w:t>
      </w:r>
      <w:r w:rsidR="00681696" w:rsidRPr="0095137B">
        <w:rPr>
          <w:color w:val="C00000"/>
        </w:rPr>
        <w:t xml:space="preserve"> </w:t>
      </w:r>
      <w:r w:rsidR="00681696" w:rsidRPr="00C93D80">
        <w:rPr>
          <w:color w:val="C00000"/>
        </w:rPr>
        <w:t>PROJELERİ</w:t>
      </w:r>
      <w:r w:rsidR="00681696" w:rsidRPr="0095137B">
        <w:rPr>
          <w:color w:val="C00000"/>
        </w:rPr>
        <w:t xml:space="preserve"> </w:t>
      </w:r>
      <w:r w:rsidR="00681696" w:rsidRPr="00C93D80">
        <w:rPr>
          <w:color w:val="C00000"/>
        </w:rPr>
        <w:t>(HIZ)</w:t>
      </w:r>
    </w:p>
    <w:p w14:paraId="1BE6D657" w14:textId="77777777" w:rsidR="008123EC" w:rsidRPr="00C93D80" w:rsidRDefault="00681696" w:rsidP="008123EC">
      <w:pPr>
        <w:spacing w:before="182"/>
        <w:ind w:left="1176"/>
        <w:jc w:val="both"/>
        <w:rPr>
          <w:rFonts w:ascii="Arial" w:hAnsi="Arial" w:cs="Arial"/>
          <w:sz w:val="20"/>
        </w:rPr>
      </w:pPr>
      <w:r w:rsidRPr="00C93D80">
        <w:rPr>
          <w:rFonts w:ascii="Arial" w:hAnsi="Arial" w:cs="Arial"/>
          <w:b/>
          <w:color w:val="002060"/>
          <w:spacing w:val="-1"/>
          <w:sz w:val="20"/>
        </w:rPr>
        <w:t>Başvuru</w:t>
      </w:r>
      <w:r w:rsidRPr="00C93D80">
        <w:rPr>
          <w:rFonts w:ascii="Arial" w:hAnsi="Arial" w:cs="Arial"/>
          <w:b/>
          <w:color w:val="002060"/>
          <w:spacing w:val="-12"/>
          <w:sz w:val="20"/>
        </w:rPr>
        <w:t xml:space="preserve"> </w:t>
      </w:r>
      <w:r w:rsidRPr="00C93D80">
        <w:rPr>
          <w:rFonts w:ascii="Arial" w:hAnsi="Arial" w:cs="Arial"/>
          <w:b/>
          <w:color w:val="002060"/>
          <w:spacing w:val="-1"/>
          <w:sz w:val="20"/>
        </w:rPr>
        <w:t>ve</w:t>
      </w:r>
      <w:r w:rsidRPr="00C93D80">
        <w:rPr>
          <w:rFonts w:ascii="Arial" w:hAnsi="Arial" w:cs="Arial"/>
          <w:b/>
          <w:color w:val="002060"/>
          <w:spacing w:val="-11"/>
          <w:sz w:val="20"/>
        </w:rPr>
        <w:t xml:space="preserve"> </w:t>
      </w:r>
      <w:r w:rsidRPr="00C93D80">
        <w:rPr>
          <w:rFonts w:ascii="Arial" w:hAnsi="Arial" w:cs="Arial"/>
          <w:b/>
          <w:color w:val="002060"/>
          <w:spacing w:val="-1"/>
          <w:sz w:val="20"/>
        </w:rPr>
        <w:t>Desteklenme</w:t>
      </w:r>
      <w:r w:rsidRPr="00C93D80">
        <w:rPr>
          <w:rFonts w:ascii="Arial" w:hAnsi="Arial" w:cs="Arial"/>
          <w:b/>
          <w:color w:val="002060"/>
          <w:spacing w:val="-12"/>
          <w:sz w:val="20"/>
        </w:rPr>
        <w:t xml:space="preserve"> </w:t>
      </w:r>
      <w:r w:rsidRPr="00C93D80">
        <w:rPr>
          <w:rFonts w:ascii="Arial" w:hAnsi="Arial" w:cs="Arial"/>
          <w:b/>
          <w:color w:val="002060"/>
          <w:sz w:val="20"/>
        </w:rPr>
        <w:t>İlkeleri:</w:t>
      </w:r>
      <w:r w:rsidRPr="00C93D80">
        <w:rPr>
          <w:rFonts w:ascii="Arial" w:hAnsi="Arial" w:cs="Arial"/>
          <w:b/>
          <w:color w:val="002060"/>
          <w:spacing w:val="-12"/>
          <w:sz w:val="20"/>
        </w:rPr>
        <w:t xml:space="preserve"> </w:t>
      </w:r>
      <w:r w:rsidRPr="00C93D80">
        <w:rPr>
          <w:rFonts w:ascii="Arial" w:hAnsi="Arial" w:cs="Arial"/>
          <w:sz w:val="20"/>
        </w:rPr>
        <w:t>Başvuru</w:t>
      </w:r>
      <w:r w:rsidRPr="00C93D80">
        <w:rPr>
          <w:rFonts w:ascii="Arial" w:hAnsi="Arial" w:cs="Arial"/>
          <w:spacing w:val="-13"/>
          <w:sz w:val="20"/>
        </w:rPr>
        <w:t xml:space="preserve"> </w:t>
      </w:r>
      <w:r w:rsidRPr="00C93D80">
        <w:rPr>
          <w:rFonts w:ascii="Arial" w:hAnsi="Arial" w:cs="Arial"/>
          <w:sz w:val="20"/>
        </w:rPr>
        <w:t>süreçleri</w:t>
      </w:r>
      <w:r w:rsidRPr="00C93D80">
        <w:rPr>
          <w:rFonts w:ascii="Arial" w:hAnsi="Arial" w:cs="Arial"/>
          <w:spacing w:val="-13"/>
          <w:sz w:val="20"/>
        </w:rPr>
        <w:t xml:space="preserve"> </w:t>
      </w:r>
      <w:r w:rsidRPr="00C93D80">
        <w:rPr>
          <w:rFonts w:ascii="Arial" w:hAnsi="Arial" w:cs="Arial"/>
          <w:sz w:val="20"/>
        </w:rPr>
        <w:t>GAP</w:t>
      </w:r>
      <w:r w:rsidRPr="00C93D80">
        <w:rPr>
          <w:rFonts w:ascii="Arial" w:hAnsi="Arial" w:cs="Arial"/>
          <w:spacing w:val="-12"/>
          <w:sz w:val="20"/>
        </w:rPr>
        <w:t xml:space="preserve"> </w:t>
      </w:r>
      <w:r w:rsidRPr="00C93D80">
        <w:rPr>
          <w:rFonts w:ascii="Arial" w:hAnsi="Arial" w:cs="Arial"/>
          <w:sz w:val="20"/>
        </w:rPr>
        <w:t>ile</w:t>
      </w:r>
      <w:r w:rsidRPr="00C93D80">
        <w:rPr>
          <w:rFonts w:ascii="Arial" w:hAnsi="Arial" w:cs="Arial"/>
          <w:spacing w:val="-12"/>
          <w:sz w:val="20"/>
        </w:rPr>
        <w:t xml:space="preserve"> </w:t>
      </w:r>
      <w:r w:rsidRPr="00C93D80">
        <w:rPr>
          <w:rFonts w:ascii="Arial" w:hAnsi="Arial" w:cs="Arial"/>
          <w:sz w:val="20"/>
        </w:rPr>
        <w:t>aynıdır.</w:t>
      </w:r>
    </w:p>
    <w:p w14:paraId="50F8A97A" w14:textId="77777777" w:rsidR="0095137B" w:rsidRDefault="00681696" w:rsidP="0095137B">
      <w:pPr>
        <w:pStyle w:val="GvdeMetni"/>
        <w:numPr>
          <w:ilvl w:val="0"/>
          <w:numId w:val="31"/>
        </w:numPr>
        <w:spacing w:before="79" w:line="240" w:lineRule="atLeast"/>
        <w:ind w:left="1894" w:right="1213" w:hanging="357"/>
        <w:jc w:val="both"/>
        <w:rPr>
          <w:rFonts w:ascii="Arial" w:hAnsi="Arial" w:cs="Arial"/>
        </w:rPr>
      </w:pPr>
      <w:r w:rsidRPr="0095137B">
        <w:rPr>
          <w:rFonts w:ascii="Arial" w:hAnsi="Arial" w:cs="Arial"/>
        </w:rPr>
        <w:t>Araştırmacılar aynı anda yalnızca bir (1) hızlı destek projesinde görev alabilirler.</w:t>
      </w:r>
    </w:p>
    <w:p w14:paraId="5D9AFF86" w14:textId="77777777" w:rsidR="0095137B" w:rsidRDefault="00681696" w:rsidP="0095137B">
      <w:pPr>
        <w:pStyle w:val="GvdeMetni"/>
        <w:numPr>
          <w:ilvl w:val="0"/>
          <w:numId w:val="31"/>
        </w:numPr>
        <w:spacing w:before="79" w:line="240" w:lineRule="atLeast"/>
        <w:ind w:left="1894" w:right="1213" w:hanging="357"/>
        <w:jc w:val="both"/>
        <w:rPr>
          <w:rFonts w:ascii="Arial" w:hAnsi="Arial" w:cs="Arial"/>
        </w:rPr>
      </w:pPr>
      <w:r w:rsidRPr="0095137B">
        <w:rPr>
          <w:rFonts w:ascii="Arial" w:hAnsi="Arial" w:cs="Arial"/>
        </w:rPr>
        <w:t>Araştırmacılar yılda bir (1) kez Hızlı Destek Projesi başvurusu yapabilirler.</w:t>
      </w:r>
    </w:p>
    <w:p w14:paraId="2922A717" w14:textId="77777777" w:rsidR="0095137B" w:rsidRDefault="00681696" w:rsidP="0095137B">
      <w:pPr>
        <w:pStyle w:val="GvdeMetni"/>
        <w:numPr>
          <w:ilvl w:val="0"/>
          <w:numId w:val="31"/>
        </w:numPr>
        <w:spacing w:before="79" w:line="240" w:lineRule="atLeast"/>
        <w:ind w:left="1894" w:right="1213" w:hanging="357"/>
        <w:jc w:val="both"/>
        <w:rPr>
          <w:rFonts w:ascii="Arial" w:hAnsi="Arial" w:cs="Arial"/>
        </w:rPr>
      </w:pPr>
      <w:r w:rsidRPr="0095137B">
        <w:rPr>
          <w:rFonts w:ascii="Arial" w:hAnsi="Arial" w:cs="Arial"/>
        </w:rPr>
        <w:t>Araştırmacılar bu destek programından en fazla üç (3) kez destek alabilirler.</w:t>
      </w:r>
    </w:p>
    <w:p w14:paraId="2FC0B8C3" w14:textId="3170E211" w:rsidR="009B204A" w:rsidRPr="0095137B" w:rsidRDefault="00681696" w:rsidP="0095137B">
      <w:pPr>
        <w:pStyle w:val="GvdeMetni"/>
        <w:numPr>
          <w:ilvl w:val="0"/>
          <w:numId w:val="31"/>
        </w:numPr>
        <w:spacing w:before="79" w:line="240" w:lineRule="atLeast"/>
        <w:ind w:left="1894" w:right="1213" w:hanging="357"/>
        <w:jc w:val="both"/>
        <w:rPr>
          <w:rFonts w:ascii="Arial" w:hAnsi="Arial" w:cs="Arial"/>
        </w:rPr>
      </w:pPr>
      <w:r w:rsidRPr="0095137B">
        <w:rPr>
          <w:rFonts w:ascii="Arial" w:hAnsi="Arial" w:cs="Arial"/>
        </w:rPr>
        <w:t>Daha önce yürütücüsü olduğu Hızlı Destek Projesini başarıyla sonuçlandırmayan araştırmacıya</w:t>
      </w:r>
      <w:r w:rsidRPr="0095137B">
        <w:rPr>
          <w:rFonts w:ascii="Arial" w:hAnsi="Arial" w:cs="Arial"/>
        </w:rPr>
        <w:tab/>
        <w:t>bu türde yeni bir destek sağlanmaz.</w:t>
      </w:r>
    </w:p>
    <w:p w14:paraId="0F7CDBC5" w14:textId="77777777" w:rsidR="009B204A" w:rsidRPr="00C93D80" w:rsidRDefault="009B204A">
      <w:pPr>
        <w:pStyle w:val="GvdeMetni"/>
        <w:spacing w:before="6"/>
        <w:rPr>
          <w:rFonts w:ascii="Arial" w:hAnsi="Arial" w:cs="Arial"/>
          <w:sz w:val="24"/>
        </w:rPr>
      </w:pPr>
    </w:p>
    <w:p w14:paraId="4407E09E" w14:textId="77777777" w:rsidR="009B204A" w:rsidRPr="00C93D80" w:rsidRDefault="00681696">
      <w:pPr>
        <w:pStyle w:val="GvdeMetni"/>
        <w:spacing w:line="237" w:lineRule="auto"/>
        <w:ind w:left="1176" w:right="1211" w:hanging="1"/>
        <w:jc w:val="both"/>
        <w:rPr>
          <w:rFonts w:ascii="Arial" w:hAnsi="Arial" w:cs="Arial"/>
        </w:rPr>
      </w:pPr>
      <w:r w:rsidRPr="0095137B">
        <w:rPr>
          <w:rFonts w:ascii="Arial" w:hAnsi="Arial" w:cs="Arial"/>
          <w:b/>
          <w:color w:val="17365D" w:themeColor="text2" w:themeShade="BF"/>
          <w:spacing w:val="-1"/>
          <w:szCs w:val="22"/>
        </w:rPr>
        <w:t>Değerlendirme:</w:t>
      </w:r>
      <w:r w:rsidRPr="0095137B">
        <w:rPr>
          <w:rFonts w:ascii="Arial" w:hAnsi="Arial" w:cs="Arial"/>
          <w:color w:val="17365D" w:themeColor="text2" w:themeShade="BF"/>
          <w:spacing w:val="-1"/>
          <w:szCs w:val="22"/>
        </w:rPr>
        <w:t xml:space="preserve"> </w:t>
      </w:r>
      <w:r w:rsidRPr="0095137B">
        <w:rPr>
          <w:rFonts w:ascii="Arial" w:hAnsi="Arial" w:cs="Arial"/>
          <w:spacing w:val="-1"/>
          <w:szCs w:val="22"/>
        </w:rPr>
        <w:t>HIZ proje önerileri FADEG tarafından doğrudan değerlendirilir ve Komisyon tarafından sonuçlandırılır veya gerekli görülen proje önerileri hakemlere gönderilir. Öngörülemeyen zamanda meydana gelen doğal afetlerin izlenmesi için sunulan HIZ proje önerileri Komisyon tarafından doğrudan değerlendirilerek sonuçlandırılır.</w:t>
      </w:r>
    </w:p>
    <w:p w14:paraId="7D40F53F" w14:textId="77777777" w:rsidR="009B204A" w:rsidRPr="00C93D80" w:rsidRDefault="009B204A">
      <w:pPr>
        <w:pStyle w:val="GvdeMetni"/>
        <w:spacing w:before="3"/>
        <w:rPr>
          <w:rFonts w:ascii="Arial" w:hAnsi="Arial" w:cs="Arial"/>
          <w:sz w:val="23"/>
        </w:rPr>
      </w:pPr>
    </w:p>
    <w:p w14:paraId="400D68A6" w14:textId="77777777" w:rsidR="009B204A" w:rsidRPr="00C93D80" w:rsidRDefault="00681696">
      <w:pPr>
        <w:spacing w:line="280" w:lineRule="auto"/>
        <w:ind w:left="1176" w:right="1213"/>
        <w:jc w:val="both"/>
        <w:rPr>
          <w:rFonts w:ascii="Arial" w:hAnsi="Arial" w:cs="Arial"/>
          <w:sz w:val="20"/>
        </w:rPr>
      </w:pPr>
      <w:r w:rsidRPr="00C93D80">
        <w:rPr>
          <w:rFonts w:ascii="Arial" w:hAnsi="Arial" w:cs="Arial"/>
          <w:b/>
          <w:color w:val="002060"/>
          <w:sz w:val="20"/>
        </w:rPr>
        <w:t xml:space="preserve">Yürütme ve Sonuçlandırma Süreci: </w:t>
      </w:r>
      <w:r w:rsidRPr="00C93D80">
        <w:rPr>
          <w:rFonts w:ascii="Arial" w:hAnsi="Arial" w:cs="Arial"/>
          <w:sz w:val="20"/>
        </w:rPr>
        <w:t xml:space="preserve">Uygulama Esasları </w:t>
      </w:r>
      <w:r w:rsidRPr="00C93D80">
        <w:rPr>
          <w:rFonts w:ascii="Arial" w:hAnsi="Arial" w:cs="Arial"/>
          <w:b/>
          <w:i/>
          <w:sz w:val="20"/>
        </w:rPr>
        <w:t>A. Genel İlkeler / 1. Proje Başvuru ve</w:t>
      </w:r>
      <w:r w:rsidRPr="00C93D80">
        <w:rPr>
          <w:rFonts w:ascii="Arial" w:hAnsi="Arial" w:cs="Arial"/>
          <w:b/>
          <w:i/>
          <w:spacing w:val="1"/>
          <w:sz w:val="20"/>
        </w:rPr>
        <w:t xml:space="preserve"> </w:t>
      </w:r>
      <w:r w:rsidRPr="00C93D80">
        <w:rPr>
          <w:rFonts w:ascii="Arial" w:hAnsi="Arial" w:cs="Arial"/>
          <w:b/>
          <w:i/>
          <w:sz w:val="20"/>
        </w:rPr>
        <w:t>Yürütme</w:t>
      </w:r>
      <w:r w:rsidRPr="00C93D80">
        <w:rPr>
          <w:rFonts w:ascii="Arial" w:hAnsi="Arial" w:cs="Arial"/>
          <w:b/>
          <w:i/>
          <w:spacing w:val="-2"/>
          <w:sz w:val="20"/>
        </w:rPr>
        <w:t xml:space="preserve"> </w:t>
      </w:r>
      <w:r w:rsidRPr="00C93D80">
        <w:rPr>
          <w:rFonts w:ascii="Arial" w:hAnsi="Arial" w:cs="Arial"/>
          <w:b/>
          <w:i/>
          <w:sz w:val="20"/>
        </w:rPr>
        <w:t>Süreci</w:t>
      </w:r>
      <w:r w:rsidRPr="00C93D80">
        <w:rPr>
          <w:rFonts w:ascii="Arial" w:hAnsi="Arial" w:cs="Arial"/>
          <w:sz w:val="20"/>
        </w:rPr>
        <w:t>’nde</w:t>
      </w:r>
      <w:r w:rsidRPr="00C93D80">
        <w:rPr>
          <w:rFonts w:ascii="Arial" w:hAnsi="Arial" w:cs="Arial"/>
          <w:spacing w:val="-1"/>
          <w:sz w:val="20"/>
        </w:rPr>
        <w:t xml:space="preserve"> </w:t>
      </w:r>
      <w:r w:rsidRPr="0095137B">
        <w:rPr>
          <w:rFonts w:ascii="Arial" w:hAnsi="Arial" w:cs="Arial"/>
          <w:spacing w:val="-1"/>
          <w:sz w:val="20"/>
        </w:rPr>
        <w:t>belirtilen</w:t>
      </w:r>
      <w:r w:rsidRPr="00C93D80">
        <w:rPr>
          <w:rFonts w:ascii="Arial" w:hAnsi="Arial" w:cs="Arial"/>
          <w:spacing w:val="-1"/>
          <w:sz w:val="20"/>
        </w:rPr>
        <w:t xml:space="preserve"> </w:t>
      </w:r>
      <w:r w:rsidRPr="0095137B">
        <w:rPr>
          <w:rFonts w:ascii="Arial" w:hAnsi="Arial" w:cs="Arial"/>
          <w:spacing w:val="-1"/>
          <w:sz w:val="20"/>
        </w:rPr>
        <w:t>genel</w:t>
      </w:r>
      <w:r w:rsidRPr="00C93D80">
        <w:rPr>
          <w:rFonts w:ascii="Arial" w:hAnsi="Arial" w:cs="Arial"/>
          <w:spacing w:val="-1"/>
          <w:sz w:val="20"/>
        </w:rPr>
        <w:t xml:space="preserve"> </w:t>
      </w:r>
      <w:r w:rsidRPr="0095137B">
        <w:rPr>
          <w:rFonts w:ascii="Arial" w:hAnsi="Arial" w:cs="Arial"/>
          <w:spacing w:val="-1"/>
          <w:sz w:val="20"/>
        </w:rPr>
        <w:t>ilkeler</w:t>
      </w:r>
      <w:r w:rsidRPr="00C93D80">
        <w:rPr>
          <w:rFonts w:ascii="Arial" w:hAnsi="Arial" w:cs="Arial"/>
          <w:spacing w:val="-1"/>
          <w:sz w:val="20"/>
        </w:rPr>
        <w:t xml:space="preserve"> </w:t>
      </w:r>
      <w:r w:rsidRPr="0095137B">
        <w:rPr>
          <w:rFonts w:ascii="Arial" w:hAnsi="Arial" w:cs="Arial"/>
          <w:spacing w:val="-1"/>
          <w:sz w:val="20"/>
        </w:rPr>
        <w:t>geçerlidir.</w:t>
      </w:r>
    </w:p>
    <w:p w14:paraId="5D747E65" w14:textId="77777777" w:rsidR="009B204A" w:rsidRPr="00C93D80" w:rsidRDefault="009B204A">
      <w:pPr>
        <w:pStyle w:val="GvdeMetni"/>
        <w:spacing w:before="4"/>
        <w:rPr>
          <w:rFonts w:ascii="Arial" w:hAnsi="Arial" w:cs="Arial"/>
          <w:sz w:val="22"/>
        </w:rPr>
      </w:pPr>
    </w:p>
    <w:p w14:paraId="5921DD94" w14:textId="73A4FD0D" w:rsidR="009B204A" w:rsidRPr="00C93D80" w:rsidRDefault="00681696">
      <w:pPr>
        <w:ind w:left="1176"/>
        <w:jc w:val="both"/>
        <w:rPr>
          <w:rFonts w:ascii="Arial" w:hAnsi="Arial" w:cs="Arial"/>
          <w:sz w:val="20"/>
        </w:rPr>
      </w:pPr>
      <w:r w:rsidRPr="00E06CB2">
        <w:rPr>
          <w:rFonts w:ascii="Arial" w:hAnsi="Arial" w:cs="Arial"/>
          <w:b/>
          <w:color w:val="002060"/>
          <w:sz w:val="20"/>
        </w:rPr>
        <w:t>Destek</w:t>
      </w:r>
      <w:r w:rsidRPr="00E06CB2">
        <w:rPr>
          <w:rFonts w:ascii="Arial" w:hAnsi="Arial" w:cs="Arial"/>
          <w:b/>
          <w:color w:val="002060"/>
          <w:spacing w:val="-4"/>
          <w:sz w:val="20"/>
        </w:rPr>
        <w:t xml:space="preserve"> </w:t>
      </w:r>
      <w:r w:rsidRPr="00E06CB2">
        <w:rPr>
          <w:rFonts w:ascii="Arial" w:hAnsi="Arial" w:cs="Arial"/>
          <w:b/>
          <w:color w:val="002060"/>
          <w:sz w:val="20"/>
        </w:rPr>
        <w:t>Limiti:</w:t>
      </w:r>
      <w:r w:rsidRPr="00E06CB2">
        <w:rPr>
          <w:rFonts w:ascii="Arial" w:hAnsi="Arial" w:cs="Arial"/>
          <w:b/>
          <w:color w:val="002060"/>
          <w:spacing w:val="-5"/>
          <w:sz w:val="20"/>
        </w:rPr>
        <w:t xml:space="preserve"> </w:t>
      </w:r>
      <w:r w:rsidRPr="00E06CB2">
        <w:rPr>
          <w:rFonts w:ascii="Arial" w:hAnsi="Arial" w:cs="Arial"/>
          <w:sz w:val="20"/>
        </w:rPr>
        <w:t>Hızlı</w:t>
      </w:r>
      <w:r w:rsidRPr="00E06CB2">
        <w:rPr>
          <w:rFonts w:ascii="Arial" w:hAnsi="Arial" w:cs="Arial"/>
          <w:spacing w:val="-4"/>
          <w:sz w:val="20"/>
        </w:rPr>
        <w:t xml:space="preserve"> </w:t>
      </w:r>
      <w:r w:rsidRPr="00E06CB2">
        <w:rPr>
          <w:rFonts w:ascii="Arial" w:hAnsi="Arial" w:cs="Arial"/>
          <w:sz w:val="20"/>
        </w:rPr>
        <w:t>Destek</w:t>
      </w:r>
      <w:r w:rsidRPr="00E06CB2">
        <w:rPr>
          <w:rFonts w:ascii="Arial" w:hAnsi="Arial" w:cs="Arial"/>
          <w:spacing w:val="-3"/>
          <w:sz w:val="20"/>
        </w:rPr>
        <w:t xml:space="preserve"> </w:t>
      </w:r>
      <w:r w:rsidRPr="00E06CB2">
        <w:rPr>
          <w:rFonts w:ascii="Arial" w:hAnsi="Arial" w:cs="Arial"/>
          <w:sz w:val="20"/>
        </w:rPr>
        <w:t>Projeleri</w:t>
      </w:r>
      <w:r w:rsidRPr="00E06CB2">
        <w:rPr>
          <w:rFonts w:ascii="Arial" w:hAnsi="Arial" w:cs="Arial"/>
          <w:spacing w:val="-4"/>
          <w:sz w:val="20"/>
        </w:rPr>
        <w:t xml:space="preserve"> </w:t>
      </w:r>
      <w:r w:rsidRPr="00E06CB2">
        <w:rPr>
          <w:rFonts w:ascii="Arial" w:hAnsi="Arial" w:cs="Arial"/>
          <w:sz w:val="20"/>
        </w:rPr>
        <w:t>için</w:t>
      </w:r>
      <w:r w:rsidRPr="00E06CB2">
        <w:rPr>
          <w:rFonts w:ascii="Arial" w:hAnsi="Arial" w:cs="Arial"/>
          <w:spacing w:val="-4"/>
          <w:sz w:val="20"/>
        </w:rPr>
        <w:t xml:space="preserve"> </w:t>
      </w:r>
      <w:r w:rsidRPr="00E06CB2">
        <w:rPr>
          <w:rFonts w:ascii="Arial" w:hAnsi="Arial" w:cs="Arial"/>
          <w:sz w:val="20"/>
        </w:rPr>
        <w:t>destek</w:t>
      </w:r>
      <w:r w:rsidRPr="00E06CB2">
        <w:rPr>
          <w:rFonts w:ascii="Arial" w:hAnsi="Arial" w:cs="Arial"/>
          <w:spacing w:val="-4"/>
          <w:sz w:val="20"/>
        </w:rPr>
        <w:t xml:space="preserve"> </w:t>
      </w:r>
      <w:r w:rsidRPr="00E06CB2">
        <w:rPr>
          <w:rFonts w:ascii="Arial" w:hAnsi="Arial" w:cs="Arial"/>
          <w:sz w:val="20"/>
        </w:rPr>
        <w:t>limiti</w:t>
      </w:r>
      <w:r w:rsidRPr="00E06CB2">
        <w:rPr>
          <w:rFonts w:ascii="Arial" w:hAnsi="Arial" w:cs="Arial"/>
          <w:spacing w:val="-4"/>
          <w:sz w:val="20"/>
        </w:rPr>
        <w:t xml:space="preserve"> </w:t>
      </w:r>
      <w:r w:rsidR="0095137B" w:rsidRPr="00E06CB2">
        <w:rPr>
          <w:rFonts w:ascii="Arial" w:hAnsi="Arial" w:cs="Arial"/>
        </w:rPr>
        <w:t>Komisyon</w:t>
      </w:r>
      <w:r w:rsidR="0095137B" w:rsidRPr="00E06CB2">
        <w:rPr>
          <w:rFonts w:ascii="Arial" w:hAnsi="Arial" w:cs="Arial"/>
          <w:spacing w:val="-11"/>
        </w:rPr>
        <w:t xml:space="preserve"> </w:t>
      </w:r>
      <w:r w:rsidR="0095137B" w:rsidRPr="00E06CB2">
        <w:rPr>
          <w:rFonts w:ascii="Arial" w:hAnsi="Arial" w:cs="Arial"/>
        </w:rPr>
        <w:t>tarafından</w:t>
      </w:r>
      <w:r w:rsidR="0095137B" w:rsidRPr="00E06CB2">
        <w:rPr>
          <w:rFonts w:ascii="Arial" w:hAnsi="Arial" w:cs="Arial"/>
          <w:spacing w:val="-11"/>
        </w:rPr>
        <w:t xml:space="preserve"> </w:t>
      </w:r>
      <w:r w:rsidR="0095137B" w:rsidRPr="00E06CB2">
        <w:rPr>
          <w:rFonts w:ascii="Arial" w:hAnsi="Arial" w:cs="Arial"/>
        </w:rPr>
        <w:t>belirlenir</w:t>
      </w:r>
    </w:p>
    <w:p w14:paraId="033E5E65" w14:textId="77777777" w:rsidR="009B204A" w:rsidRPr="00C93D80" w:rsidRDefault="009B204A">
      <w:pPr>
        <w:pStyle w:val="GvdeMetni"/>
        <w:rPr>
          <w:rFonts w:ascii="Arial" w:hAnsi="Arial" w:cs="Arial"/>
        </w:rPr>
      </w:pPr>
    </w:p>
    <w:p w14:paraId="0AB80430" w14:textId="77777777" w:rsidR="009B204A" w:rsidRPr="00C93D80" w:rsidRDefault="009B204A">
      <w:pPr>
        <w:pStyle w:val="GvdeMetni"/>
        <w:rPr>
          <w:rFonts w:ascii="Arial" w:hAnsi="Arial" w:cs="Arial"/>
        </w:rPr>
      </w:pPr>
    </w:p>
    <w:p w14:paraId="7AD2EA27" w14:textId="77777777" w:rsidR="009B204A" w:rsidRPr="00C93D80" w:rsidRDefault="009B204A">
      <w:pPr>
        <w:pStyle w:val="GvdeMetni"/>
        <w:rPr>
          <w:rFonts w:ascii="Arial" w:hAnsi="Arial" w:cs="Arial"/>
        </w:rPr>
      </w:pPr>
    </w:p>
    <w:p w14:paraId="086DE16B" w14:textId="77777777" w:rsidR="009B204A" w:rsidRPr="00C93D80" w:rsidRDefault="009B204A">
      <w:pPr>
        <w:pStyle w:val="GvdeMetni"/>
        <w:spacing w:before="5"/>
        <w:rPr>
          <w:rFonts w:ascii="Arial" w:hAnsi="Arial" w:cs="Arial"/>
          <w:sz w:val="18"/>
        </w:rPr>
      </w:pPr>
    </w:p>
    <w:p w14:paraId="7A6D7419" w14:textId="77777777" w:rsidR="009B204A" w:rsidRPr="00C93D80" w:rsidRDefault="00681696">
      <w:pPr>
        <w:pStyle w:val="Balk2"/>
        <w:numPr>
          <w:ilvl w:val="0"/>
          <w:numId w:val="10"/>
        </w:numPr>
        <w:tabs>
          <w:tab w:val="left" w:pos="1560"/>
        </w:tabs>
        <w:spacing w:before="92"/>
        <w:ind w:left="1560" w:hanging="360"/>
        <w:jc w:val="left"/>
      </w:pPr>
      <w:r w:rsidRPr="00C93D80">
        <w:rPr>
          <w:color w:val="C00000"/>
        </w:rPr>
        <w:t>GÜDÜMLÜ</w:t>
      </w:r>
      <w:r w:rsidRPr="00C93D80">
        <w:rPr>
          <w:color w:val="C00000"/>
          <w:spacing w:val="-6"/>
        </w:rPr>
        <w:t xml:space="preserve"> </w:t>
      </w:r>
      <w:r w:rsidRPr="00C93D80">
        <w:rPr>
          <w:color w:val="C00000"/>
        </w:rPr>
        <w:t>ARAŞTIRMA</w:t>
      </w:r>
      <w:r w:rsidRPr="00C93D80">
        <w:rPr>
          <w:color w:val="C00000"/>
          <w:spacing w:val="-6"/>
        </w:rPr>
        <w:t xml:space="preserve"> </w:t>
      </w:r>
      <w:r w:rsidRPr="00C93D80">
        <w:rPr>
          <w:color w:val="C00000"/>
        </w:rPr>
        <w:t>GELİŞTİRME</w:t>
      </w:r>
      <w:r w:rsidRPr="00C93D80">
        <w:rPr>
          <w:color w:val="C00000"/>
          <w:spacing w:val="-5"/>
        </w:rPr>
        <w:t xml:space="preserve"> </w:t>
      </w:r>
      <w:r w:rsidRPr="00C93D80">
        <w:rPr>
          <w:color w:val="C00000"/>
        </w:rPr>
        <w:t>PROJELERİ</w:t>
      </w:r>
      <w:r w:rsidRPr="00C93D80">
        <w:rPr>
          <w:color w:val="C00000"/>
          <w:spacing w:val="-6"/>
        </w:rPr>
        <w:t xml:space="preserve"> </w:t>
      </w:r>
      <w:r w:rsidRPr="00C93D80">
        <w:rPr>
          <w:color w:val="C00000"/>
        </w:rPr>
        <w:t>(G-ARGE-P)</w:t>
      </w:r>
    </w:p>
    <w:p w14:paraId="540BE60E" w14:textId="77777777" w:rsidR="009B204A" w:rsidRPr="00C93D80" w:rsidRDefault="009B204A">
      <w:pPr>
        <w:pStyle w:val="GvdeMetni"/>
        <w:spacing w:before="8"/>
        <w:rPr>
          <w:rFonts w:ascii="Arial" w:hAnsi="Arial" w:cs="Arial"/>
          <w:b/>
          <w:sz w:val="23"/>
        </w:rPr>
      </w:pPr>
    </w:p>
    <w:p w14:paraId="67859467" w14:textId="77777777" w:rsidR="009B204A" w:rsidRPr="00C93D80" w:rsidRDefault="00681696">
      <w:pPr>
        <w:pStyle w:val="GvdeMetni"/>
        <w:spacing w:line="276" w:lineRule="auto"/>
        <w:ind w:left="1175" w:right="1211"/>
        <w:jc w:val="both"/>
        <w:rPr>
          <w:rFonts w:ascii="Arial" w:hAnsi="Arial" w:cs="Arial"/>
        </w:rPr>
      </w:pPr>
      <w:r w:rsidRPr="00C93D80">
        <w:rPr>
          <w:rFonts w:ascii="Arial" w:hAnsi="Arial" w:cs="Arial"/>
          <w:b/>
          <w:color w:val="002060"/>
        </w:rPr>
        <w:t xml:space="preserve">Başvuru ve Desteklenme İlkeleri: </w:t>
      </w:r>
      <w:r w:rsidRPr="00C93D80">
        <w:rPr>
          <w:rFonts w:ascii="Arial" w:hAnsi="Arial" w:cs="Arial"/>
        </w:rPr>
        <w:t xml:space="preserve">Proje </w:t>
      </w:r>
      <w:r w:rsidRPr="0095137B">
        <w:rPr>
          <w:rFonts w:ascii="Arial" w:hAnsi="Arial" w:cs="Arial"/>
          <w:spacing w:val="-1"/>
          <w:szCs w:val="22"/>
        </w:rPr>
        <w:t>başvuruları, yalnızca Komisyon tarafından içeriği/kapsamı uygun görülen projeler için ve Komisyon tarafından belirlenerek duyurulan konu ve koşullara uygun olarak hazırlanan projeler için kabul edilir.</w:t>
      </w:r>
    </w:p>
    <w:p w14:paraId="0A9B3426" w14:textId="77777777" w:rsidR="009B204A" w:rsidRPr="00C93D80" w:rsidRDefault="009B204A">
      <w:pPr>
        <w:pStyle w:val="GvdeMetni"/>
        <w:rPr>
          <w:rFonts w:ascii="Arial" w:hAnsi="Arial" w:cs="Arial"/>
          <w:sz w:val="23"/>
        </w:rPr>
      </w:pPr>
    </w:p>
    <w:p w14:paraId="7F2C4B86" w14:textId="77777777" w:rsidR="009B204A" w:rsidRPr="00C93D80" w:rsidRDefault="00681696">
      <w:pPr>
        <w:pStyle w:val="GvdeMetni"/>
        <w:spacing w:line="276" w:lineRule="auto"/>
        <w:ind w:left="1175" w:right="1212"/>
        <w:jc w:val="both"/>
        <w:rPr>
          <w:rFonts w:ascii="Arial" w:hAnsi="Arial" w:cs="Arial"/>
        </w:rPr>
      </w:pPr>
      <w:r w:rsidRPr="00C93D80">
        <w:rPr>
          <w:rFonts w:ascii="Arial" w:hAnsi="Arial" w:cs="Arial"/>
          <w:b/>
          <w:color w:val="002060"/>
        </w:rPr>
        <w:t xml:space="preserve">Değerlendirme: </w:t>
      </w:r>
      <w:r w:rsidRPr="00C93D80">
        <w:rPr>
          <w:rFonts w:ascii="Arial" w:hAnsi="Arial" w:cs="Arial"/>
        </w:rPr>
        <w:t xml:space="preserve">Proje </w:t>
      </w:r>
      <w:r w:rsidRPr="0095137B">
        <w:rPr>
          <w:rFonts w:ascii="Arial" w:hAnsi="Arial" w:cs="Arial"/>
          <w:spacing w:val="-1"/>
          <w:szCs w:val="22"/>
        </w:rPr>
        <w:t>önerilerinin değerlendirme süreçleri doğrudan BAP Komisyonu tarafından yürütülür. BAP Komisyonu gerekli gördüğü hallerde hakem görüşlerine de başvurarak değerlendirme sürecini tamamlayabilir. Bu projelerin değerlendirilmesi aşamasında proje ekibinin katılımı ile bir panel düzenlenir.</w:t>
      </w:r>
    </w:p>
    <w:p w14:paraId="615A5CF2" w14:textId="77777777" w:rsidR="009B204A" w:rsidRPr="00C93D80" w:rsidRDefault="009B204A">
      <w:pPr>
        <w:pStyle w:val="GvdeMetni"/>
        <w:spacing w:before="1"/>
        <w:rPr>
          <w:rFonts w:ascii="Arial" w:hAnsi="Arial" w:cs="Arial"/>
          <w:sz w:val="23"/>
        </w:rPr>
      </w:pPr>
    </w:p>
    <w:p w14:paraId="62ACA720" w14:textId="77777777" w:rsidR="009B204A" w:rsidRPr="00C93D80" w:rsidRDefault="00681696">
      <w:pPr>
        <w:spacing w:line="276" w:lineRule="auto"/>
        <w:ind w:left="1176" w:right="1213"/>
        <w:jc w:val="both"/>
        <w:rPr>
          <w:rFonts w:ascii="Arial" w:hAnsi="Arial" w:cs="Arial"/>
          <w:sz w:val="20"/>
        </w:rPr>
      </w:pPr>
      <w:r w:rsidRPr="00C93D80">
        <w:rPr>
          <w:rFonts w:ascii="Arial" w:hAnsi="Arial" w:cs="Arial"/>
          <w:b/>
          <w:color w:val="002060"/>
          <w:sz w:val="20"/>
        </w:rPr>
        <w:t xml:space="preserve">Yürütme ve Sonuçlandırma Süreci: </w:t>
      </w:r>
      <w:r w:rsidRPr="0095137B">
        <w:rPr>
          <w:rFonts w:ascii="Arial" w:hAnsi="Arial" w:cs="Arial"/>
          <w:spacing w:val="-1"/>
          <w:sz w:val="20"/>
        </w:rPr>
        <w:t>Uygulama Esasları</w:t>
      </w:r>
      <w:r w:rsidRPr="00C93D80">
        <w:rPr>
          <w:rFonts w:ascii="Arial" w:hAnsi="Arial" w:cs="Arial"/>
          <w:sz w:val="20"/>
        </w:rPr>
        <w:t xml:space="preserve"> </w:t>
      </w:r>
      <w:r w:rsidRPr="00C93D80">
        <w:rPr>
          <w:rFonts w:ascii="Arial" w:hAnsi="Arial" w:cs="Arial"/>
          <w:b/>
          <w:i/>
          <w:sz w:val="20"/>
        </w:rPr>
        <w:t>A. Genel İlkeler / 1. Proje Başvuru ve</w:t>
      </w:r>
      <w:r w:rsidRPr="00C93D80">
        <w:rPr>
          <w:rFonts w:ascii="Arial" w:hAnsi="Arial" w:cs="Arial"/>
          <w:b/>
          <w:i/>
          <w:spacing w:val="1"/>
          <w:sz w:val="20"/>
        </w:rPr>
        <w:t xml:space="preserve"> </w:t>
      </w:r>
      <w:r w:rsidRPr="00C93D80">
        <w:rPr>
          <w:rFonts w:ascii="Arial" w:hAnsi="Arial" w:cs="Arial"/>
          <w:b/>
          <w:i/>
          <w:sz w:val="20"/>
        </w:rPr>
        <w:t>Yürütme</w:t>
      </w:r>
      <w:r w:rsidRPr="00C93D80">
        <w:rPr>
          <w:rFonts w:ascii="Arial" w:hAnsi="Arial" w:cs="Arial"/>
          <w:b/>
          <w:i/>
          <w:spacing w:val="-2"/>
          <w:sz w:val="20"/>
        </w:rPr>
        <w:t xml:space="preserve"> </w:t>
      </w:r>
      <w:r w:rsidRPr="00C93D80">
        <w:rPr>
          <w:rFonts w:ascii="Arial" w:hAnsi="Arial" w:cs="Arial"/>
          <w:b/>
          <w:i/>
          <w:sz w:val="20"/>
        </w:rPr>
        <w:t>Süreci</w:t>
      </w:r>
      <w:r w:rsidRPr="00C93D80">
        <w:rPr>
          <w:rFonts w:ascii="Arial" w:hAnsi="Arial" w:cs="Arial"/>
          <w:sz w:val="20"/>
        </w:rPr>
        <w:t>’nde</w:t>
      </w:r>
      <w:r w:rsidRPr="00C93D80">
        <w:rPr>
          <w:rFonts w:ascii="Arial" w:hAnsi="Arial" w:cs="Arial"/>
          <w:spacing w:val="-1"/>
          <w:sz w:val="20"/>
        </w:rPr>
        <w:t xml:space="preserve"> </w:t>
      </w:r>
      <w:r w:rsidRPr="00C93D80">
        <w:rPr>
          <w:rFonts w:ascii="Arial" w:hAnsi="Arial" w:cs="Arial"/>
          <w:sz w:val="20"/>
        </w:rPr>
        <w:t>belirtilen</w:t>
      </w:r>
      <w:r w:rsidRPr="00C93D80">
        <w:rPr>
          <w:rFonts w:ascii="Arial" w:hAnsi="Arial" w:cs="Arial"/>
          <w:spacing w:val="-1"/>
          <w:sz w:val="20"/>
        </w:rPr>
        <w:t xml:space="preserve"> </w:t>
      </w:r>
      <w:r w:rsidRPr="00C93D80">
        <w:rPr>
          <w:rFonts w:ascii="Arial" w:hAnsi="Arial" w:cs="Arial"/>
          <w:sz w:val="20"/>
        </w:rPr>
        <w:t>genel</w:t>
      </w:r>
      <w:r w:rsidRPr="00C93D80">
        <w:rPr>
          <w:rFonts w:ascii="Arial" w:hAnsi="Arial" w:cs="Arial"/>
          <w:spacing w:val="-1"/>
          <w:sz w:val="20"/>
        </w:rPr>
        <w:t xml:space="preserve"> </w:t>
      </w:r>
      <w:r w:rsidRPr="00C93D80">
        <w:rPr>
          <w:rFonts w:ascii="Arial" w:hAnsi="Arial" w:cs="Arial"/>
          <w:sz w:val="20"/>
        </w:rPr>
        <w:t>ilkeler</w:t>
      </w:r>
      <w:r w:rsidRPr="00C93D80">
        <w:rPr>
          <w:rFonts w:ascii="Arial" w:hAnsi="Arial" w:cs="Arial"/>
          <w:spacing w:val="-1"/>
          <w:sz w:val="20"/>
        </w:rPr>
        <w:t xml:space="preserve"> </w:t>
      </w:r>
      <w:r w:rsidRPr="00C93D80">
        <w:rPr>
          <w:rFonts w:ascii="Arial" w:hAnsi="Arial" w:cs="Arial"/>
          <w:sz w:val="20"/>
        </w:rPr>
        <w:t>geçerlidir.</w:t>
      </w:r>
    </w:p>
    <w:p w14:paraId="14945018" w14:textId="77777777" w:rsidR="009B204A" w:rsidRPr="00C93D80" w:rsidRDefault="009B204A">
      <w:pPr>
        <w:pStyle w:val="GvdeMetni"/>
        <w:spacing w:before="10"/>
        <w:rPr>
          <w:rFonts w:ascii="Arial" w:hAnsi="Arial" w:cs="Arial"/>
          <w:sz w:val="22"/>
        </w:rPr>
      </w:pPr>
    </w:p>
    <w:p w14:paraId="18D1578D" w14:textId="77777777" w:rsidR="009B204A" w:rsidRPr="00C93D80" w:rsidRDefault="00681696">
      <w:pPr>
        <w:pStyle w:val="GvdeMetni"/>
        <w:ind w:left="1176"/>
        <w:jc w:val="both"/>
        <w:rPr>
          <w:rFonts w:ascii="Arial" w:hAnsi="Arial" w:cs="Arial"/>
        </w:rPr>
      </w:pPr>
      <w:r w:rsidRPr="00C93D80">
        <w:rPr>
          <w:rFonts w:ascii="Arial" w:hAnsi="Arial" w:cs="Arial"/>
          <w:b/>
          <w:color w:val="002060"/>
          <w:w w:val="95"/>
        </w:rPr>
        <w:t>Destek</w:t>
      </w:r>
      <w:r w:rsidRPr="00C93D80">
        <w:rPr>
          <w:rFonts w:ascii="Arial" w:hAnsi="Arial" w:cs="Arial"/>
          <w:b/>
          <w:color w:val="002060"/>
          <w:spacing w:val="17"/>
          <w:w w:val="95"/>
        </w:rPr>
        <w:t xml:space="preserve"> </w:t>
      </w:r>
      <w:r w:rsidRPr="00C93D80">
        <w:rPr>
          <w:rFonts w:ascii="Arial" w:hAnsi="Arial" w:cs="Arial"/>
          <w:b/>
          <w:color w:val="002060"/>
          <w:w w:val="95"/>
        </w:rPr>
        <w:t>Limiti:</w:t>
      </w:r>
      <w:r w:rsidRPr="00C93D80">
        <w:rPr>
          <w:rFonts w:ascii="Arial" w:hAnsi="Arial" w:cs="Arial"/>
          <w:b/>
          <w:color w:val="002060"/>
          <w:spacing w:val="17"/>
          <w:w w:val="95"/>
        </w:rPr>
        <w:t xml:space="preserve"> </w:t>
      </w:r>
      <w:r w:rsidRPr="00C63341">
        <w:rPr>
          <w:rFonts w:ascii="Arial" w:hAnsi="Arial" w:cs="Arial"/>
        </w:rPr>
        <w:t>Güdümlü Araştırma Geliştirme Projeleri için destek limiti Komisyon tarafından belirlenir.</w:t>
      </w:r>
    </w:p>
    <w:p w14:paraId="718734E8" w14:textId="77777777" w:rsidR="009B204A" w:rsidRPr="00C93D80" w:rsidRDefault="009B204A">
      <w:pPr>
        <w:pStyle w:val="GvdeMetni"/>
        <w:spacing w:before="9"/>
        <w:rPr>
          <w:rFonts w:ascii="Arial" w:hAnsi="Arial" w:cs="Arial"/>
          <w:sz w:val="26"/>
        </w:rPr>
      </w:pPr>
    </w:p>
    <w:p w14:paraId="310C36E4" w14:textId="77777777" w:rsidR="009B204A" w:rsidRPr="00C93D80" w:rsidRDefault="009B204A">
      <w:pPr>
        <w:pStyle w:val="GvdeMetni"/>
        <w:rPr>
          <w:rFonts w:ascii="Arial" w:hAnsi="Arial" w:cs="Arial"/>
        </w:rPr>
      </w:pPr>
    </w:p>
    <w:p w14:paraId="3CA2915C" w14:textId="77777777" w:rsidR="009B204A" w:rsidRPr="00C93D80" w:rsidRDefault="009B204A">
      <w:pPr>
        <w:pStyle w:val="GvdeMetni"/>
        <w:rPr>
          <w:rFonts w:ascii="Arial" w:hAnsi="Arial" w:cs="Arial"/>
        </w:rPr>
      </w:pPr>
    </w:p>
    <w:p w14:paraId="43AF49AB" w14:textId="77777777" w:rsidR="009B204A" w:rsidRPr="00C93D80" w:rsidRDefault="00681696">
      <w:pPr>
        <w:pStyle w:val="Balk2"/>
        <w:numPr>
          <w:ilvl w:val="0"/>
          <w:numId w:val="10"/>
        </w:numPr>
        <w:tabs>
          <w:tab w:val="left" w:pos="1560"/>
        </w:tabs>
        <w:spacing w:before="224"/>
        <w:ind w:left="1560" w:hanging="360"/>
        <w:jc w:val="left"/>
      </w:pPr>
      <w:r w:rsidRPr="00C93D80">
        <w:rPr>
          <w:color w:val="C00000"/>
        </w:rPr>
        <w:t>YILDIZ</w:t>
      </w:r>
      <w:r w:rsidRPr="00C93D80">
        <w:rPr>
          <w:color w:val="C00000"/>
          <w:spacing w:val="-4"/>
        </w:rPr>
        <w:t xml:space="preserve"> </w:t>
      </w:r>
      <w:r w:rsidRPr="00C93D80">
        <w:rPr>
          <w:color w:val="C00000"/>
        </w:rPr>
        <w:t>TEKNİK</w:t>
      </w:r>
      <w:r w:rsidRPr="00C93D80">
        <w:rPr>
          <w:color w:val="C00000"/>
          <w:spacing w:val="-4"/>
        </w:rPr>
        <w:t xml:space="preserve"> </w:t>
      </w:r>
      <w:r w:rsidRPr="00C93D80">
        <w:rPr>
          <w:color w:val="C00000"/>
        </w:rPr>
        <w:t>ÜNİVERSİTESİ</w:t>
      </w:r>
      <w:r w:rsidRPr="00C93D80">
        <w:rPr>
          <w:color w:val="C00000"/>
          <w:spacing w:val="-3"/>
        </w:rPr>
        <w:t xml:space="preserve"> </w:t>
      </w:r>
      <w:r w:rsidRPr="00C93D80">
        <w:rPr>
          <w:color w:val="C00000"/>
        </w:rPr>
        <w:t>–</w:t>
      </w:r>
      <w:r w:rsidRPr="00C93D80">
        <w:rPr>
          <w:color w:val="C00000"/>
          <w:spacing w:val="-2"/>
        </w:rPr>
        <w:t xml:space="preserve"> </w:t>
      </w:r>
      <w:r w:rsidRPr="00C93D80">
        <w:rPr>
          <w:color w:val="C00000"/>
        </w:rPr>
        <w:t>SANAYİ</w:t>
      </w:r>
      <w:r w:rsidRPr="00C93D80">
        <w:rPr>
          <w:color w:val="C00000"/>
          <w:spacing w:val="-3"/>
        </w:rPr>
        <w:t xml:space="preserve"> </w:t>
      </w:r>
      <w:r w:rsidRPr="00C93D80">
        <w:rPr>
          <w:color w:val="C00000"/>
        </w:rPr>
        <w:t>İŞBİRLİĞİ</w:t>
      </w:r>
      <w:r w:rsidRPr="00C93D80">
        <w:rPr>
          <w:color w:val="C00000"/>
          <w:spacing w:val="-3"/>
        </w:rPr>
        <w:t xml:space="preserve"> </w:t>
      </w:r>
      <w:r w:rsidRPr="00C93D80">
        <w:rPr>
          <w:color w:val="C00000"/>
        </w:rPr>
        <w:t>PROJELERİ</w:t>
      </w:r>
      <w:r w:rsidRPr="00C93D80">
        <w:rPr>
          <w:color w:val="C00000"/>
          <w:spacing w:val="-3"/>
        </w:rPr>
        <w:t xml:space="preserve"> </w:t>
      </w:r>
      <w:r w:rsidRPr="00C93D80">
        <w:rPr>
          <w:color w:val="C00000"/>
        </w:rPr>
        <w:t>(YTÜ-SİP)</w:t>
      </w:r>
    </w:p>
    <w:p w14:paraId="36A9F765" w14:textId="77777777" w:rsidR="009B204A" w:rsidRPr="00C93D80" w:rsidRDefault="009B204A">
      <w:pPr>
        <w:pStyle w:val="GvdeMetni"/>
        <w:spacing w:before="1"/>
        <w:rPr>
          <w:rFonts w:ascii="Arial" w:hAnsi="Arial" w:cs="Arial"/>
          <w:b/>
          <w:sz w:val="27"/>
        </w:rPr>
      </w:pPr>
    </w:p>
    <w:p w14:paraId="3184A21A" w14:textId="77777777" w:rsidR="009B204A" w:rsidRPr="00C93D80" w:rsidRDefault="00681696">
      <w:pPr>
        <w:pStyle w:val="GvdeMetni"/>
        <w:spacing w:line="276" w:lineRule="auto"/>
        <w:ind w:left="1175" w:right="1211"/>
        <w:jc w:val="both"/>
        <w:rPr>
          <w:rFonts w:ascii="Arial" w:hAnsi="Arial" w:cs="Arial"/>
        </w:rPr>
      </w:pPr>
      <w:r w:rsidRPr="00C93D80">
        <w:rPr>
          <w:rFonts w:ascii="Arial" w:hAnsi="Arial" w:cs="Arial"/>
          <w:b/>
          <w:color w:val="002060"/>
        </w:rPr>
        <w:t xml:space="preserve">Başvuru ve Desteklenme İlkeleri: </w:t>
      </w:r>
      <w:r w:rsidRPr="00C93D80">
        <w:rPr>
          <w:rFonts w:ascii="Arial" w:hAnsi="Arial" w:cs="Arial"/>
        </w:rPr>
        <w:t>YTÜ</w:t>
      </w:r>
      <w:r w:rsidRPr="00FB69AE">
        <w:rPr>
          <w:rFonts w:ascii="Arial" w:hAnsi="Arial" w:cs="Arial"/>
          <w:spacing w:val="-1"/>
          <w:szCs w:val="22"/>
        </w:rPr>
        <w:t xml:space="preserve"> tarafından bu tür projelere verilebilecek mali destek GAP üst limitini geçemez. Bu tür projelerde, işbirliği yapılan kurum ve kuruluşun belirli bir oranda bütçeye katkıda bulunması ve/veya üniversitemizde bulunmayan araştırma altyapılarını proje kapsamında kullandırması beklenir.</w:t>
      </w:r>
    </w:p>
    <w:p w14:paraId="484B9311" w14:textId="77777777" w:rsidR="009B204A" w:rsidRPr="00C93D80" w:rsidRDefault="009B204A">
      <w:pPr>
        <w:pStyle w:val="GvdeMetni"/>
        <w:spacing w:before="5"/>
        <w:rPr>
          <w:rFonts w:ascii="Arial" w:hAnsi="Arial" w:cs="Arial"/>
          <w:sz w:val="24"/>
        </w:rPr>
      </w:pPr>
    </w:p>
    <w:p w14:paraId="1655C1EE" w14:textId="77777777" w:rsidR="009B204A" w:rsidRPr="00C93D80" w:rsidRDefault="00681696">
      <w:pPr>
        <w:pStyle w:val="GvdeMetni"/>
        <w:spacing w:line="276" w:lineRule="auto"/>
        <w:ind w:left="1175" w:right="1211"/>
        <w:jc w:val="both"/>
        <w:rPr>
          <w:rFonts w:ascii="Arial" w:hAnsi="Arial" w:cs="Arial"/>
        </w:rPr>
      </w:pPr>
      <w:r w:rsidRPr="00C93D80">
        <w:rPr>
          <w:rFonts w:ascii="Arial" w:hAnsi="Arial" w:cs="Arial"/>
        </w:rPr>
        <w:t xml:space="preserve">Bu projeler </w:t>
      </w:r>
      <w:r w:rsidRPr="00FB69AE">
        <w:rPr>
          <w:rFonts w:ascii="Arial" w:hAnsi="Arial" w:cs="Arial"/>
          <w:spacing w:val="-1"/>
          <w:szCs w:val="22"/>
        </w:rPr>
        <w:t>için, projenin tarafı olan öğretim üyesi ve kuruluşun bir personeli ortak yürütücü olabilir. Ancak, ilgili kuruluştan araştırmacılar BAP Koordinasyon Birimine yapılan proje başvurusunda araştırmacı olarak yer alabilirler. Proje başvurusunda; başvuru formuna ek olarak Proje Ortaklık Anlaşması sunulmalıdır. Proje Ortaklık Anlaşması Projenin tarafı olan öğretim üyesi ile ilgili kuruluşun yetkilisi arasında yapılan ve ortaklar arasında projeye ilişkin görev, yetki, sorumluluk, fikri ve sınai mülkiyet hakları, patent, tescil ve benzeri hak paylaşımına yönelik konuların belirtildiği anlaşmadır. Proje kapsamında alınacak mal ve hizmetlerin paylaşımı da bu anlaşma ile belirlenecektir. Özel kurum/kuruluşlarla yapılacak projelerde, ortaklık anlaşmasının Üniversitemiz Teknoloji Transfer Ofisi (TTO) tarafından organize edilmesi ve onaylanması zorunludur.</w:t>
      </w:r>
    </w:p>
    <w:p w14:paraId="72FD7743" w14:textId="77777777" w:rsidR="009B204A" w:rsidRPr="00C93D80" w:rsidRDefault="009B204A">
      <w:pPr>
        <w:pStyle w:val="GvdeMetni"/>
        <w:spacing w:before="3"/>
        <w:rPr>
          <w:rFonts w:ascii="Arial" w:hAnsi="Arial" w:cs="Arial"/>
          <w:sz w:val="24"/>
        </w:rPr>
      </w:pPr>
    </w:p>
    <w:p w14:paraId="00D54133" w14:textId="142F824A" w:rsidR="009B204A" w:rsidRPr="00C93D80" w:rsidRDefault="00681696">
      <w:pPr>
        <w:pStyle w:val="GvdeMetni"/>
        <w:spacing w:line="276" w:lineRule="auto"/>
        <w:ind w:left="1176" w:right="1211" w:hanging="1"/>
        <w:jc w:val="both"/>
        <w:rPr>
          <w:rFonts w:ascii="Arial" w:hAnsi="Arial" w:cs="Arial"/>
        </w:rPr>
      </w:pPr>
      <w:r w:rsidRPr="00C93D80">
        <w:rPr>
          <w:rFonts w:ascii="Arial" w:hAnsi="Arial" w:cs="Arial"/>
        </w:rPr>
        <w:t>Proje</w:t>
      </w:r>
      <w:r w:rsidRPr="00C63341">
        <w:rPr>
          <w:rFonts w:ascii="Arial" w:hAnsi="Arial" w:cs="Arial"/>
        </w:rPr>
        <w:t xml:space="preserve"> </w:t>
      </w:r>
      <w:r w:rsidRPr="00C93D80">
        <w:rPr>
          <w:rFonts w:ascii="Arial" w:hAnsi="Arial" w:cs="Arial"/>
        </w:rPr>
        <w:t>kapsamında</w:t>
      </w:r>
      <w:r w:rsidRPr="00C63341">
        <w:rPr>
          <w:rFonts w:ascii="Arial" w:hAnsi="Arial" w:cs="Arial"/>
        </w:rPr>
        <w:t xml:space="preserve"> </w:t>
      </w:r>
      <w:r w:rsidRPr="00C93D80">
        <w:rPr>
          <w:rFonts w:ascii="Arial" w:hAnsi="Arial" w:cs="Arial"/>
        </w:rPr>
        <w:t>BAP</w:t>
      </w:r>
      <w:r w:rsidRPr="00C63341">
        <w:rPr>
          <w:rFonts w:ascii="Arial" w:hAnsi="Arial" w:cs="Arial"/>
        </w:rPr>
        <w:t xml:space="preserve"> </w:t>
      </w:r>
      <w:r w:rsidRPr="00FB69AE">
        <w:rPr>
          <w:rFonts w:ascii="Arial" w:hAnsi="Arial" w:cs="Arial"/>
          <w:spacing w:val="-1"/>
          <w:szCs w:val="22"/>
        </w:rPr>
        <w:t>Koordinasyon Birimi tarafından sağlanan tüm makine ve teçhizatlar, üniversitemiz demirbaş envanterine kaydedilir.  Ortak kurum/kuruluş tarafından alınacak mal ve hizmetler ilgili kurum ve kuruluş tarafından alınacak ve satın alınan mal veya hizmetin kurum/kuruluş adına düzenlenmiş faturasının onaylı fotokopisi BAP Birimine teslim edilecektir.</w:t>
      </w:r>
    </w:p>
    <w:p w14:paraId="1032FEBF" w14:textId="77777777" w:rsidR="009B204A" w:rsidRPr="00C93D80" w:rsidRDefault="009B204A">
      <w:pPr>
        <w:pStyle w:val="GvdeMetni"/>
        <w:spacing w:before="6"/>
        <w:rPr>
          <w:rFonts w:ascii="Arial" w:hAnsi="Arial" w:cs="Arial"/>
          <w:sz w:val="24"/>
        </w:rPr>
      </w:pPr>
    </w:p>
    <w:p w14:paraId="0F63A83A" w14:textId="77777777" w:rsidR="009B204A" w:rsidRPr="00FB69AE" w:rsidRDefault="00681696" w:rsidP="00C63341">
      <w:pPr>
        <w:pStyle w:val="GvdeMetni"/>
        <w:spacing w:line="276" w:lineRule="auto"/>
        <w:ind w:left="1176" w:right="1211" w:hanging="1"/>
        <w:jc w:val="both"/>
        <w:rPr>
          <w:rFonts w:ascii="Arial" w:hAnsi="Arial" w:cs="Arial"/>
          <w:spacing w:val="-1"/>
          <w:szCs w:val="22"/>
        </w:rPr>
      </w:pPr>
      <w:r w:rsidRPr="00C63341">
        <w:rPr>
          <w:rFonts w:ascii="Arial" w:hAnsi="Arial" w:cs="Arial"/>
        </w:rPr>
        <w:t xml:space="preserve">BAP </w:t>
      </w:r>
      <w:r w:rsidRPr="00FB69AE">
        <w:rPr>
          <w:rFonts w:ascii="Arial" w:hAnsi="Arial" w:cs="Arial"/>
          <w:spacing w:val="-1"/>
          <w:szCs w:val="22"/>
        </w:rPr>
        <w:t xml:space="preserve">Komisyonu değerlendirme aşamasında proje içeriğinde ve ortaklık sözleşmesinde revizyon talep edebilir, sözleşme ile ilgili olarak üniversitemiz Hukuk Müşavirliğinden görüş talep edebilir. Proje bütçesinde tanımlanacak </w:t>
      </w:r>
      <w:proofErr w:type="spellStart"/>
      <w:r w:rsidRPr="00FB69AE">
        <w:rPr>
          <w:rFonts w:ascii="Arial" w:hAnsi="Arial" w:cs="Arial"/>
          <w:spacing w:val="-1"/>
          <w:szCs w:val="22"/>
        </w:rPr>
        <w:t>bursiyer</w:t>
      </w:r>
      <w:proofErr w:type="spellEnd"/>
      <w:r w:rsidRPr="00FB69AE">
        <w:rPr>
          <w:rFonts w:ascii="Arial" w:hAnsi="Arial" w:cs="Arial"/>
          <w:spacing w:val="-1"/>
          <w:szCs w:val="22"/>
        </w:rPr>
        <w:t xml:space="preserve"> destek miktarı Ortak kurum/kuruluş tarafından sağlanır.</w:t>
      </w:r>
    </w:p>
    <w:p w14:paraId="7D3978F1" w14:textId="77777777" w:rsidR="009B204A" w:rsidRPr="00C93D80" w:rsidRDefault="009B204A">
      <w:pPr>
        <w:spacing w:line="276" w:lineRule="auto"/>
        <w:jc w:val="both"/>
        <w:rPr>
          <w:rFonts w:ascii="Arial" w:hAnsi="Arial" w:cs="Arial"/>
        </w:rPr>
        <w:sectPr w:rsidR="009B204A" w:rsidRPr="00C93D80">
          <w:pgSz w:w="11910" w:h="16840"/>
          <w:pgMar w:top="1600" w:right="200" w:bottom="1440" w:left="240" w:header="0" w:footer="1167" w:gutter="0"/>
          <w:cols w:space="708"/>
        </w:sectPr>
      </w:pPr>
    </w:p>
    <w:p w14:paraId="20E1C321" w14:textId="77777777" w:rsidR="009B204A" w:rsidRPr="00C93D80" w:rsidRDefault="00681696">
      <w:pPr>
        <w:pStyle w:val="GvdeMetni"/>
        <w:spacing w:before="73" w:line="276" w:lineRule="auto"/>
        <w:ind w:left="1175" w:right="1212"/>
        <w:jc w:val="both"/>
        <w:rPr>
          <w:rFonts w:ascii="Arial" w:hAnsi="Arial" w:cs="Arial"/>
        </w:rPr>
      </w:pPr>
      <w:r w:rsidRPr="00C93D80">
        <w:rPr>
          <w:rFonts w:ascii="Arial" w:hAnsi="Arial" w:cs="Arial"/>
          <w:b/>
          <w:color w:val="002060"/>
        </w:rPr>
        <w:lastRenderedPageBreak/>
        <w:t xml:space="preserve">Değerlendirme: </w:t>
      </w:r>
      <w:r w:rsidRPr="00C93D80">
        <w:rPr>
          <w:rFonts w:ascii="Arial" w:hAnsi="Arial" w:cs="Arial"/>
        </w:rPr>
        <w:t xml:space="preserve">Proje </w:t>
      </w:r>
      <w:r w:rsidRPr="00FB69AE">
        <w:rPr>
          <w:rFonts w:ascii="Arial" w:hAnsi="Arial" w:cs="Arial"/>
          <w:spacing w:val="-1"/>
          <w:szCs w:val="22"/>
        </w:rPr>
        <w:t>önerilerinin değerlendirme süreçleri doğrudan BAP Komisyonu tarafından yürütülür. BAP Komisyonu gerekli gördüğü hallerde hakem görüşlerine de başvurarak değerlendirme sürecini tamamlayabilir. Bu projelerin değerlendirilmesi aşamasında proje ekibinin katılımı ile panel düzenlenir.</w:t>
      </w:r>
    </w:p>
    <w:p w14:paraId="100797BE" w14:textId="77777777" w:rsidR="009B204A" w:rsidRPr="00C93D80" w:rsidRDefault="009B204A">
      <w:pPr>
        <w:pStyle w:val="GvdeMetni"/>
        <w:spacing w:before="10"/>
        <w:rPr>
          <w:rFonts w:ascii="Arial" w:hAnsi="Arial" w:cs="Arial"/>
          <w:sz w:val="22"/>
        </w:rPr>
      </w:pPr>
    </w:p>
    <w:p w14:paraId="0E5503D5" w14:textId="77777777" w:rsidR="009B204A" w:rsidRPr="00C93D80" w:rsidRDefault="00681696">
      <w:pPr>
        <w:spacing w:before="1" w:line="276" w:lineRule="auto"/>
        <w:ind w:left="1176" w:right="1213"/>
        <w:jc w:val="both"/>
        <w:rPr>
          <w:rFonts w:ascii="Arial" w:hAnsi="Arial" w:cs="Arial"/>
          <w:sz w:val="20"/>
        </w:rPr>
      </w:pPr>
      <w:r w:rsidRPr="00C93D80">
        <w:rPr>
          <w:rFonts w:ascii="Arial" w:hAnsi="Arial" w:cs="Arial"/>
          <w:b/>
          <w:color w:val="002060"/>
          <w:sz w:val="20"/>
        </w:rPr>
        <w:t xml:space="preserve">Yürütme ve Sonuçlandırma Süreci: </w:t>
      </w:r>
      <w:r w:rsidRPr="00C93D80">
        <w:rPr>
          <w:rFonts w:ascii="Arial" w:hAnsi="Arial" w:cs="Arial"/>
          <w:sz w:val="20"/>
        </w:rPr>
        <w:t xml:space="preserve">Uygulama Esasları </w:t>
      </w:r>
      <w:r w:rsidRPr="00C93D80">
        <w:rPr>
          <w:rFonts w:ascii="Arial" w:hAnsi="Arial" w:cs="Arial"/>
          <w:b/>
          <w:i/>
          <w:sz w:val="20"/>
        </w:rPr>
        <w:t>A. Genel İlkeler / 1. Proje Başvuru ve</w:t>
      </w:r>
      <w:r w:rsidRPr="00C93D80">
        <w:rPr>
          <w:rFonts w:ascii="Arial" w:hAnsi="Arial" w:cs="Arial"/>
          <w:b/>
          <w:i/>
          <w:spacing w:val="1"/>
          <w:sz w:val="20"/>
        </w:rPr>
        <w:t xml:space="preserve"> </w:t>
      </w:r>
      <w:r w:rsidRPr="00C93D80">
        <w:rPr>
          <w:rFonts w:ascii="Arial" w:hAnsi="Arial" w:cs="Arial"/>
          <w:b/>
          <w:i/>
          <w:sz w:val="20"/>
        </w:rPr>
        <w:t>Yürütme</w:t>
      </w:r>
      <w:r w:rsidRPr="00C93D80">
        <w:rPr>
          <w:rFonts w:ascii="Arial" w:hAnsi="Arial" w:cs="Arial"/>
          <w:b/>
          <w:i/>
          <w:spacing w:val="-2"/>
          <w:sz w:val="20"/>
        </w:rPr>
        <w:t xml:space="preserve"> </w:t>
      </w:r>
      <w:r w:rsidRPr="00C93D80">
        <w:rPr>
          <w:rFonts w:ascii="Arial" w:hAnsi="Arial" w:cs="Arial"/>
          <w:b/>
          <w:i/>
          <w:sz w:val="20"/>
        </w:rPr>
        <w:t>Süreci</w:t>
      </w:r>
      <w:r w:rsidRPr="00C93D80">
        <w:rPr>
          <w:rFonts w:ascii="Arial" w:hAnsi="Arial" w:cs="Arial"/>
          <w:sz w:val="20"/>
        </w:rPr>
        <w:t>’nde</w:t>
      </w:r>
      <w:r w:rsidRPr="00C93D80">
        <w:rPr>
          <w:rFonts w:ascii="Arial" w:hAnsi="Arial" w:cs="Arial"/>
          <w:spacing w:val="-1"/>
          <w:sz w:val="20"/>
        </w:rPr>
        <w:t xml:space="preserve"> </w:t>
      </w:r>
      <w:r w:rsidRPr="00C93D80">
        <w:rPr>
          <w:rFonts w:ascii="Arial" w:hAnsi="Arial" w:cs="Arial"/>
          <w:sz w:val="20"/>
        </w:rPr>
        <w:t>belirtilen</w:t>
      </w:r>
      <w:r w:rsidRPr="00C93D80">
        <w:rPr>
          <w:rFonts w:ascii="Arial" w:hAnsi="Arial" w:cs="Arial"/>
          <w:spacing w:val="-1"/>
          <w:sz w:val="20"/>
        </w:rPr>
        <w:t xml:space="preserve"> </w:t>
      </w:r>
      <w:r w:rsidRPr="00C93D80">
        <w:rPr>
          <w:rFonts w:ascii="Arial" w:hAnsi="Arial" w:cs="Arial"/>
          <w:sz w:val="20"/>
        </w:rPr>
        <w:t>genel</w:t>
      </w:r>
      <w:r w:rsidRPr="00C93D80">
        <w:rPr>
          <w:rFonts w:ascii="Arial" w:hAnsi="Arial" w:cs="Arial"/>
          <w:spacing w:val="-1"/>
          <w:sz w:val="20"/>
        </w:rPr>
        <w:t xml:space="preserve"> </w:t>
      </w:r>
      <w:r w:rsidRPr="00C93D80">
        <w:rPr>
          <w:rFonts w:ascii="Arial" w:hAnsi="Arial" w:cs="Arial"/>
          <w:sz w:val="20"/>
        </w:rPr>
        <w:t>ilkeler</w:t>
      </w:r>
      <w:r w:rsidRPr="00C93D80">
        <w:rPr>
          <w:rFonts w:ascii="Arial" w:hAnsi="Arial" w:cs="Arial"/>
          <w:spacing w:val="-1"/>
          <w:sz w:val="20"/>
        </w:rPr>
        <w:t xml:space="preserve"> </w:t>
      </w:r>
      <w:r w:rsidRPr="00C93D80">
        <w:rPr>
          <w:rFonts w:ascii="Arial" w:hAnsi="Arial" w:cs="Arial"/>
          <w:sz w:val="20"/>
        </w:rPr>
        <w:t>geçerlidir.</w:t>
      </w:r>
    </w:p>
    <w:p w14:paraId="6E80B182" w14:textId="77777777" w:rsidR="009B204A" w:rsidRPr="00C93D80" w:rsidRDefault="009B204A">
      <w:pPr>
        <w:pStyle w:val="GvdeMetni"/>
        <w:spacing w:before="8"/>
        <w:rPr>
          <w:rFonts w:ascii="Arial" w:hAnsi="Arial" w:cs="Arial"/>
          <w:sz w:val="22"/>
        </w:rPr>
      </w:pPr>
    </w:p>
    <w:p w14:paraId="5A26ABBB" w14:textId="77777777" w:rsidR="009B204A" w:rsidRPr="00C93D80" w:rsidRDefault="00681696">
      <w:pPr>
        <w:pStyle w:val="GvdeMetni"/>
        <w:ind w:left="1176"/>
        <w:jc w:val="both"/>
        <w:rPr>
          <w:rFonts w:ascii="Arial" w:hAnsi="Arial" w:cs="Arial"/>
        </w:rPr>
      </w:pPr>
      <w:r w:rsidRPr="00C93D80">
        <w:rPr>
          <w:rFonts w:ascii="Arial" w:hAnsi="Arial" w:cs="Arial"/>
          <w:b/>
          <w:color w:val="002060"/>
        </w:rPr>
        <w:t>Destek</w:t>
      </w:r>
      <w:r w:rsidRPr="00C93D80">
        <w:rPr>
          <w:rFonts w:ascii="Arial" w:hAnsi="Arial" w:cs="Arial"/>
          <w:b/>
          <w:color w:val="002060"/>
          <w:spacing w:val="-5"/>
        </w:rPr>
        <w:t xml:space="preserve"> </w:t>
      </w:r>
      <w:r w:rsidRPr="00C93D80">
        <w:rPr>
          <w:rFonts w:ascii="Arial" w:hAnsi="Arial" w:cs="Arial"/>
          <w:b/>
          <w:color w:val="002060"/>
        </w:rPr>
        <w:t>Limiti:</w:t>
      </w:r>
      <w:r w:rsidRPr="00C93D80">
        <w:rPr>
          <w:rFonts w:ascii="Arial" w:hAnsi="Arial" w:cs="Arial"/>
          <w:b/>
          <w:color w:val="002060"/>
          <w:spacing w:val="-5"/>
        </w:rPr>
        <w:t xml:space="preserve"> </w:t>
      </w:r>
      <w:r w:rsidRPr="00C93D80">
        <w:rPr>
          <w:rFonts w:ascii="Arial" w:hAnsi="Arial" w:cs="Arial"/>
        </w:rPr>
        <w:t>YTÜ</w:t>
      </w:r>
      <w:r w:rsidRPr="00C93D80">
        <w:rPr>
          <w:rFonts w:ascii="Arial" w:hAnsi="Arial" w:cs="Arial"/>
          <w:spacing w:val="-4"/>
        </w:rPr>
        <w:t xml:space="preserve"> </w:t>
      </w:r>
      <w:r w:rsidRPr="00C93D80">
        <w:rPr>
          <w:rFonts w:ascii="Arial" w:hAnsi="Arial" w:cs="Arial"/>
        </w:rPr>
        <w:t>tarafından</w:t>
      </w:r>
      <w:r w:rsidRPr="00C93D80">
        <w:rPr>
          <w:rFonts w:ascii="Arial" w:hAnsi="Arial" w:cs="Arial"/>
          <w:spacing w:val="-4"/>
        </w:rPr>
        <w:t xml:space="preserve"> </w:t>
      </w:r>
      <w:r w:rsidRPr="00C93D80">
        <w:rPr>
          <w:rFonts w:ascii="Arial" w:hAnsi="Arial" w:cs="Arial"/>
        </w:rPr>
        <w:t>bu</w:t>
      </w:r>
      <w:r w:rsidRPr="00C93D80">
        <w:rPr>
          <w:rFonts w:ascii="Arial" w:hAnsi="Arial" w:cs="Arial"/>
          <w:spacing w:val="-5"/>
        </w:rPr>
        <w:t xml:space="preserve"> </w:t>
      </w:r>
      <w:r w:rsidRPr="00C93D80">
        <w:rPr>
          <w:rFonts w:ascii="Arial" w:hAnsi="Arial" w:cs="Arial"/>
        </w:rPr>
        <w:t>tür</w:t>
      </w:r>
      <w:r w:rsidRPr="00C93D80">
        <w:rPr>
          <w:rFonts w:ascii="Arial" w:hAnsi="Arial" w:cs="Arial"/>
          <w:spacing w:val="-4"/>
        </w:rPr>
        <w:t xml:space="preserve"> </w:t>
      </w:r>
      <w:r w:rsidRPr="00C93D80">
        <w:rPr>
          <w:rFonts w:ascii="Arial" w:hAnsi="Arial" w:cs="Arial"/>
        </w:rPr>
        <w:t>projelere</w:t>
      </w:r>
      <w:r w:rsidRPr="00C93D80">
        <w:rPr>
          <w:rFonts w:ascii="Arial" w:hAnsi="Arial" w:cs="Arial"/>
          <w:spacing w:val="-4"/>
        </w:rPr>
        <w:t xml:space="preserve"> </w:t>
      </w:r>
      <w:r w:rsidRPr="00C93D80">
        <w:rPr>
          <w:rFonts w:ascii="Arial" w:hAnsi="Arial" w:cs="Arial"/>
        </w:rPr>
        <w:t>verilebilecek</w:t>
      </w:r>
      <w:r w:rsidRPr="00C93D80">
        <w:rPr>
          <w:rFonts w:ascii="Arial" w:hAnsi="Arial" w:cs="Arial"/>
          <w:spacing w:val="-4"/>
        </w:rPr>
        <w:t xml:space="preserve"> </w:t>
      </w:r>
      <w:r w:rsidRPr="00C93D80">
        <w:rPr>
          <w:rFonts w:ascii="Arial" w:hAnsi="Arial" w:cs="Arial"/>
        </w:rPr>
        <w:t>mali</w:t>
      </w:r>
      <w:r w:rsidRPr="00C93D80">
        <w:rPr>
          <w:rFonts w:ascii="Arial" w:hAnsi="Arial" w:cs="Arial"/>
          <w:spacing w:val="-5"/>
        </w:rPr>
        <w:t xml:space="preserve"> </w:t>
      </w:r>
      <w:r w:rsidRPr="00C93D80">
        <w:rPr>
          <w:rFonts w:ascii="Arial" w:hAnsi="Arial" w:cs="Arial"/>
        </w:rPr>
        <w:t>destek</w:t>
      </w:r>
      <w:r w:rsidRPr="00C93D80">
        <w:rPr>
          <w:rFonts w:ascii="Arial" w:hAnsi="Arial" w:cs="Arial"/>
          <w:spacing w:val="-3"/>
        </w:rPr>
        <w:t xml:space="preserve"> </w:t>
      </w:r>
      <w:r w:rsidRPr="00C93D80">
        <w:rPr>
          <w:rFonts w:ascii="Arial" w:hAnsi="Arial" w:cs="Arial"/>
        </w:rPr>
        <w:t>GAP</w:t>
      </w:r>
      <w:r w:rsidRPr="00C93D80">
        <w:rPr>
          <w:rFonts w:ascii="Arial" w:hAnsi="Arial" w:cs="Arial"/>
          <w:spacing w:val="-4"/>
        </w:rPr>
        <w:t xml:space="preserve"> </w:t>
      </w:r>
      <w:r w:rsidRPr="00C93D80">
        <w:rPr>
          <w:rFonts w:ascii="Arial" w:hAnsi="Arial" w:cs="Arial"/>
        </w:rPr>
        <w:t>üst</w:t>
      </w:r>
      <w:r w:rsidRPr="00C93D80">
        <w:rPr>
          <w:rFonts w:ascii="Arial" w:hAnsi="Arial" w:cs="Arial"/>
          <w:spacing w:val="-4"/>
        </w:rPr>
        <w:t xml:space="preserve"> </w:t>
      </w:r>
      <w:r w:rsidRPr="00C93D80">
        <w:rPr>
          <w:rFonts w:ascii="Arial" w:hAnsi="Arial" w:cs="Arial"/>
        </w:rPr>
        <w:t>limitini</w:t>
      </w:r>
      <w:r w:rsidRPr="00C93D80">
        <w:rPr>
          <w:rFonts w:ascii="Arial" w:hAnsi="Arial" w:cs="Arial"/>
          <w:spacing w:val="-5"/>
        </w:rPr>
        <w:t xml:space="preserve"> </w:t>
      </w:r>
      <w:r w:rsidRPr="00C93D80">
        <w:rPr>
          <w:rFonts w:ascii="Arial" w:hAnsi="Arial" w:cs="Arial"/>
        </w:rPr>
        <w:t>geçemez.</w:t>
      </w:r>
    </w:p>
    <w:p w14:paraId="1897072B" w14:textId="77777777" w:rsidR="009B204A" w:rsidRPr="00C93D80" w:rsidRDefault="009B204A">
      <w:pPr>
        <w:pStyle w:val="GvdeMetni"/>
        <w:rPr>
          <w:rFonts w:ascii="Arial" w:hAnsi="Arial" w:cs="Arial"/>
        </w:rPr>
      </w:pPr>
    </w:p>
    <w:p w14:paraId="74FAB51D" w14:textId="77777777" w:rsidR="009B204A" w:rsidRPr="00C93D80" w:rsidRDefault="009B204A">
      <w:pPr>
        <w:pStyle w:val="GvdeMetni"/>
        <w:spacing w:before="3"/>
        <w:rPr>
          <w:rFonts w:ascii="Arial" w:hAnsi="Arial" w:cs="Arial"/>
        </w:rPr>
      </w:pPr>
    </w:p>
    <w:p w14:paraId="78EC3B8E" w14:textId="77777777" w:rsidR="009B204A" w:rsidRPr="00C93D80" w:rsidRDefault="009B204A">
      <w:pPr>
        <w:pStyle w:val="GvdeMetni"/>
        <w:rPr>
          <w:rFonts w:ascii="Arial" w:hAnsi="Arial" w:cs="Arial"/>
        </w:rPr>
      </w:pPr>
    </w:p>
    <w:p w14:paraId="19B5AFF9" w14:textId="77777777" w:rsidR="009B204A" w:rsidRPr="00C93D80" w:rsidRDefault="009B204A">
      <w:pPr>
        <w:pStyle w:val="GvdeMetni"/>
        <w:spacing w:before="6"/>
        <w:rPr>
          <w:rFonts w:ascii="Arial" w:hAnsi="Arial" w:cs="Arial"/>
          <w:sz w:val="17"/>
        </w:rPr>
      </w:pPr>
    </w:p>
    <w:p w14:paraId="6A2CA0D2" w14:textId="77777777" w:rsidR="009B204A" w:rsidRPr="00C93D80" w:rsidRDefault="00681696">
      <w:pPr>
        <w:pStyle w:val="Balk2"/>
        <w:numPr>
          <w:ilvl w:val="0"/>
          <w:numId w:val="10"/>
        </w:numPr>
        <w:tabs>
          <w:tab w:val="left" w:pos="1560"/>
        </w:tabs>
        <w:spacing w:before="92"/>
        <w:ind w:left="1560" w:hanging="360"/>
        <w:jc w:val="left"/>
      </w:pPr>
      <w:r w:rsidRPr="00C93D80">
        <w:rPr>
          <w:color w:val="C00000"/>
        </w:rPr>
        <w:t>LİSANS</w:t>
      </w:r>
      <w:r w:rsidRPr="00C93D80">
        <w:rPr>
          <w:color w:val="C00000"/>
          <w:spacing w:val="-4"/>
        </w:rPr>
        <w:t xml:space="preserve"> </w:t>
      </w:r>
      <w:r w:rsidRPr="00C93D80">
        <w:rPr>
          <w:color w:val="C00000"/>
        </w:rPr>
        <w:t>ÖĞRENCİSİ</w:t>
      </w:r>
      <w:r w:rsidRPr="00C93D80">
        <w:rPr>
          <w:color w:val="C00000"/>
          <w:spacing w:val="-4"/>
        </w:rPr>
        <w:t xml:space="preserve"> </w:t>
      </w:r>
      <w:r w:rsidRPr="00C93D80">
        <w:rPr>
          <w:color w:val="C00000"/>
        </w:rPr>
        <w:t>KATILIMLI</w:t>
      </w:r>
      <w:r w:rsidRPr="00C93D80">
        <w:rPr>
          <w:color w:val="C00000"/>
          <w:spacing w:val="-5"/>
        </w:rPr>
        <w:t xml:space="preserve"> </w:t>
      </w:r>
      <w:r w:rsidRPr="00C93D80">
        <w:rPr>
          <w:color w:val="C00000"/>
        </w:rPr>
        <w:t>ARAŞTIRMA</w:t>
      </w:r>
      <w:r w:rsidRPr="00C93D80">
        <w:rPr>
          <w:color w:val="C00000"/>
          <w:spacing w:val="-4"/>
        </w:rPr>
        <w:t xml:space="preserve"> </w:t>
      </w:r>
      <w:r w:rsidRPr="00C93D80">
        <w:rPr>
          <w:color w:val="C00000"/>
        </w:rPr>
        <w:t>PROJELERİ</w:t>
      </w:r>
      <w:r w:rsidRPr="00C93D80">
        <w:rPr>
          <w:color w:val="C00000"/>
          <w:spacing w:val="-4"/>
        </w:rPr>
        <w:t xml:space="preserve"> </w:t>
      </w:r>
      <w:r w:rsidRPr="00C93D80">
        <w:rPr>
          <w:color w:val="C00000"/>
        </w:rPr>
        <w:t>(LİKAP)</w:t>
      </w:r>
    </w:p>
    <w:p w14:paraId="4D228F6D" w14:textId="77777777" w:rsidR="009B204A" w:rsidRPr="00C93D80" w:rsidRDefault="009B204A">
      <w:pPr>
        <w:pStyle w:val="GvdeMetni"/>
        <w:spacing w:before="3"/>
        <w:rPr>
          <w:rFonts w:ascii="Arial" w:hAnsi="Arial" w:cs="Arial"/>
          <w:b/>
          <w:sz w:val="27"/>
        </w:rPr>
      </w:pPr>
    </w:p>
    <w:p w14:paraId="41E51B18" w14:textId="77777777" w:rsidR="009B204A" w:rsidRPr="00C93D80" w:rsidRDefault="00681696">
      <w:pPr>
        <w:pStyle w:val="GvdeMetni"/>
        <w:spacing w:line="276" w:lineRule="auto"/>
        <w:ind w:left="1176" w:right="1210"/>
        <w:jc w:val="both"/>
        <w:rPr>
          <w:rFonts w:ascii="Arial" w:hAnsi="Arial" w:cs="Arial"/>
        </w:rPr>
      </w:pPr>
      <w:r w:rsidRPr="00FB69AE">
        <w:rPr>
          <w:rFonts w:ascii="Arial" w:hAnsi="Arial" w:cs="Arial"/>
          <w:b/>
          <w:color w:val="002060"/>
        </w:rPr>
        <w:t>Başvuru ve Destekleme İlkeleri:</w:t>
      </w:r>
      <w:r w:rsidRPr="00C93D80">
        <w:rPr>
          <w:rFonts w:ascii="Arial" w:hAnsi="Arial" w:cs="Arial"/>
          <w:b/>
          <w:color w:val="002060"/>
          <w:w w:val="95"/>
        </w:rPr>
        <w:t xml:space="preserve"> </w:t>
      </w:r>
      <w:r w:rsidRPr="00FB69AE">
        <w:rPr>
          <w:rFonts w:ascii="Arial" w:hAnsi="Arial" w:cs="Arial"/>
          <w:spacing w:val="-1"/>
          <w:szCs w:val="22"/>
        </w:rPr>
        <w:t>Yürütücülüğünü öğretim üyelerinin üstlendiği bu projelerde yalnızca Komisyon tarafından belirlenerek duyurulan koşulları sağlayan lisans öğrencileri araştırmacı olarak görev alabilir.</w:t>
      </w:r>
    </w:p>
    <w:p w14:paraId="0D4D4109" w14:textId="77777777" w:rsidR="009B204A" w:rsidRPr="00C93D80" w:rsidRDefault="009B204A">
      <w:pPr>
        <w:pStyle w:val="GvdeMetni"/>
        <w:spacing w:before="6"/>
        <w:rPr>
          <w:rFonts w:ascii="Arial" w:hAnsi="Arial" w:cs="Arial"/>
          <w:sz w:val="24"/>
        </w:rPr>
      </w:pPr>
    </w:p>
    <w:p w14:paraId="67C4BD86" w14:textId="77777777" w:rsidR="009B204A" w:rsidRPr="00FB69AE" w:rsidRDefault="00681696">
      <w:pPr>
        <w:pStyle w:val="GvdeMetni"/>
        <w:ind w:left="1176"/>
        <w:jc w:val="both"/>
        <w:rPr>
          <w:rFonts w:ascii="Arial" w:hAnsi="Arial" w:cs="Arial"/>
          <w:spacing w:val="-1"/>
          <w:szCs w:val="22"/>
        </w:rPr>
      </w:pPr>
      <w:r w:rsidRPr="00FB69AE">
        <w:rPr>
          <w:rFonts w:ascii="Arial" w:hAnsi="Arial" w:cs="Arial"/>
          <w:spacing w:val="-1"/>
          <w:szCs w:val="22"/>
        </w:rPr>
        <w:t>Öngörülen projeler, araştırma projesi niteliğinde olmadır.</w:t>
      </w:r>
    </w:p>
    <w:p w14:paraId="01A7B3EC" w14:textId="77777777" w:rsidR="009B204A" w:rsidRPr="00C93D80" w:rsidRDefault="009B204A">
      <w:pPr>
        <w:pStyle w:val="GvdeMetni"/>
        <w:spacing w:before="2"/>
        <w:rPr>
          <w:rFonts w:ascii="Arial" w:hAnsi="Arial" w:cs="Arial"/>
          <w:sz w:val="27"/>
        </w:rPr>
      </w:pPr>
    </w:p>
    <w:p w14:paraId="19AE09FA" w14:textId="77777777" w:rsidR="009B204A" w:rsidRPr="00FB69AE" w:rsidRDefault="00681696" w:rsidP="00C63341">
      <w:pPr>
        <w:pStyle w:val="GvdeMetni"/>
        <w:ind w:left="1176" w:right="1122"/>
        <w:jc w:val="both"/>
        <w:rPr>
          <w:rFonts w:ascii="Arial" w:hAnsi="Arial" w:cs="Arial"/>
          <w:spacing w:val="-1"/>
          <w:szCs w:val="22"/>
        </w:rPr>
      </w:pPr>
      <w:r w:rsidRPr="00C63341">
        <w:rPr>
          <w:rFonts w:ascii="Arial" w:hAnsi="Arial" w:cs="Arial"/>
        </w:rPr>
        <w:t xml:space="preserve">Projelerde </w:t>
      </w:r>
      <w:r w:rsidRPr="00FB69AE">
        <w:rPr>
          <w:rFonts w:ascii="Arial" w:hAnsi="Arial" w:cs="Arial"/>
          <w:spacing w:val="-1"/>
          <w:szCs w:val="22"/>
        </w:rPr>
        <w:t>araştırmacı olarak görev alacak öğrencilerin eğitimlerinin normal öğrenim süresinin son iki yılında bulunmaları ve en az 2.8 Ağırlıklı Genel Not Ortalaması (AGNO)’</w:t>
      </w:r>
      <w:proofErr w:type="spellStart"/>
      <w:r w:rsidRPr="00FB69AE">
        <w:rPr>
          <w:rFonts w:ascii="Arial" w:hAnsi="Arial" w:cs="Arial"/>
          <w:spacing w:val="-1"/>
          <w:szCs w:val="22"/>
        </w:rPr>
        <w:t>na</w:t>
      </w:r>
      <w:proofErr w:type="spellEnd"/>
      <w:r w:rsidRPr="00FB69AE">
        <w:rPr>
          <w:rFonts w:ascii="Arial" w:hAnsi="Arial" w:cs="Arial"/>
          <w:spacing w:val="-1"/>
          <w:szCs w:val="22"/>
        </w:rPr>
        <w:t xml:space="preserve"> sahip olmaları gerekmektedir.</w:t>
      </w:r>
    </w:p>
    <w:p w14:paraId="44C179DD" w14:textId="77777777" w:rsidR="009B204A" w:rsidRPr="00C93D80" w:rsidRDefault="009B204A">
      <w:pPr>
        <w:pStyle w:val="GvdeMetni"/>
        <w:spacing w:before="8"/>
        <w:rPr>
          <w:rFonts w:ascii="Arial" w:hAnsi="Arial" w:cs="Arial"/>
          <w:sz w:val="23"/>
        </w:rPr>
      </w:pPr>
    </w:p>
    <w:p w14:paraId="4D6CE18C" w14:textId="77777777" w:rsidR="009B204A" w:rsidRPr="00C93D80" w:rsidRDefault="00681696">
      <w:pPr>
        <w:pStyle w:val="GvdeMetni"/>
        <w:spacing w:line="278" w:lineRule="auto"/>
        <w:ind w:left="1175" w:right="1214"/>
        <w:jc w:val="both"/>
        <w:rPr>
          <w:rFonts w:ascii="Arial" w:hAnsi="Arial" w:cs="Arial"/>
        </w:rPr>
      </w:pPr>
      <w:r w:rsidRPr="00C63341">
        <w:rPr>
          <w:rFonts w:ascii="Arial" w:hAnsi="Arial" w:cs="Arial"/>
        </w:rPr>
        <w:t xml:space="preserve">Lisans </w:t>
      </w:r>
      <w:r w:rsidRPr="00FB69AE">
        <w:rPr>
          <w:rFonts w:ascii="Arial" w:hAnsi="Arial" w:cs="Arial"/>
          <w:spacing w:val="-1"/>
          <w:szCs w:val="22"/>
        </w:rPr>
        <w:t>öğreniminin bitimine bir dönem kalan öğrenciler için proje başvurusu yapılamaz. Proje süresi en az 6 ay, en fazla 12 aydır. Bu projelere ek süre verilmez.</w:t>
      </w:r>
    </w:p>
    <w:p w14:paraId="65159A50" w14:textId="77777777" w:rsidR="009B204A" w:rsidRPr="00C93D80" w:rsidRDefault="009B204A">
      <w:pPr>
        <w:pStyle w:val="GvdeMetni"/>
        <w:spacing w:before="4"/>
        <w:rPr>
          <w:rFonts w:ascii="Arial" w:hAnsi="Arial" w:cs="Arial"/>
          <w:sz w:val="23"/>
        </w:rPr>
      </w:pPr>
    </w:p>
    <w:p w14:paraId="08CDE2D5" w14:textId="77777777" w:rsidR="009B204A" w:rsidRPr="00FB69AE" w:rsidRDefault="00681696" w:rsidP="00C63341">
      <w:pPr>
        <w:pStyle w:val="GvdeMetni"/>
        <w:spacing w:line="278" w:lineRule="auto"/>
        <w:ind w:left="1175" w:right="1214"/>
        <w:jc w:val="both"/>
        <w:rPr>
          <w:rFonts w:ascii="Arial" w:hAnsi="Arial" w:cs="Arial"/>
          <w:spacing w:val="-1"/>
          <w:szCs w:val="22"/>
        </w:rPr>
      </w:pPr>
      <w:r w:rsidRPr="00C63341">
        <w:rPr>
          <w:rFonts w:ascii="Arial" w:hAnsi="Arial" w:cs="Arial"/>
        </w:rPr>
        <w:t xml:space="preserve">Bu </w:t>
      </w:r>
      <w:r w:rsidRPr="00FB69AE">
        <w:rPr>
          <w:rFonts w:ascii="Arial" w:hAnsi="Arial" w:cs="Arial"/>
          <w:spacing w:val="-1"/>
          <w:szCs w:val="22"/>
        </w:rPr>
        <w:t>proje türüne öğrenci bitirme tez projesi kapsamında da başvuru yapabilir.</w:t>
      </w:r>
    </w:p>
    <w:p w14:paraId="1F3DF36B" w14:textId="77777777" w:rsidR="009B204A" w:rsidRPr="00C93D80" w:rsidRDefault="00681696">
      <w:pPr>
        <w:pStyle w:val="GvdeMetni"/>
        <w:spacing w:before="77" w:line="276" w:lineRule="auto"/>
        <w:ind w:left="1176" w:right="1212"/>
        <w:jc w:val="both"/>
        <w:rPr>
          <w:rFonts w:ascii="Arial" w:hAnsi="Arial" w:cs="Arial"/>
        </w:rPr>
      </w:pPr>
      <w:r w:rsidRPr="00C93D80">
        <w:rPr>
          <w:rFonts w:ascii="Arial" w:hAnsi="Arial" w:cs="Arial"/>
        </w:rPr>
        <w:t>Bu</w:t>
      </w:r>
      <w:r w:rsidRPr="00C93D80">
        <w:rPr>
          <w:rFonts w:ascii="Arial" w:hAnsi="Arial" w:cs="Arial"/>
          <w:spacing w:val="-13"/>
        </w:rPr>
        <w:t xml:space="preserve"> </w:t>
      </w:r>
      <w:r w:rsidRPr="00FB69AE">
        <w:rPr>
          <w:rFonts w:ascii="Arial" w:hAnsi="Arial" w:cs="Arial"/>
          <w:spacing w:val="-1"/>
          <w:szCs w:val="22"/>
        </w:rPr>
        <w:t>projeler kapsamında yalnızca araştırmanın yürütülebilmesi için ihtiyaç duyulan sarf malzemesi, alet, teçhizat, hizmet alımına ve geçici görev yolluklarına yönelik giderler için mali destek sağlanır. Bu kapsamda, bilgisayar, tablet bilgisayar, yazıcı gibi giderler için mali destek sağlanmaz.</w:t>
      </w:r>
    </w:p>
    <w:p w14:paraId="26B00645" w14:textId="77777777" w:rsidR="009B204A" w:rsidRPr="00C93D80" w:rsidRDefault="00681696">
      <w:pPr>
        <w:pStyle w:val="GvdeMetni"/>
        <w:spacing w:before="185" w:line="276" w:lineRule="auto"/>
        <w:ind w:left="1176" w:right="1213" w:hanging="1"/>
        <w:jc w:val="both"/>
        <w:rPr>
          <w:rFonts w:ascii="Arial" w:hAnsi="Arial" w:cs="Arial"/>
        </w:rPr>
      </w:pPr>
      <w:r w:rsidRPr="00C93D80">
        <w:rPr>
          <w:rFonts w:ascii="Arial" w:hAnsi="Arial" w:cs="Arial"/>
        </w:rPr>
        <w:t xml:space="preserve">Öğretim </w:t>
      </w:r>
      <w:r w:rsidRPr="00FB69AE">
        <w:rPr>
          <w:rFonts w:ascii="Arial" w:hAnsi="Arial" w:cs="Arial"/>
          <w:spacing w:val="-1"/>
          <w:szCs w:val="22"/>
        </w:rPr>
        <w:t>üyeleri eş zamanlı olarak bu türde yalnızca 1 (bir) projenin yürütücülüğünü üstlenebilirler. Ayrıca, öğretim üyelerinin bu tür projelerdeki görevleri diğer projelerde alabilecekleri görevlerin sayısının belirlenmesinde dikkate alınmaz.</w:t>
      </w:r>
    </w:p>
    <w:p w14:paraId="49ED59F6" w14:textId="77777777" w:rsidR="009B204A" w:rsidRPr="00C93D80" w:rsidRDefault="009B204A">
      <w:pPr>
        <w:pStyle w:val="GvdeMetni"/>
        <w:spacing w:before="5"/>
        <w:rPr>
          <w:rFonts w:ascii="Arial" w:hAnsi="Arial" w:cs="Arial"/>
          <w:sz w:val="18"/>
        </w:rPr>
      </w:pPr>
    </w:p>
    <w:p w14:paraId="31A1047D" w14:textId="77777777" w:rsidR="009B204A" w:rsidRPr="00C93D80" w:rsidRDefault="00681696">
      <w:pPr>
        <w:pStyle w:val="GvdeMetni"/>
        <w:spacing w:line="276" w:lineRule="auto"/>
        <w:ind w:left="1175" w:right="1213" w:firstLine="24"/>
        <w:jc w:val="both"/>
        <w:rPr>
          <w:rFonts w:ascii="Arial" w:hAnsi="Arial" w:cs="Arial"/>
        </w:rPr>
      </w:pPr>
      <w:r w:rsidRPr="00C93D80">
        <w:rPr>
          <w:rFonts w:ascii="Arial" w:hAnsi="Arial" w:cs="Arial"/>
        </w:rPr>
        <w:t>Proje,</w:t>
      </w:r>
      <w:r w:rsidRPr="00C93D80">
        <w:rPr>
          <w:rFonts w:ascii="Arial" w:hAnsi="Arial" w:cs="Arial"/>
          <w:spacing w:val="1"/>
        </w:rPr>
        <w:t xml:space="preserve"> </w:t>
      </w:r>
      <w:r w:rsidRPr="00FB69AE">
        <w:rPr>
          <w:rFonts w:ascii="Arial" w:hAnsi="Arial" w:cs="Arial"/>
          <w:spacing w:val="-1"/>
          <w:szCs w:val="22"/>
        </w:rPr>
        <w:t xml:space="preserve">sanayinin bir sorununu çözmeyi hedefleyen ve/veya sanayide uygulama potansiyeli olan ürün/yöntem/süreç iyileştirme ve/veya geliştirmeye yönelik araştırma konusuna sahip ise, bu tür </w:t>
      </w:r>
      <w:proofErr w:type="spellStart"/>
      <w:r w:rsidRPr="00FB69AE">
        <w:rPr>
          <w:rFonts w:ascii="Arial" w:hAnsi="Arial" w:cs="Arial"/>
          <w:spacing w:val="-1"/>
          <w:szCs w:val="22"/>
        </w:rPr>
        <w:t>LİKAP’ların</w:t>
      </w:r>
      <w:proofErr w:type="spellEnd"/>
      <w:r w:rsidRPr="00FB69AE">
        <w:rPr>
          <w:rFonts w:ascii="Arial" w:hAnsi="Arial" w:cs="Arial"/>
          <w:spacing w:val="-1"/>
          <w:szCs w:val="22"/>
        </w:rPr>
        <w:t xml:space="preserve"> desteklenmesine öncelik verilir.</w:t>
      </w:r>
    </w:p>
    <w:p w14:paraId="09360C40" w14:textId="77777777" w:rsidR="009B204A" w:rsidRPr="00C93D80" w:rsidRDefault="00681696">
      <w:pPr>
        <w:pStyle w:val="GvdeMetni"/>
        <w:spacing w:before="194" w:line="276" w:lineRule="auto"/>
        <w:ind w:left="1176" w:right="1213" w:hanging="1"/>
        <w:jc w:val="both"/>
        <w:rPr>
          <w:rFonts w:ascii="Arial" w:hAnsi="Arial" w:cs="Arial"/>
        </w:rPr>
      </w:pPr>
      <w:r w:rsidRPr="00C63341">
        <w:rPr>
          <w:rFonts w:ascii="Arial" w:hAnsi="Arial" w:cs="Arial"/>
        </w:rPr>
        <w:t xml:space="preserve">Başvuru aşamasında, projede araştırmacı olarak görev alacak öğrenciler için güncel tarihli öğrenci </w:t>
      </w:r>
      <w:r w:rsidRPr="00C93D80">
        <w:rPr>
          <w:rFonts w:ascii="Arial" w:hAnsi="Arial" w:cs="Arial"/>
        </w:rPr>
        <w:t>belgelerinin, öğrenci transkriptinin ve yürütücü tarafından doldurularak imzalanan Araştırmacı Beyan</w:t>
      </w:r>
      <w:r w:rsidRPr="00C63341">
        <w:rPr>
          <w:rFonts w:ascii="Arial" w:hAnsi="Arial" w:cs="Arial"/>
        </w:rPr>
        <w:t xml:space="preserve"> </w:t>
      </w:r>
      <w:r w:rsidRPr="00C93D80">
        <w:rPr>
          <w:rFonts w:ascii="Arial" w:hAnsi="Arial" w:cs="Arial"/>
        </w:rPr>
        <w:t>Formunun</w:t>
      </w:r>
      <w:r w:rsidRPr="00C63341">
        <w:rPr>
          <w:rFonts w:ascii="Arial" w:hAnsi="Arial" w:cs="Arial"/>
        </w:rPr>
        <w:t xml:space="preserve"> </w:t>
      </w:r>
      <w:r w:rsidRPr="00C93D80">
        <w:rPr>
          <w:rFonts w:ascii="Arial" w:hAnsi="Arial" w:cs="Arial"/>
        </w:rPr>
        <w:t>sisteme</w:t>
      </w:r>
      <w:r w:rsidRPr="00C63341">
        <w:rPr>
          <w:rFonts w:ascii="Arial" w:hAnsi="Arial" w:cs="Arial"/>
        </w:rPr>
        <w:t xml:space="preserve"> </w:t>
      </w:r>
      <w:r w:rsidRPr="00C93D80">
        <w:rPr>
          <w:rFonts w:ascii="Arial" w:hAnsi="Arial" w:cs="Arial"/>
        </w:rPr>
        <w:t>yüklenmesi</w:t>
      </w:r>
      <w:r w:rsidRPr="00C63341">
        <w:rPr>
          <w:rFonts w:ascii="Arial" w:hAnsi="Arial" w:cs="Arial"/>
        </w:rPr>
        <w:t xml:space="preserve"> </w:t>
      </w:r>
      <w:r w:rsidRPr="00C93D80">
        <w:rPr>
          <w:rFonts w:ascii="Arial" w:hAnsi="Arial" w:cs="Arial"/>
        </w:rPr>
        <w:t>zorunludur.</w:t>
      </w:r>
    </w:p>
    <w:p w14:paraId="7980A8BF" w14:textId="77777777" w:rsidR="009B204A" w:rsidRPr="00C93D80" w:rsidRDefault="00681696">
      <w:pPr>
        <w:pStyle w:val="GvdeMetni"/>
        <w:spacing w:before="190" w:line="276" w:lineRule="auto"/>
        <w:ind w:left="1176" w:right="1213"/>
        <w:jc w:val="both"/>
        <w:rPr>
          <w:rFonts w:ascii="Arial" w:hAnsi="Arial" w:cs="Arial"/>
        </w:rPr>
      </w:pPr>
      <w:r w:rsidRPr="00FB69AE">
        <w:rPr>
          <w:rFonts w:ascii="Arial" w:hAnsi="Arial" w:cs="Arial"/>
          <w:b/>
          <w:color w:val="002060"/>
        </w:rPr>
        <w:t>Proje Ekibi:</w:t>
      </w:r>
      <w:r w:rsidRPr="00C93D80">
        <w:rPr>
          <w:rFonts w:ascii="Arial" w:hAnsi="Arial" w:cs="Arial"/>
          <w:b/>
          <w:color w:val="002060"/>
          <w:w w:val="95"/>
        </w:rPr>
        <w:t xml:space="preserve"> </w:t>
      </w:r>
      <w:r w:rsidRPr="00FB69AE">
        <w:rPr>
          <w:rFonts w:ascii="Arial" w:hAnsi="Arial" w:cs="Arial"/>
          <w:spacing w:val="-1"/>
          <w:szCs w:val="22"/>
        </w:rPr>
        <w:t xml:space="preserve">Lisans </w:t>
      </w:r>
      <w:r w:rsidRPr="00FB69AE">
        <w:rPr>
          <w:rFonts w:ascii="Arial" w:hAnsi="Arial" w:cs="Arial"/>
        </w:rPr>
        <w:t>Öğrenci Katılımlı Araştırma Projesinin yürütücüsü öğretim üyeleri ve araştırmacısı ise ilgili lisans öğrencileridir. Projede araştırmacı olarak görev alabilecek olan öğrenci sayısı belirtilen koşulları sağlamak şartıyla en fazla 3 (üç) kişi olabilir. Bir öğrenci bir kez ve sadece bir projede görev alabilir.</w:t>
      </w:r>
    </w:p>
    <w:p w14:paraId="57D69BC0" w14:textId="77777777" w:rsidR="009B204A" w:rsidRPr="00C93D80" w:rsidRDefault="00681696">
      <w:pPr>
        <w:pStyle w:val="GvdeMetni"/>
        <w:spacing w:before="188" w:line="276" w:lineRule="auto"/>
        <w:ind w:left="1176" w:right="1213" w:hanging="1"/>
        <w:jc w:val="both"/>
        <w:rPr>
          <w:rFonts w:ascii="Arial" w:hAnsi="Arial" w:cs="Arial"/>
        </w:rPr>
      </w:pPr>
      <w:r w:rsidRPr="00C93D80">
        <w:rPr>
          <w:rFonts w:ascii="Arial" w:hAnsi="Arial" w:cs="Arial"/>
          <w:b/>
          <w:color w:val="002060"/>
        </w:rPr>
        <w:t xml:space="preserve">Değerlendirme: </w:t>
      </w:r>
      <w:r w:rsidRPr="00C93D80">
        <w:rPr>
          <w:rFonts w:ascii="Arial" w:hAnsi="Arial" w:cs="Arial"/>
        </w:rPr>
        <w:t>Proje önerileri, FADEG tarafından doğrudan değerlendirilir ve Komisyon tarafından</w:t>
      </w:r>
      <w:r w:rsidRPr="00FB69AE">
        <w:rPr>
          <w:rFonts w:ascii="Arial" w:hAnsi="Arial" w:cs="Arial"/>
        </w:rPr>
        <w:t xml:space="preserve"> </w:t>
      </w:r>
      <w:r w:rsidRPr="00C93D80">
        <w:rPr>
          <w:rFonts w:ascii="Arial" w:hAnsi="Arial" w:cs="Arial"/>
        </w:rPr>
        <w:t>sonuçlandırılır veya Komisyon gerekli gördüğü hallerde hakem görüşlerine başvurarak projenin</w:t>
      </w:r>
      <w:r w:rsidRPr="00FB69AE">
        <w:rPr>
          <w:rFonts w:ascii="Arial" w:hAnsi="Arial" w:cs="Arial"/>
        </w:rPr>
        <w:t xml:space="preserve"> </w:t>
      </w:r>
      <w:r w:rsidRPr="00C93D80">
        <w:rPr>
          <w:rFonts w:ascii="Arial" w:hAnsi="Arial" w:cs="Arial"/>
        </w:rPr>
        <w:t>desteklenip</w:t>
      </w:r>
      <w:r w:rsidRPr="00FB69AE">
        <w:rPr>
          <w:rFonts w:ascii="Arial" w:hAnsi="Arial" w:cs="Arial"/>
        </w:rPr>
        <w:t xml:space="preserve"> </w:t>
      </w:r>
      <w:r w:rsidRPr="00C93D80">
        <w:rPr>
          <w:rFonts w:ascii="Arial" w:hAnsi="Arial" w:cs="Arial"/>
        </w:rPr>
        <w:t>desteklenmeyeceğine</w:t>
      </w:r>
      <w:r w:rsidRPr="00FB69AE">
        <w:rPr>
          <w:rFonts w:ascii="Arial" w:hAnsi="Arial" w:cs="Arial"/>
        </w:rPr>
        <w:t xml:space="preserve"> </w:t>
      </w:r>
      <w:r w:rsidRPr="00C93D80">
        <w:rPr>
          <w:rFonts w:ascii="Arial" w:hAnsi="Arial" w:cs="Arial"/>
        </w:rPr>
        <w:t>karar</w:t>
      </w:r>
      <w:r w:rsidRPr="00FB69AE">
        <w:rPr>
          <w:rFonts w:ascii="Arial" w:hAnsi="Arial" w:cs="Arial"/>
        </w:rPr>
        <w:t xml:space="preserve"> </w:t>
      </w:r>
      <w:r w:rsidRPr="00C93D80">
        <w:rPr>
          <w:rFonts w:ascii="Arial" w:hAnsi="Arial" w:cs="Arial"/>
        </w:rPr>
        <w:t>verebilir.</w:t>
      </w:r>
    </w:p>
    <w:p w14:paraId="5F21F209" w14:textId="06E1B157" w:rsidR="009B204A" w:rsidRPr="00C93D80" w:rsidRDefault="00681696">
      <w:pPr>
        <w:pStyle w:val="GvdeMetni"/>
        <w:spacing w:before="190" w:line="276" w:lineRule="auto"/>
        <w:ind w:left="1176" w:right="1213"/>
        <w:jc w:val="both"/>
        <w:rPr>
          <w:rFonts w:ascii="Arial" w:hAnsi="Arial" w:cs="Arial"/>
        </w:rPr>
      </w:pPr>
      <w:r w:rsidRPr="00E06CB2">
        <w:rPr>
          <w:rFonts w:ascii="Arial" w:hAnsi="Arial" w:cs="Arial"/>
          <w:b/>
          <w:color w:val="001E5E"/>
        </w:rPr>
        <w:t xml:space="preserve">Yürütme ve Sonuçlandırma Süreci: </w:t>
      </w:r>
      <w:r w:rsidR="00FB69AE" w:rsidRPr="00E06CB2">
        <w:rPr>
          <w:rFonts w:ascii="Arial" w:hAnsi="Arial" w:cs="Arial"/>
        </w:rPr>
        <w:t>Ara rapor, on iki (12)</w:t>
      </w:r>
      <w:r w:rsidRPr="00E06CB2">
        <w:rPr>
          <w:rFonts w:ascii="Arial" w:hAnsi="Arial" w:cs="Arial"/>
        </w:rPr>
        <w:t xml:space="preserve"> aylık dönemde BAP yazım formatına</w:t>
      </w:r>
      <w:r w:rsidRPr="00FB69AE">
        <w:rPr>
          <w:rFonts w:ascii="Arial" w:hAnsi="Arial" w:cs="Arial"/>
        </w:rPr>
        <w:t xml:space="preserve"> </w:t>
      </w:r>
      <w:r w:rsidRPr="00E06CB2">
        <w:rPr>
          <w:rFonts w:ascii="Arial" w:hAnsi="Arial" w:cs="Arial"/>
        </w:rPr>
        <w:lastRenderedPageBreak/>
        <w:t xml:space="preserve">uygun olarak BAPSİS üzerinden BAP Koordinasyon Birimi’ne sunulmalıdır.  </w:t>
      </w:r>
      <w:r w:rsidR="00E6673D" w:rsidRPr="00E06CB2">
        <w:rPr>
          <w:rFonts w:ascii="Arial" w:hAnsi="Arial" w:cs="Arial"/>
        </w:rPr>
        <w:t>On iki (12)</w:t>
      </w:r>
      <w:r w:rsidRPr="00E06CB2">
        <w:rPr>
          <w:rFonts w:ascii="Arial" w:hAnsi="Arial" w:cs="Arial"/>
        </w:rPr>
        <w:t xml:space="preserve"> aydan kısa süreli projeler için ara rapor sunulması gerekli değildir.</w:t>
      </w:r>
    </w:p>
    <w:p w14:paraId="344F2294" w14:textId="77777777" w:rsidR="009B204A" w:rsidRPr="00C93D80" w:rsidRDefault="00681696">
      <w:pPr>
        <w:pStyle w:val="GvdeMetni"/>
        <w:spacing w:before="184" w:line="276" w:lineRule="auto"/>
        <w:ind w:left="1176" w:right="1212" w:hanging="1"/>
        <w:jc w:val="both"/>
        <w:rPr>
          <w:rFonts w:ascii="Arial" w:hAnsi="Arial" w:cs="Arial"/>
        </w:rPr>
      </w:pPr>
      <w:r w:rsidRPr="00C93D80">
        <w:rPr>
          <w:rFonts w:ascii="Arial" w:hAnsi="Arial" w:cs="Arial"/>
        </w:rPr>
        <w:t>Proje</w:t>
      </w:r>
      <w:r w:rsidRPr="00C93D80">
        <w:rPr>
          <w:rFonts w:ascii="Arial" w:hAnsi="Arial" w:cs="Arial"/>
          <w:spacing w:val="-12"/>
        </w:rPr>
        <w:t xml:space="preserve"> </w:t>
      </w:r>
      <w:r w:rsidRPr="00C93D80">
        <w:rPr>
          <w:rFonts w:ascii="Arial" w:hAnsi="Arial" w:cs="Arial"/>
        </w:rPr>
        <w:t>tamamlandığında,</w:t>
      </w:r>
      <w:r w:rsidRPr="00E6673D">
        <w:rPr>
          <w:rFonts w:ascii="Arial" w:hAnsi="Arial" w:cs="Arial"/>
        </w:rPr>
        <w:t xml:space="preserve"> </w:t>
      </w:r>
      <w:r w:rsidRPr="00C93D80">
        <w:rPr>
          <w:rFonts w:ascii="Arial" w:hAnsi="Arial" w:cs="Arial"/>
        </w:rPr>
        <w:t>Komisyonu</w:t>
      </w:r>
      <w:r w:rsidRPr="00E6673D">
        <w:rPr>
          <w:rFonts w:ascii="Arial" w:hAnsi="Arial" w:cs="Arial"/>
        </w:rPr>
        <w:t xml:space="preserve"> </w:t>
      </w:r>
      <w:r w:rsidRPr="00C93D80">
        <w:rPr>
          <w:rFonts w:ascii="Arial" w:hAnsi="Arial" w:cs="Arial"/>
        </w:rPr>
        <w:t>tarafından</w:t>
      </w:r>
      <w:r w:rsidRPr="00E6673D">
        <w:rPr>
          <w:rFonts w:ascii="Arial" w:hAnsi="Arial" w:cs="Arial"/>
        </w:rPr>
        <w:t xml:space="preserve"> </w:t>
      </w:r>
      <w:r w:rsidRPr="00C93D80">
        <w:rPr>
          <w:rFonts w:ascii="Arial" w:hAnsi="Arial" w:cs="Arial"/>
        </w:rPr>
        <w:t>belirlenen</w:t>
      </w:r>
      <w:r w:rsidRPr="00E6673D">
        <w:rPr>
          <w:rFonts w:ascii="Arial" w:hAnsi="Arial" w:cs="Arial"/>
        </w:rPr>
        <w:t xml:space="preserve"> </w:t>
      </w:r>
      <w:r w:rsidRPr="00C93D80">
        <w:rPr>
          <w:rFonts w:ascii="Arial" w:hAnsi="Arial" w:cs="Arial"/>
        </w:rPr>
        <w:t>formata</w:t>
      </w:r>
      <w:r w:rsidRPr="00E6673D">
        <w:rPr>
          <w:rFonts w:ascii="Arial" w:hAnsi="Arial" w:cs="Arial"/>
        </w:rPr>
        <w:t xml:space="preserve"> </w:t>
      </w:r>
      <w:r w:rsidRPr="00C93D80">
        <w:rPr>
          <w:rFonts w:ascii="Arial" w:hAnsi="Arial" w:cs="Arial"/>
        </w:rPr>
        <w:t>uygun</w:t>
      </w:r>
      <w:r w:rsidRPr="00E6673D">
        <w:rPr>
          <w:rFonts w:ascii="Arial" w:hAnsi="Arial" w:cs="Arial"/>
        </w:rPr>
        <w:t xml:space="preserve"> </w:t>
      </w:r>
      <w:r w:rsidRPr="00C93D80">
        <w:rPr>
          <w:rFonts w:ascii="Arial" w:hAnsi="Arial" w:cs="Arial"/>
        </w:rPr>
        <w:t>olarak</w:t>
      </w:r>
      <w:r w:rsidRPr="00E6673D">
        <w:rPr>
          <w:rFonts w:ascii="Arial" w:hAnsi="Arial" w:cs="Arial"/>
        </w:rPr>
        <w:t xml:space="preserve"> </w:t>
      </w:r>
      <w:r w:rsidRPr="00C93D80">
        <w:rPr>
          <w:rFonts w:ascii="Arial" w:hAnsi="Arial" w:cs="Arial"/>
        </w:rPr>
        <w:t>hazırlanan</w:t>
      </w:r>
      <w:r w:rsidRPr="00E6673D">
        <w:rPr>
          <w:rFonts w:ascii="Arial" w:hAnsi="Arial" w:cs="Arial"/>
        </w:rPr>
        <w:t xml:space="preserve"> </w:t>
      </w:r>
      <w:r w:rsidRPr="00C93D80">
        <w:rPr>
          <w:rFonts w:ascii="Arial" w:hAnsi="Arial" w:cs="Arial"/>
        </w:rPr>
        <w:t>proje</w:t>
      </w:r>
      <w:r w:rsidRPr="00E6673D">
        <w:rPr>
          <w:rFonts w:ascii="Arial" w:hAnsi="Arial" w:cs="Arial"/>
        </w:rPr>
        <w:t xml:space="preserve"> </w:t>
      </w:r>
      <w:r w:rsidRPr="00C93D80">
        <w:rPr>
          <w:rFonts w:ascii="Arial" w:hAnsi="Arial" w:cs="Arial"/>
        </w:rPr>
        <w:t>sonuç</w:t>
      </w:r>
      <w:r w:rsidRPr="00E6673D">
        <w:rPr>
          <w:rFonts w:ascii="Arial" w:hAnsi="Arial" w:cs="Arial"/>
        </w:rPr>
        <w:t xml:space="preserve"> </w:t>
      </w:r>
      <w:r w:rsidRPr="00C93D80">
        <w:rPr>
          <w:rFonts w:ascii="Arial" w:hAnsi="Arial" w:cs="Arial"/>
        </w:rPr>
        <w:t>raporunun BAPSIS üzerinden FADEG tarafından değerlendirilerek Komisyon kararı ile sonuçlandırılır.</w:t>
      </w:r>
      <w:r w:rsidRPr="00E6673D">
        <w:rPr>
          <w:rFonts w:ascii="Arial" w:hAnsi="Arial" w:cs="Arial"/>
        </w:rPr>
        <w:t xml:space="preserve"> </w:t>
      </w:r>
      <w:r w:rsidRPr="00C93D80">
        <w:rPr>
          <w:rFonts w:ascii="Arial" w:hAnsi="Arial" w:cs="Arial"/>
        </w:rPr>
        <w:t>Ancak,</w:t>
      </w:r>
      <w:r w:rsidRPr="00E6673D">
        <w:rPr>
          <w:rFonts w:ascii="Arial" w:hAnsi="Arial" w:cs="Arial"/>
        </w:rPr>
        <w:t xml:space="preserve"> </w:t>
      </w:r>
      <w:r w:rsidRPr="00C93D80">
        <w:rPr>
          <w:rFonts w:ascii="Arial" w:hAnsi="Arial" w:cs="Arial"/>
        </w:rPr>
        <w:t>FADEG</w:t>
      </w:r>
      <w:r w:rsidRPr="00E6673D">
        <w:rPr>
          <w:rFonts w:ascii="Arial" w:hAnsi="Arial" w:cs="Arial"/>
        </w:rPr>
        <w:t xml:space="preserve"> </w:t>
      </w:r>
      <w:r w:rsidRPr="00C93D80">
        <w:rPr>
          <w:rFonts w:ascii="Arial" w:hAnsi="Arial" w:cs="Arial"/>
        </w:rPr>
        <w:t>veya</w:t>
      </w:r>
      <w:r w:rsidRPr="00E6673D">
        <w:rPr>
          <w:rFonts w:ascii="Arial" w:hAnsi="Arial" w:cs="Arial"/>
        </w:rPr>
        <w:t xml:space="preserve"> </w:t>
      </w:r>
      <w:r w:rsidRPr="00C93D80">
        <w:rPr>
          <w:rFonts w:ascii="Arial" w:hAnsi="Arial" w:cs="Arial"/>
        </w:rPr>
        <w:t>Komisyon</w:t>
      </w:r>
      <w:r w:rsidRPr="00E6673D">
        <w:rPr>
          <w:rFonts w:ascii="Arial" w:hAnsi="Arial" w:cs="Arial"/>
        </w:rPr>
        <w:t xml:space="preserve"> </w:t>
      </w:r>
      <w:r w:rsidRPr="00C93D80">
        <w:rPr>
          <w:rFonts w:ascii="Arial" w:hAnsi="Arial" w:cs="Arial"/>
        </w:rPr>
        <w:t>gerekli</w:t>
      </w:r>
      <w:r w:rsidRPr="00E6673D">
        <w:rPr>
          <w:rFonts w:ascii="Arial" w:hAnsi="Arial" w:cs="Arial"/>
        </w:rPr>
        <w:t xml:space="preserve"> </w:t>
      </w:r>
      <w:r w:rsidRPr="00C93D80">
        <w:rPr>
          <w:rFonts w:ascii="Arial" w:hAnsi="Arial" w:cs="Arial"/>
        </w:rPr>
        <w:t>gördüğü</w:t>
      </w:r>
      <w:r w:rsidRPr="00E6673D">
        <w:rPr>
          <w:rFonts w:ascii="Arial" w:hAnsi="Arial" w:cs="Arial"/>
        </w:rPr>
        <w:t xml:space="preserve"> </w:t>
      </w:r>
      <w:r w:rsidRPr="00C93D80">
        <w:rPr>
          <w:rFonts w:ascii="Arial" w:hAnsi="Arial" w:cs="Arial"/>
        </w:rPr>
        <w:t>durumlarda</w:t>
      </w:r>
      <w:r w:rsidRPr="00E6673D">
        <w:rPr>
          <w:rFonts w:ascii="Arial" w:hAnsi="Arial" w:cs="Arial"/>
        </w:rPr>
        <w:t xml:space="preserve"> </w:t>
      </w:r>
      <w:r w:rsidRPr="00C93D80">
        <w:rPr>
          <w:rFonts w:ascii="Arial" w:hAnsi="Arial" w:cs="Arial"/>
        </w:rPr>
        <w:t>hakem</w:t>
      </w:r>
      <w:r w:rsidRPr="00E6673D">
        <w:rPr>
          <w:rFonts w:ascii="Arial" w:hAnsi="Arial" w:cs="Arial"/>
        </w:rPr>
        <w:t xml:space="preserve"> </w:t>
      </w:r>
      <w:r w:rsidRPr="00C93D80">
        <w:rPr>
          <w:rFonts w:ascii="Arial" w:hAnsi="Arial" w:cs="Arial"/>
        </w:rPr>
        <w:t>görüşlerine</w:t>
      </w:r>
      <w:r w:rsidRPr="00E6673D">
        <w:rPr>
          <w:rFonts w:ascii="Arial" w:hAnsi="Arial" w:cs="Arial"/>
        </w:rPr>
        <w:t xml:space="preserve"> </w:t>
      </w:r>
      <w:r w:rsidRPr="00C93D80">
        <w:rPr>
          <w:rFonts w:ascii="Arial" w:hAnsi="Arial" w:cs="Arial"/>
        </w:rPr>
        <w:t>başvurarak</w:t>
      </w:r>
      <w:r w:rsidRPr="00E6673D">
        <w:rPr>
          <w:rFonts w:ascii="Arial" w:hAnsi="Arial" w:cs="Arial"/>
        </w:rPr>
        <w:t xml:space="preserve"> </w:t>
      </w:r>
      <w:r w:rsidRPr="00C93D80">
        <w:rPr>
          <w:rFonts w:ascii="Arial" w:hAnsi="Arial" w:cs="Arial"/>
        </w:rPr>
        <w:t>değerlendirmesini</w:t>
      </w:r>
      <w:r w:rsidRPr="00E6673D">
        <w:rPr>
          <w:rFonts w:ascii="Arial" w:hAnsi="Arial" w:cs="Arial"/>
        </w:rPr>
        <w:t xml:space="preserve"> </w:t>
      </w:r>
      <w:r w:rsidRPr="00C93D80">
        <w:rPr>
          <w:rFonts w:ascii="Arial" w:hAnsi="Arial" w:cs="Arial"/>
        </w:rPr>
        <w:t>tamamlayabilir.</w:t>
      </w:r>
    </w:p>
    <w:p w14:paraId="5AEE6367" w14:textId="77777777" w:rsidR="009B204A" w:rsidRPr="00C93D80" w:rsidRDefault="009B204A">
      <w:pPr>
        <w:pStyle w:val="GvdeMetni"/>
        <w:spacing w:before="6"/>
        <w:rPr>
          <w:rFonts w:ascii="Arial" w:hAnsi="Arial" w:cs="Arial"/>
          <w:sz w:val="17"/>
        </w:rPr>
      </w:pPr>
    </w:p>
    <w:p w14:paraId="066845E1" w14:textId="77777777" w:rsidR="009B204A" w:rsidRPr="00C93D80" w:rsidRDefault="00681696">
      <w:pPr>
        <w:pStyle w:val="GvdeMetni"/>
        <w:spacing w:line="276" w:lineRule="auto"/>
        <w:ind w:left="1176" w:right="1212" w:hanging="1"/>
        <w:jc w:val="both"/>
        <w:rPr>
          <w:rFonts w:ascii="Arial" w:hAnsi="Arial" w:cs="Arial"/>
        </w:rPr>
      </w:pPr>
      <w:r w:rsidRPr="00C93D80">
        <w:rPr>
          <w:rFonts w:ascii="Arial" w:hAnsi="Arial" w:cs="Arial"/>
          <w:spacing w:val="-1"/>
        </w:rPr>
        <w:t>Çalışmanın</w:t>
      </w:r>
      <w:r w:rsidRPr="00C93D80">
        <w:rPr>
          <w:rFonts w:ascii="Arial" w:hAnsi="Arial" w:cs="Arial"/>
          <w:spacing w:val="-13"/>
        </w:rPr>
        <w:t xml:space="preserve"> </w:t>
      </w:r>
      <w:r w:rsidRPr="00E6673D">
        <w:rPr>
          <w:rFonts w:ascii="Arial" w:hAnsi="Arial" w:cs="Arial"/>
        </w:rPr>
        <w:t xml:space="preserve">BAP Koordinasyon Birimi tarafından </w:t>
      </w:r>
      <w:r w:rsidRPr="00C93D80">
        <w:rPr>
          <w:rFonts w:ascii="Arial" w:hAnsi="Arial" w:cs="Arial"/>
        </w:rPr>
        <w:t>desteklendiğine</w:t>
      </w:r>
      <w:r w:rsidRPr="00E6673D">
        <w:rPr>
          <w:rFonts w:ascii="Arial" w:hAnsi="Arial" w:cs="Arial"/>
        </w:rPr>
        <w:t xml:space="preserve"> </w:t>
      </w:r>
      <w:r w:rsidRPr="00C93D80">
        <w:rPr>
          <w:rFonts w:ascii="Arial" w:hAnsi="Arial" w:cs="Arial"/>
        </w:rPr>
        <w:t>dair</w:t>
      </w:r>
      <w:r w:rsidRPr="00E6673D">
        <w:rPr>
          <w:rFonts w:ascii="Arial" w:hAnsi="Arial" w:cs="Arial"/>
        </w:rPr>
        <w:t xml:space="preserve"> </w:t>
      </w:r>
      <w:r w:rsidRPr="00C93D80">
        <w:rPr>
          <w:rFonts w:ascii="Arial" w:hAnsi="Arial" w:cs="Arial"/>
        </w:rPr>
        <w:t>bir</w:t>
      </w:r>
      <w:r w:rsidRPr="00E6673D">
        <w:rPr>
          <w:rFonts w:ascii="Arial" w:hAnsi="Arial" w:cs="Arial"/>
        </w:rPr>
        <w:t xml:space="preserve"> </w:t>
      </w:r>
      <w:r w:rsidRPr="00C93D80">
        <w:rPr>
          <w:rFonts w:ascii="Arial" w:hAnsi="Arial" w:cs="Arial"/>
        </w:rPr>
        <w:t>ibareye</w:t>
      </w:r>
      <w:r w:rsidRPr="00E6673D">
        <w:rPr>
          <w:rFonts w:ascii="Arial" w:hAnsi="Arial" w:cs="Arial"/>
        </w:rPr>
        <w:t xml:space="preserve"> </w:t>
      </w:r>
      <w:r w:rsidRPr="00C93D80">
        <w:rPr>
          <w:rFonts w:ascii="Arial" w:hAnsi="Arial" w:cs="Arial"/>
        </w:rPr>
        <w:t>yer</w:t>
      </w:r>
      <w:r w:rsidRPr="00E6673D">
        <w:rPr>
          <w:rFonts w:ascii="Arial" w:hAnsi="Arial" w:cs="Arial"/>
        </w:rPr>
        <w:t xml:space="preserve"> </w:t>
      </w:r>
      <w:r w:rsidRPr="00C93D80">
        <w:rPr>
          <w:rFonts w:ascii="Arial" w:hAnsi="Arial" w:cs="Arial"/>
        </w:rPr>
        <w:t>verilmeyen</w:t>
      </w:r>
      <w:r w:rsidRPr="00E6673D">
        <w:rPr>
          <w:rFonts w:ascii="Arial" w:hAnsi="Arial" w:cs="Arial"/>
        </w:rPr>
        <w:t xml:space="preserve"> </w:t>
      </w:r>
      <w:r w:rsidRPr="00C93D80">
        <w:rPr>
          <w:rFonts w:ascii="Arial" w:hAnsi="Arial" w:cs="Arial"/>
        </w:rPr>
        <w:t>sonuç</w:t>
      </w:r>
      <w:r w:rsidRPr="00E6673D">
        <w:rPr>
          <w:rFonts w:ascii="Arial" w:hAnsi="Arial" w:cs="Arial"/>
        </w:rPr>
        <w:t xml:space="preserve"> </w:t>
      </w:r>
      <w:r w:rsidRPr="00C93D80">
        <w:rPr>
          <w:rFonts w:ascii="Arial" w:hAnsi="Arial" w:cs="Arial"/>
        </w:rPr>
        <w:t>raporları</w:t>
      </w:r>
      <w:r w:rsidRPr="00E6673D">
        <w:rPr>
          <w:rFonts w:ascii="Arial" w:hAnsi="Arial" w:cs="Arial"/>
        </w:rPr>
        <w:t xml:space="preserve"> </w:t>
      </w:r>
      <w:r w:rsidRPr="00C93D80">
        <w:rPr>
          <w:rFonts w:ascii="Arial" w:hAnsi="Arial" w:cs="Arial"/>
        </w:rPr>
        <w:t>değerlendirmeye</w:t>
      </w:r>
      <w:r w:rsidRPr="00E6673D">
        <w:rPr>
          <w:rFonts w:ascii="Arial" w:hAnsi="Arial" w:cs="Arial"/>
        </w:rPr>
        <w:t xml:space="preserve"> </w:t>
      </w:r>
      <w:r w:rsidRPr="00C93D80">
        <w:rPr>
          <w:rFonts w:ascii="Arial" w:hAnsi="Arial" w:cs="Arial"/>
        </w:rPr>
        <w:t>alınmaz.</w:t>
      </w:r>
    </w:p>
    <w:p w14:paraId="694D8BF2" w14:textId="77777777" w:rsidR="009B204A" w:rsidRPr="00C93D80" w:rsidRDefault="00681696">
      <w:pPr>
        <w:pStyle w:val="GvdeMetni"/>
        <w:spacing w:before="190" w:line="276" w:lineRule="auto"/>
        <w:ind w:left="1176" w:right="1211" w:hanging="1"/>
        <w:jc w:val="both"/>
        <w:rPr>
          <w:rFonts w:ascii="Arial" w:hAnsi="Arial" w:cs="Arial"/>
        </w:rPr>
      </w:pPr>
      <w:r w:rsidRPr="00C93D80">
        <w:rPr>
          <w:rFonts w:ascii="Arial" w:hAnsi="Arial" w:cs="Arial"/>
        </w:rPr>
        <w:t>Bu</w:t>
      </w:r>
      <w:r w:rsidRPr="00C93D80">
        <w:rPr>
          <w:rFonts w:ascii="Arial" w:hAnsi="Arial" w:cs="Arial"/>
          <w:spacing w:val="19"/>
        </w:rPr>
        <w:t xml:space="preserve"> </w:t>
      </w:r>
      <w:r w:rsidRPr="00C93D80">
        <w:rPr>
          <w:rFonts w:ascii="Arial" w:hAnsi="Arial" w:cs="Arial"/>
        </w:rPr>
        <w:t>kapsam</w:t>
      </w:r>
      <w:r w:rsidRPr="00E6673D">
        <w:rPr>
          <w:rFonts w:ascii="Arial" w:hAnsi="Arial" w:cs="Arial"/>
        </w:rPr>
        <w:t>d</w:t>
      </w:r>
      <w:r w:rsidRPr="00C93D80">
        <w:rPr>
          <w:rFonts w:ascii="Arial" w:hAnsi="Arial" w:cs="Arial"/>
        </w:rPr>
        <w:t>aki</w:t>
      </w:r>
      <w:r w:rsidRPr="00E6673D">
        <w:rPr>
          <w:rFonts w:ascii="Arial" w:hAnsi="Arial" w:cs="Arial"/>
        </w:rPr>
        <w:t xml:space="preserve"> </w:t>
      </w:r>
      <w:r w:rsidRPr="00C93D80">
        <w:rPr>
          <w:rFonts w:ascii="Arial" w:hAnsi="Arial" w:cs="Arial"/>
        </w:rPr>
        <w:t>pro</w:t>
      </w:r>
      <w:r w:rsidRPr="00E6673D">
        <w:rPr>
          <w:rFonts w:ascii="Arial" w:hAnsi="Arial" w:cs="Arial"/>
        </w:rPr>
        <w:t>j</w:t>
      </w:r>
      <w:r w:rsidRPr="00C93D80">
        <w:rPr>
          <w:rFonts w:ascii="Arial" w:hAnsi="Arial" w:cs="Arial"/>
        </w:rPr>
        <w:t>eler</w:t>
      </w:r>
      <w:r w:rsidRPr="00E6673D">
        <w:rPr>
          <w:rFonts w:ascii="Arial" w:hAnsi="Arial" w:cs="Arial"/>
        </w:rPr>
        <w:t>i</w:t>
      </w:r>
      <w:r w:rsidRPr="00C93D80">
        <w:rPr>
          <w:rFonts w:ascii="Arial" w:hAnsi="Arial" w:cs="Arial"/>
        </w:rPr>
        <w:t>n</w:t>
      </w:r>
      <w:r w:rsidRPr="00E6673D">
        <w:rPr>
          <w:rFonts w:ascii="Arial" w:hAnsi="Arial" w:cs="Arial"/>
        </w:rPr>
        <w:t xml:space="preserve"> </w:t>
      </w:r>
      <w:r w:rsidRPr="00C93D80">
        <w:rPr>
          <w:rFonts w:ascii="Arial" w:hAnsi="Arial" w:cs="Arial"/>
        </w:rPr>
        <w:t>son</w:t>
      </w:r>
      <w:r w:rsidRPr="00E6673D">
        <w:rPr>
          <w:rFonts w:ascii="Arial" w:hAnsi="Arial" w:cs="Arial"/>
        </w:rPr>
        <w:t>u</w:t>
      </w:r>
      <w:r w:rsidRPr="00C93D80">
        <w:rPr>
          <w:rFonts w:ascii="Arial" w:hAnsi="Arial" w:cs="Arial"/>
        </w:rPr>
        <w:t>çlar</w:t>
      </w:r>
      <w:r w:rsidRPr="00E6673D">
        <w:rPr>
          <w:rFonts w:ascii="Arial" w:hAnsi="Arial" w:cs="Arial"/>
        </w:rPr>
        <w:t>ı</w:t>
      </w:r>
      <w:r w:rsidRPr="00C93D80">
        <w:rPr>
          <w:rFonts w:ascii="Arial" w:hAnsi="Arial" w:cs="Arial"/>
        </w:rPr>
        <w:t>n</w:t>
      </w:r>
      <w:r w:rsidRPr="00E6673D">
        <w:rPr>
          <w:rFonts w:ascii="Arial" w:hAnsi="Arial" w:cs="Arial"/>
        </w:rPr>
        <w:t>ı</w:t>
      </w:r>
      <w:r w:rsidRPr="00C93D80">
        <w:rPr>
          <w:rFonts w:ascii="Arial" w:hAnsi="Arial" w:cs="Arial"/>
        </w:rPr>
        <w:t>n</w:t>
      </w:r>
      <w:r w:rsidRPr="00E6673D">
        <w:rPr>
          <w:rFonts w:ascii="Arial" w:hAnsi="Arial" w:cs="Arial"/>
        </w:rPr>
        <w:t xml:space="preserve"> bilimse</w:t>
      </w:r>
      <w:r w:rsidRPr="00C93D80">
        <w:rPr>
          <w:rFonts w:ascii="Arial" w:hAnsi="Arial" w:cs="Arial"/>
        </w:rPr>
        <w:t>l</w:t>
      </w:r>
      <w:r w:rsidRPr="00E6673D">
        <w:rPr>
          <w:rFonts w:ascii="Arial" w:hAnsi="Arial" w:cs="Arial"/>
        </w:rPr>
        <w:t xml:space="preserve"> yayı</w:t>
      </w:r>
      <w:r w:rsidRPr="00C93D80">
        <w:rPr>
          <w:rFonts w:ascii="Arial" w:hAnsi="Arial" w:cs="Arial"/>
        </w:rPr>
        <w:t>na</w:t>
      </w:r>
      <w:r w:rsidRPr="00E6673D">
        <w:rPr>
          <w:rFonts w:ascii="Arial" w:hAnsi="Arial" w:cs="Arial"/>
        </w:rPr>
        <w:t xml:space="preserve"> </w:t>
      </w:r>
      <w:r w:rsidRPr="00C93D80">
        <w:rPr>
          <w:rFonts w:ascii="Arial" w:hAnsi="Arial" w:cs="Arial"/>
        </w:rPr>
        <w:t>dön</w:t>
      </w:r>
      <w:r w:rsidRPr="00E6673D">
        <w:rPr>
          <w:rFonts w:ascii="Arial" w:hAnsi="Arial" w:cs="Arial"/>
        </w:rPr>
        <w:t>üştürülmes</w:t>
      </w:r>
      <w:r w:rsidRPr="00C93D80">
        <w:rPr>
          <w:rFonts w:ascii="Arial" w:hAnsi="Arial" w:cs="Arial"/>
        </w:rPr>
        <w:t>i</w:t>
      </w:r>
      <w:r w:rsidRPr="00E6673D">
        <w:rPr>
          <w:rFonts w:ascii="Arial" w:hAnsi="Arial" w:cs="Arial"/>
        </w:rPr>
        <w:t xml:space="preserve"> zorunluluğ</w:t>
      </w:r>
      <w:r w:rsidRPr="00C93D80">
        <w:rPr>
          <w:rFonts w:ascii="Arial" w:hAnsi="Arial" w:cs="Arial"/>
        </w:rPr>
        <w:t>u</w:t>
      </w:r>
      <w:r w:rsidRPr="00E6673D">
        <w:rPr>
          <w:rFonts w:ascii="Arial" w:hAnsi="Arial" w:cs="Arial"/>
        </w:rPr>
        <w:t xml:space="preserve"> </w:t>
      </w:r>
      <w:r w:rsidRPr="00C93D80">
        <w:rPr>
          <w:rFonts w:ascii="Arial" w:hAnsi="Arial" w:cs="Arial"/>
        </w:rPr>
        <w:t>bulu</w:t>
      </w:r>
      <w:r w:rsidRPr="00E6673D">
        <w:rPr>
          <w:rFonts w:ascii="Arial" w:hAnsi="Arial" w:cs="Arial"/>
        </w:rPr>
        <w:t>n</w:t>
      </w:r>
      <w:r w:rsidRPr="00C93D80">
        <w:rPr>
          <w:rFonts w:ascii="Arial" w:hAnsi="Arial" w:cs="Arial"/>
        </w:rPr>
        <w:t>m</w:t>
      </w:r>
      <w:r w:rsidRPr="00E6673D">
        <w:rPr>
          <w:rFonts w:ascii="Arial" w:hAnsi="Arial" w:cs="Arial"/>
        </w:rPr>
        <w:t>a</w:t>
      </w:r>
      <w:r w:rsidRPr="00C93D80">
        <w:rPr>
          <w:rFonts w:ascii="Arial" w:hAnsi="Arial" w:cs="Arial"/>
        </w:rPr>
        <w:t>maktad</w:t>
      </w:r>
      <w:r w:rsidRPr="00E6673D">
        <w:rPr>
          <w:rFonts w:ascii="Arial" w:hAnsi="Arial" w:cs="Arial"/>
        </w:rPr>
        <w:t xml:space="preserve">ır. Ancak, proje sonuçlarının </w:t>
      </w:r>
      <w:r w:rsidRPr="00C93D80">
        <w:rPr>
          <w:rFonts w:ascii="Arial" w:hAnsi="Arial" w:cs="Arial"/>
        </w:rPr>
        <w:t>bilimsel</w:t>
      </w:r>
      <w:r w:rsidRPr="00E6673D">
        <w:rPr>
          <w:rFonts w:ascii="Arial" w:hAnsi="Arial" w:cs="Arial"/>
        </w:rPr>
        <w:t xml:space="preserve"> </w:t>
      </w:r>
      <w:r w:rsidRPr="00C93D80">
        <w:rPr>
          <w:rFonts w:ascii="Arial" w:hAnsi="Arial" w:cs="Arial"/>
        </w:rPr>
        <w:t>bir</w:t>
      </w:r>
      <w:r w:rsidRPr="00E6673D">
        <w:rPr>
          <w:rFonts w:ascii="Arial" w:hAnsi="Arial" w:cs="Arial"/>
        </w:rPr>
        <w:t xml:space="preserve"> </w:t>
      </w:r>
      <w:r w:rsidRPr="00C93D80">
        <w:rPr>
          <w:rFonts w:ascii="Arial" w:hAnsi="Arial" w:cs="Arial"/>
        </w:rPr>
        <w:t>toplantıda</w:t>
      </w:r>
      <w:r w:rsidRPr="00E6673D">
        <w:rPr>
          <w:rFonts w:ascii="Arial" w:hAnsi="Arial" w:cs="Arial"/>
        </w:rPr>
        <w:t xml:space="preserve"> </w:t>
      </w:r>
      <w:r w:rsidRPr="00C93D80">
        <w:rPr>
          <w:rFonts w:ascii="Arial" w:hAnsi="Arial" w:cs="Arial"/>
        </w:rPr>
        <w:t>(kongre,</w:t>
      </w:r>
      <w:r w:rsidRPr="00E6673D">
        <w:rPr>
          <w:rFonts w:ascii="Arial" w:hAnsi="Arial" w:cs="Arial"/>
        </w:rPr>
        <w:t xml:space="preserve"> </w:t>
      </w:r>
      <w:r w:rsidRPr="00C93D80">
        <w:rPr>
          <w:rFonts w:ascii="Arial" w:hAnsi="Arial" w:cs="Arial"/>
        </w:rPr>
        <w:t>sempozyum,</w:t>
      </w:r>
      <w:r w:rsidRPr="00E6673D">
        <w:rPr>
          <w:rFonts w:ascii="Arial" w:hAnsi="Arial" w:cs="Arial"/>
        </w:rPr>
        <w:t xml:space="preserve"> </w:t>
      </w:r>
      <w:r w:rsidRPr="00C93D80">
        <w:rPr>
          <w:rFonts w:ascii="Arial" w:hAnsi="Arial" w:cs="Arial"/>
        </w:rPr>
        <w:t>öğrenci</w:t>
      </w:r>
      <w:r w:rsidRPr="00E6673D">
        <w:rPr>
          <w:rFonts w:ascii="Arial" w:hAnsi="Arial" w:cs="Arial"/>
        </w:rPr>
        <w:t xml:space="preserve"> </w:t>
      </w:r>
      <w:r w:rsidRPr="00C93D80">
        <w:rPr>
          <w:rFonts w:ascii="Arial" w:hAnsi="Arial" w:cs="Arial"/>
        </w:rPr>
        <w:t>kongresi,</w:t>
      </w:r>
      <w:r w:rsidRPr="00E6673D">
        <w:rPr>
          <w:rFonts w:ascii="Arial" w:hAnsi="Arial" w:cs="Arial"/>
        </w:rPr>
        <w:t xml:space="preserve"> </w:t>
      </w:r>
      <w:r w:rsidRPr="00C93D80">
        <w:rPr>
          <w:rFonts w:ascii="Arial" w:hAnsi="Arial" w:cs="Arial"/>
        </w:rPr>
        <w:t>vb.)</w:t>
      </w:r>
      <w:r w:rsidRPr="00E6673D">
        <w:rPr>
          <w:rFonts w:ascii="Arial" w:hAnsi="Arial" w:cs="Arial"/>
        </w:rPr>
        <w:t xml:space="preserve"> </w:t>
      </w:r>
      <w:r w:rsidRPr="00C93D80">
        <w:rPr>
          <w:rFonts w:ascii="Arial" w:hAnsi="Arial" w:cs="Arial"/>
        </w:rPr>
        <w:t>sunulması</w:t>
      </w:r>
      <w:r w:rsidRPr="00E6673D">
        <w:rPr>
          <w:rFonts w:ascii="Arial" w:hAnsi="Arial" w:cs="Arial"/>
        </w:rPr>
        <w:t xml:space="preserve"> </w:t>
      </w:r>
      <w:r w:rsidRPr="00C93D80">
        <w:rPr>
          <w:rFonts w:ascii="Arial" w:hAnsi="Arial" w:cs="Arial"/>
        </w:rPr>
        <w:t>beklenir.</w:t>
      </w:r>
    </w:p>
    <w:p w14:paraId="5EFEC07E" w14:textId="77777777" w:rsidR="009B204A" w:rsidRPr="00C93D80" w:rsidRDefault="00681696">
      <w:pPr>
        <w:pStyle w:val="GvdeMetni"/>
        <w:spacing w:before="184" w:line="276" w:lineRule="auto"/>
        <w:ind w:left="1175" w:right="1212"/>
        <w:jc w:val="both"/>
        <w:rPr>
          <w:rFonts w:ascii="Arial" w:hAnsi="Arial" w:cs="Arial"/>
        </w:rPr>
      </w:pPr>
      <w:r w:rsidRPr="00E6673D">
        <w:rPr>
          <w:rFonts w:ascii="Arial" w:hAnsi="Arial" w:cs="Arial"/>
          <w:b/>
          <w:color w:val="002060"/>
          <w:spacing w:val="-1"/>
        </w:rPr>
        <w:t>Projelerin İptal Edilmesi ve Yaptırımlar:</w:t>
      </w:r>
      <w:r w:rsidRPr="00C93D80">
        <w:rPr>
          <w:rFonts w:ascii="Arial" w:hAnsi="Arial" w:cs="Arial"/>
          <w:b/>
          <w:color w:val="002060"/>
          <w:w w:val="95"/>
        </w:rPr>
        <w:t xml:space="preserve"> </w:t>
      </w:r>
      <w:r w:rsidRPr="006F4B61">
        <w:rPr>
          <w:rFonts w:ascii="Arial" w:hAnsi="Arial" w:cs="Arial"/>
        </w:rPr>
        <w:t xml:space="preserve">Üniversitemiz Lisans Eğitim Öğretim Yönetmeliğine göre ilgili öğrencinin öğrenciliğinin sonlandırılması veya danışman değişikliği nedeniyle proje çalışmasının tamamlanamaması durumunda, </w:t>
      </w:r>
      <w:r w:rsidRPr="00C93D80">
        <w:rPr>
          <w:rFonts w:ascii="Arial" w:hAnsi="Arial" w:cs="Arial"/>
        </w:rPr>
        <w:t>proje</w:t>
      </w:r>
      <w:r w:rsidRPr="006F4B61">
        <w:rPr>
          <w:rFonts w:ascii="Arial" w:hAnsi="Arial" w:cs="Arial"/>
        </w:rPr>
        <w:t xml:space="preserve"> </w:t>
      </w:r>
      <w:r w:rsidRPr="00C93D80">
        <w:rPr>
          <w:rFonts w:ascii="Arial" w:hAnsi="Arial" w:cs="Arial"/>
        </w:rPr>
        <w:t>yürütücüsünün</w:t>
      </w:r>
      <w:r w:rsidRPr="006F4B61">
        <w:rPr>
          <w:rFonts w:ascii="Arial" w:hAnsi="Arial" w:cs="Arial"/>
        </w:rPr>
        <w:t xml:space="preserve"> </w:t>
      </w:r>
      <w:r w:rsidRPr="00C93D80">
        <w:rPr>
          <w:rFonts w:ascii="Arial" w:hAnsi="Arial" w:cs="Arial"/>
        </w:rPr>
        <w:t>gerekçeli</w:t>
      </w:r>
      <w:r w:rsidRPr="006F4B61">
        <w:rPr>
          <w:rFonts w:ascii="Arial" w:hAnsi="Arial" w:cs="Arial"/>
        </w:rPr>
        <w:t xml:space="preserve"> </w:t>
      </w:r>
      <w:r w:rsidRPr="00C93D80">
        <w:rPr>
          <w:rFonts w:ascii="Arial" w:hAnsi="Arial" w:cs="Arial"/>
        </w:rPr>
        <w:t>talebi</w:t>
      </w:r>
      <w:r w:rsidRPr="006F4B61">
        <w:rPr>
          <w:rFonts w:ascii="Arial" w:hAnsi="Arial" w:cs="Arial"/>
        </w:rPr>
        <w:t xml:space="preserve"> </w:t>
      </w:r>
      <w:r w:rsidRPr="00C93D80">
        <w:rPr>
          <w:rFonts w:ascii="Arial" w:hAnsi="Arial" w:cs="Arial"/>
        </w:rPr>
        <w:t>üzerine</w:t>
      </w:r>
      <w:r w:rsidRPr="006F4B61">
        <w:rPr>
          <w:rFonts w:ascii="Arial" w:hAnsi="Arial" w:cs="Arial"/>
        </w:rPr>
        <w:t xml:space="preserve"> </w:t>
      </w:r>
      <w:r w:rsidRPr="00C93D80">
        <w:rPr>
          <w:rFonts w:ascii="Arial" w:hAnsi="Arial" w:cs="Arial"/>
        </w:rPr>
        <w:t>proje</w:t>
      </w:r>
      <w:r w:rsidRPr="006F4B61">
        <w:rPr>
          <w:rFonts w:ascii="Arial" w:hAnsi="Arial" w:cs="Arial"/>
        </w:rPr>
        <w:t xml:space="preserve"> </w:t>
      </w:r>
      <w:r w:rsidRPr="00C93D80">
        <w:rPr>
          <w:rFonts w:ascii="Arial" w:hAnsi="Arial" w:cs="Arial"/>
        </w:rPr>
        <w:t>Komisyon</w:t>
      </w:r>
      <w:r w:rsidRPr="006F4B61">
        <w:rPr>
          <w:rFonts w:ascii="Arial" w:hAnsi="Arial" w:cs="Arial"/>
        </w:rPr>
        <w:t xml:space="preserve"> </w:t>
      </w:r>
      <w:r w:rsidRPr="00C93D80">
        <w:rPr>
          <w:rFonts w:ascii="Arial" w:hAnsi="Arial" w:cs="Arial"/>
        </w:rPr>
        <w:t>tarafından</w:t>
      </w:r>
      <w:r w:rsidRPr="006F4B61">
        <w:rPr>
          <w:rFonts w:ascii="Arial" w:hAnsi="Arial" w:cs="Arial"/>
        </w:rPr>
        <w:t xml:space="preserve"> </w:t>
      </w:r>
      <w:r w:rsidRPr="00C93D80">
        <w:rPr>
          <w:rFonts w:ascii="Arial" w:hAnsi="Arial" w:cs="Arial"/>
        </w:rPr>
        <w:t>iptal</w:t>
      </w:r>
      <w:r w:rsidRPr="006F4B61">
        <w:rPr>
          <w:rFonts w:ascii="Arial" w:hAnsi="Arial" w:cs="Arial"/>
        </w:rPr>
        <w:t xml:space="preserve"> </w:t>
      </w:r>
      <w:r w:rsidRPr="00C93D80">
        <w:rPr>
          <w:rFonts w:ascii="Arial" w:hAnsi="Arial" w:cs="Arial"/>
        </w:rPr>
        <w:t>edilebilir.</w:t>
      </w:r>
    </w:p>
    <w:p w14:paraId="6E2B8C18" w14:textId="77777777" w:rsidR="009B204A" w:rsidRPr="00C93D80" w:rsidRDefault="00681696">
      <w:pPr>
        <w:pStyle w:val="GvdeMetni"/>
        <w:spacing w:before="123" w:line="276" w:lineRule="auto"/>
        <w:ind w:left="1176" w:right="1211"/>
        <w:jc w:val="both"/>
        <w:rPr>
          <w:rFonts w:ascii="Arial" w:hAnsi="Arial" w:cs="Arial"/>
        </w:rPr>
      </w:pPr>
      <w:r w:rsidRPr="006F4B61">
        <w:rPr>
          <w:rFonts w:ascii="Arial" w:hAnsi="Arial" w:cs="Arial"/>
        </w:rPr>
        <w:t xml:space="preserve">Bu tür durumlarda proje yürütücüleri dilekçelerine ek olarak, öğrencinin bağlı bulunduğu ilgili Fakülteden alınmış </w:t>
      </w:r>
      <w:r w:rsidRPr="00C93D80">
        <w:rPr>
          <w:rFonts w:ascii="Arial" w:hAnsi="Arial" w:cs="Arial"/>
        </w:rPr>
        <w:t>öğrencinin</w:t>
      </w:r>
      <w:r w:rsidRPr="006F4B61">
        <w:rPr>
          <w:rFonts w:ascii="Arial" w:hAnsi="Arial" w:cs="Arial"/>
        </w:rPr>
        <w:t xml:space="preserve"> </w:t>
      </w:r>
      <w:r w:rsidRPr="00C93D80">
        <w:rPr>
          <w:rFonts w:ascii="Arial" w:hAnsi="Arial" w:cs="Arial"/>
        </w:rPr>
        <w:t>başarısızlık</w:t>
      </w:r>
      <w:r w:rsidRPr="006F4B61">
        <w:rPr>
          <w:rFonts w:ascii="Arial" w:hAnsi="Arial" w:cs="Arial"/>
        </w:rPr>
        <w:t xml:space="preserve"> </w:t>
      </w:r>
      <w:r w:rsidRPr="00C93D80">
        <w:rPr>
          <w:rFonts w:ascii="Arial" w:hAnsi="Arial" w:cs="Arial"/>
        </w:rPr>
        <w:t>durumunu</w:t>
      </w:r>
      <w:r w:rsidRPr="006F4B61">
        <w:rPr>
          <w:rFonts w:ascii="Arial" w:hAnsi="Arial" w:cs="Arial"/>
        </w:rPr>
        <w:t xml:space="preserve"> </w:t>
      </w:r>
      <w:r w:rsidRPr="00C93D80">
        <w:rPr>
          <w:rFonts w:ascii="Arial" w:hAnsi="Arial" w:cs="Arial"/>
        </w:rPr>
        <w:t>belirten</w:t>
      </w:r>
      <w:r w:rsidRPr="006F4B61">
        <w:rPr>
          <w:rFonts w:ascii="Arial" w:hAnsi="Arial" w:cs="Arial"/>
        </w:rPr>
        <w:t xml:space="preserve"> </w:t>
      </w:r>
      <w:r w:rsidRPr="00C93D80">
        <w:rPr>
          <w:rFonts w:ascii="Arial" w:hAnsi="Arial" w:cs="Arial"/>
        </w:rPr>
        <w:t>yazıyı</w:t>
      </w:r>
      <w:r w:rsidRPr="006F4B61">
        <w:rPr>
          <w:rFonts w:ascii="Arial" w:hAnsi="Arial" w:cs="Arial"/>
        </w:rPr>
        <w:t xml:space="preserve"> </w:t>
      </w:r>
      <w:r w:rsidRPr="00C93D80">
        <w:rPr>
          <w:rFonts w:ascii="Arial" w:hAnsi="Arial" w:cs="Arial"/>
        </w:rPr>
        <w:t>da</w:t>
      </w:r>
      <w:r w:rsidRPr="006F4B61">
        <w:rPr>
          <w:rFonts w:ascii="Arial" w:hAnsi="Arial" w:cs="Arial"/>
        </w:rPr>
        <w:t xml:space="preserve"> </w:t>
      </w:r>
      <w:r w:rsidRPr="00C93D80">
        <w:rPr>
          <w:rFonts w:ascii="Arial" w:hAnsi="Arial" w:cs="Arial"/>
        </w:rPr>
        <w:t>birime</w:t>
      </w:r>
      <w:r w:rsidRPr="006F4B61">
        <w:rPr>
          <w:rFonts w:ascii="Arial" w:hAnsi="Arial" w:cs="Arial"/>
        </w:rPr>
        <w:t xml:space="preserve"> </w:t>
      </w:r>
      <w:r w:rsidRPr="00C93D80">
        <w:rPr>
          <w:rFonts w:ascii="Arial" w:hAnsi="Arial" w:cs="Arial"/>
        </w:rPr>
        <w:t>sunmak</w:t>
      </w:r>
      <w:r w:rsidRPr="006F4B61">
        <w:rPr>
          <w:rFonts w:ascii="Arial" w:hAnsi="Arial" w:cs="Arial"/>
        </w:rPr>
        <w:t xml:space="preserve"> </w:t>
      </w:r>
      <w:r w:rsidRPr="00C93D80">
        <w:rPr>
          <w:rFonts w:ascii="Arial" w:hAnsi="Arial" w:cs="Arial"/>
        </w:rPr>
        <w:t>zorundadır.</w:t>
      </w:r>
      <w:r w:rsidRPr="006F4B61">
        <w:rPr>
          <w:rFonts w:ascii="Arial" w:hAnsi="Arial" w:cs="Arial"/>
        </w:rPr>
        <w:t xml:space="preserve"> </w:t>
      </w:r>
      <w:r w:rsidRPr="00C93D80">
        <w:rPr>
          <w:rFonts w:ascii="Arial" w:hAnsi="Arial" w:cs="Arial"/>
        </w:rPr>
        <w:t>Projenin</w:t>
      </w:r>
      <w:r w:rsidRPr="006F4B61">
        <w:rPr>
          <w:rFonts w:ascii="Arial" w:hAnsi="Arial" w:cs="Arial"/>
        </w:rPr>
        <w:t xml:space="preserve"> </w:t>
      </w:r>
      <w:r w:rsidRPr="00C93D80">
        <w:rPr>
          <w:rFonts w:ascii="Arial" w:hAnsi="Arial" w:cs="Arial"/>
        </w:rPr>
        <w:t>iptal</w:t>
      </w:r>
      <w:r w:rsidRPr="006F4B61">
        <w:rPr>
          <w:rFonts w:ascii="Arial" w:hAnsi="Arial" w:cs="Arial"/>
        </w:rPr>
        <w:t xml:space="preserve"> </w:t>
      </w:r>
      <w:r w:rsidRPr="00C93D80">
        <w:rPr>
          <w:rFonts w:ascii="Arial" w:hAnsi="Arial" w:cs="Arial"/>
        </w:rPr>
        <w:t>edilmesi</w:t>
      </w:r>
      <w:r w:rsidRPr="006F4B61">
        <w:rPr>
          <w:rFonts w:ascii="Arial" w:hAnsi="Arial" w:cs="Arial"/>
        </w:rPr>
        <w:t xml:space="preserve"> </w:t>
      </w:r>
      <w:r w:rsidRPr="00C93D80">
        <w:rPr>
          <w:rFonts w:ascii="Arial" w:hAnsi="Arial" w:cs="Arial"/>
        </w:rPr>
        <w:t>durumunda</w:t>
      </w:r>
      <w:r w:rsidRPr="006F4B61">
        <w:rPr>
          <w:rFonts w:ascii="Arial" w:hAnsi="Arial" w:cs="Arial"/>
        </w:rPr>
        <w:t xml:space="preserve"> </w:t>
      </w:r>
      <w:r w:rsidRPr="00C93D80">
        <w:rPr>
          <w:rFonts w:ascii="Arial" w:hAnsi="Arial" w:cs="Arial"/>
        </w:rPr>
        <w:t>proje</w:t>
      </w:r>
      <w:r w:rsidRPr="006F4B61">
        <w:rPr>
          <w:rFonts w:ascii="Arial" w:hAnsi="Arial" w:cs="Arial"/>
        </w:rPr>
        <w:t xml:space="preserve"> </w:t>
      </w:r>
      <w:r w:rsidRPr="00C93D80">
        <w:rPr>
          <w:rFonts w:ascii="Arial" w:hAnsi="Arial" w:cs="Arial"/>
        </w:rPr>
        <w:t>kapsamında</w:t>
      </w:r>
      <w:r w:rsidRPr="006F4B61">
        <w:rPr>
          <w:rFonts w:ascii="Arial" w:hAnsi="Arial" w:cs="Arial"/>
        </w:rPr>
        <w:t xml:space="preserve"> </w:t>
      </w:r>
      <w:r w:rsidRPr="00C93D80">
        <w:rPr>
          <w:rFonts w:ascii="Arial" w:hAnsi="Arial" w:cs="Arial"/>
        </w:rPr>
        <w:t>satın</w:t>
      </w:r>
      <w:r w:rsidRPr="006F4B61">
        <w:rPr>
          <w:rFonts w:ascii="Arial" w:hAnsi="Arial" w:cs="Arial"/>
        </w:rPr>
        <w:t xml:space="preserve"> </w:t>
      </w:r>
      <w:r w:rsidRPr="00C93D80">
        <w:rPr>
          <w:rFonts w:ascii="Arial" w:hAnsi="Arial" w:cs="Arial"/>
        </w:rPr>
        <w:t>alınmış</w:t>
      </w:r>
      <w:r w:rsidRPr="006F4B61">
        <w:rPr>
          <w:rFonts w:ascii="Arial" w:hAnsi="Arial" w:cs="Arial"/>
        </w:rPr>
        <w:t xml:space="preserve"> </w:t>
      </w:r>
      <w:r w:rsidRPr="00C93D80">
        <w:rPr>
          <w:rFonts w:ascii="Arial" w:hAnsi="Arial" w:cs="Arial"/>
        </w:rPr>
        <w:t>makine,</w:t>
      </w:r>
      <w:r w:rsidRPr="006F4B61">
        <w:rPr>
          <w:rFonts w:ascii="Arial" w:hAnsi="Arial" w:cs="Arial"/>
        </w:rPr>
        <w:t xml:space="preserve"> </w:t>
      </w:r>
      <w:r w:rsidRPr="00C93D80">
        <w:rPr>
          <w:rFonts w:ascii="Arial" w:hAnsi="Arial" w:cs="Arial"/>
        </w:rPr>
        <w:t>teçhizat</w:t>
      </w:r>
      <w:r w:rsidRPr="006F4B61">
        <w:rPr>
          <w:rFonts w:ascii="Arial" w:hAnsi="Arial" w:cs="Arial"/>
        </w:rPr>
        <w:t xml:space="preserve"> </w:t>
      </w:r>
      <w:r w:rsidRPr="00C93D80">
        <w:rPr>
          <w:rFonts w:ascii="Arial" w:hAnsi="Arial" w:cs="Arial"/>
        </w:rPr>
        <w:t>ve</w:t>
      </w:r>
      <w:r w:rsidRPr="006F4B61">
        <w:rPr>
          <w:rFonts w:ascii="Arial" w:hAnsi="Arial" w:cs="Arial"/>
        </w:rPr>
        <w:t xml:space="preserve"> </w:t>
      </w:r>
      <w:r w:rsidRPr="00C93D80">
        <w:rPr>
          <w:rFonts w:ascii="Arial" w:hAnsi="Arial" w:cs="Arial"/>
        </w:rPr>
        <w:t>demirbaşlar</w:t>
      </w:r>
      <w:r w:rsidRPr="006F4B61">
        <w:rPr>
          <w:rFonts w:ascii="Arial" w:hAnsi="Arial" w:cs="Arial"/>
        </w:rPr>
        <w:t xml:space="preserve"> </w:t>
      </w:r>
      <w:r w:rsidRPr="00C93D80">
        <w:rPr>
          <w:rFonts w:ascii="Arial" w:hAnsi="Arial" w:cs="Arial"/>
        </w:rPr>
        <w:t>diğer</w:t>
      </w:r>
      <w:r w:rsidRPr="006F4B61">
        <w:rPr>
          <w:rFonts w:ascii="Arial" w:hAnsi="Arial" w:cs="Arial"/>
        </w:rPr>
        <w:t xml:space="preserve"> araştırmalarda kullanılmak üzere Komisyon kararına bağlı olarak proje yürütücüsüne veya çalışmanın </w:t>
      </w:r>
      <w:r w:rsidRPr="00C93D80">
        <w:rPr>
          <w:rFonts w:ascii="Arial" w:hAnsi="Arial" w:cs="Arial"/>
        </w:rPr>
        <w:t>yürütüldüğü</w:t>
      </w:r>
      <w:r w:rsidRPr="006F4B61">
        <w:rPr>
          <w:rFonts w:ascii="Arial" w:hAnsi="Arial" w:cs="Arial"/>
        </w:rPr>
        <w:t xml:space="preserve"> </w:t>
      </w:r>
      <w:r w:rsidRPr="00C93D80">
        <w:rPr>
          <w:rFonts w:ascii="Arial" w:hAnsi="Arial" w:cs="Arial"/>
        </w:rPr>
        <w:t>bölüm/anabilim</w:t>
      </w:r>
      <w:r w:rsidRPr="006F4B61">
        <w:rPr>
          <w:rFonts w:ascii="Arial" w:hAnsi="Arial" w:cs="Arial"/>
        </w:rPr>
        <w:t xml:space="preserve"> </w:t>
      </w:r>
      <w:r w:rsidRPr="00C93D80">
        <w:rPr>
          <w:rFonts w:ascii="Arial" w:hAnsi="Arial" w:cs="Arial"/>
        </w:rPr>
        <w:t>dalı</w:t>
      </w:r>
      <w:r w:rsidRPr="006F4B61">
        <w:rPr>
          <w:rFonts w:ascii="Arial" w:hAnsi="Arial" w:cs="Arial"/>
        </w:rPr>
        <w:t xml:space="preserve"> </w:t>
      </w:r>
      <w:r w:rsidRPr="00C93D80">
        <w:rPr>
          <w:rFonts w:ascii="Arial" w:hAnsi="Arial" w:cs="Arial"/>
        </w:rPr>
        <w:t>başkanlığına</w:t>
      </w:r>
      <w:r w:rsidRPr="006F4B61">
        <w:rPr>
          <w:rFonts w:ascii="Arial" w:hAnsi="Arial" w:cs="Arial"/>
        </w:rPr>
        <w:t xml:space="preserve"> </w:t>
      </w:r>
      <w:r w:rsidRPr="00C93D80">
        <w:rPr>
          <w:rFonts w:ascii="Arial" w:hAnsi="Arial" w:cs="Arial"/>
        </w:rPr>
        <w:t>teslim</w:t>
      </w:r>
      <w:r w:rsidRPr="006F4B61">
        <w:rPr>
          <w:rFonts w:ascii="Arial" w:hAnsi="Arial" w:cs="Arial"/>
        </w:rPr>
        <w:t xml:space="preserve"> </w:t>
      </w:r>
      <w:r w:rsidRPr="00C93D80">
        <w:rPr>
          <w:rFonts w:ascii="Arial" w:hAnsi="Arial" w:cs="Arial"/>
        </w:rPr>
        <w:t>edilir.</w:t>
      </w:r>
    </w:p>
    <w:p w14:paraId="17AA6B42" w14:textId="77777777" w:rsidR="009B204A" w:rsidRPr="00C93D80" w:rsidRDefault="009B204A">
      <w:pPr>
        <w:pStyle w:val="GvdeMetni"/>
        <w:spacing w:before="5"/>
        <w:rPr>
          <w:rFonts w:ascii="Arial" w:hAnsi="Arial" w:cs="Arial"/>
          <w:sz w:val="17"/>
        </w:rPr>
      </w:pPr>
    </w:p>
    <w:p w14:paraId="7FE1843C" w14:textId="77777777" w:rsidR="009B204A" w:rsidRPr="00C93D80" w:rsidRDefault="00681696">
      <w:pPr>
        <w:pStyle w:val="GvdeMetni"/>
        <w:spacing w:line="276" w:lineRule="auto"/>
        <w:ind w:left="1176" w:right="1213" w:hanging="1"/>
        <w:jc w:val="both"/>
        <w:rPr>
          <w:rFonts w:ascii="Arial" w:hAnsi="Arial" w:cs="Arial"/>
        </w:rPr>
      </w:pPr>
      <w:r w:rsidRPr="00C93D80">
        <w:rPr>
          <w:rFonts w:ascii="Arial" w:hAnsi="Arial" w:cs="Arial"/>
        </w:rPr>
        <w:t>Başarısızlıkları nedeniyle projenin iptal edilmesine neden olan lisans öğrencileri, aynı proje türünde</w:t>
      </w:r>
      <w:r w:rsidRPr="00E6673D">
        <w:rPr>
          <w:rFonts w:ascii="Arial" w:hAnsi="Arial" w:cs="Arial"/>
        </w:rPr>
        <w:t xml:space="preserve"> </w:t>
      </w:r>
      <w:r w:rsidRPr="00C93D80">
        <w:rPr>
          <w:rFonts w:ascii="Arial" w:hAnsi="Arial" w:cs="Arial"/>
        </w:rPr>
        <w:t>başka</w:t>
      </w:r>
      <w:r w:rsidRPr="00E6673D">
        <w:rPr>
          <w:rFonts w:ascii="Arial" w:hAnsi="Arial" w:cs="Arial"/>
        </w:rPr>
        <w:t xml:space="preserve"> </w:t>
      </w:r>
      <w:r w:rsidRPr="00C93D80">
        <w:rPr>
          <w:rFonts w:ascii="Arial" w:hAnsi="Arial" w:cs="Arial"/>
        </w:rPr>
        <w:t>proje</w:t>
      </w:r>
      <w:r w:rsidRPr="00E6673D">
        <w:rPr>
          <w:rFonts w:ascii="Arial" w:hAnsi="Arial" w:cs="Arial"/>
        </w:rPr>
        <w:t xml:space="preserve"> </w:t>
      </w:r>
      <w:r w:rsidRPr="00C93D80">
        <w:rPr>
          <w:rFonts w:ascii="Arial" w:hAnsi="Arial" w:cs="Arial"/>
        </w:rPr>
        <w:t>desteği</w:t>
      </w:r>
      <w:r w:rsidRPr="00E6673D">
        <w:rPr>
          <w:rFonts w:ascii="Arial" w:hAnsi="Arial" w:cs="Arial"/>
        </w:rPr>
        <w:t xml:space="preserve"> </w:t>
      </w:r>
      <w:r w:rsidRPr="00C93D80">
        <w:rPr>
          <w:rFonts w:ascii="Arial" w:hAnsi="Arial" w:cs="Arial"/>
        </w:rPr>
        <w:t>alamazlar.</w:t>
      </w:r>
    </w:p>
    <w:p w14:paraId="099AFA05" w14:textId="40E67BC2" w:rsidR="009B204A" w:rsidRPr="00C93D80" w:rsidRDefault="00681696">
      <w:pPr>
        <w:pStyle w:val="GvdeMetni"/>
        <w:spacing w:before="184" w:line="276" w:lineRule="auto"/>
        <w:ind w:left="1175" w:right="1213"/>
        <w:jc w:val="both"/>
        <w:rPr>
          <w:rFonts w:ascii="Arial" w:hAnsi="Arial" w:cs="Arial"/>
        </w:rPr>
      </w:pPr>
      <w:r w:rsidRPr="00E06CB2">
        <w:rPr>
          <w:rFonts w:ascii="Arial" w:hAnsi="Arial" w:cs="Arial"/>
          <w:b/>
          <w:color w:val="002060"/>
          <w:spacing w:val="-1"/>
        </w:rPr>
        <w:t>De</w:t>
      </w:r>
      <w:r w:rsidRPr="00E06CB2">
        <w:rPr>
          <w:rFonts w:ascii="Arial" w:hAnsi="Arial" w:cs="Arial"/>
          <w:b/>
          <w:color w:val="002060"/>
          <w:spacing w:val="-2"/>
        </w:rPr>
        <w:t>s</w:t>
      </w:r>
      <w:r w:rsidRPr="00E06CB2">
        <w:rPr>
          <w:rFonts w:ascii="Arial" w:hAnsi="Arial" w:cs="Arial"/>
          <w:b/>
          <w:color w:val="002060"/>
        </w:rPr>
        <w:t>t</w:t>
      </w:r>
      <w:r w:rsidRPr="00E06CB2">
        <w:rPr>
          <w:rFonts w:ascii="Arial" w:hAnsi="Arial" w:cs="Arial"/>
          <w:b/>
          <w:color w:val="002060"/>
          <w:spacing w:val="-1"/>
        </w:rPr>
        <w:t>e</w:t>
      </w:r>
      <w:r w:rsidRPr="00E06CB2">
        <w:rPr>
          <w:rFonts w:ascii="Arial" w:hAnsi="Arial" w:cs="Arial"/>
          <w:b/>
          <w:color w:val="002060"/>
        </w:rPr>
        <w:t>k</w:t>
      </w:r>
      <w:r w:rsidRPr="00E06CB2">
        <w:rPr>
          <w:rFonts w:ascii="Arial" w:hAnsi="Arial" w:cs="Arial"/>
          <w:b/>
          <w:color w:val="002060"/>
          <w:spacing w:val="19"/>
        </w:rPr>
        <w:t xml:space="preserve"> </w:t>
      </w:r>
      <w:r w:rsidRPr="00E06CB2">
        <w:rPr>
          <w:rFonts w:ascii="Arial" w:hAnsi="Arial" w:cs="Arial"/>
          <w:b/>
          <w:color w:val="002060"/>
        </w:rPr>
        <w:t>Limiti:</w:t>
      </w:r>
      <w:r w:rsidRPr="00E06CB2">
        <w:rPr>
          <w:rFonts w:ascii="Arial" w:hAnsi="Arial" w:cs="Arial"/>
          <w:b/>
          <w:color w:val="002060"/>
          <w:spacing w:val="19"/>
        </w:rPr>
        <w:t xml:space="preserve"> </w:t>
      </w:r>
      <w:r w:rsidRPr="00E06CB2">
        <w:rPr>
          <w:rFonts w:ascii="Arial" w:hAnsi="Arial" w:cs="Arial"/>
        </w:rPr>
        <w:t xml:space="preserve">Lisans Öğrenci Katılımlı Araştırma Projesi </w:t>
      </w:r>
      <w:r w:rsidR="004D1525" w:rsidRPr="00E06CB2">
        <w:rPr>
          <w:rFonts w:ascii="Arial" w:hAnsi="Arial" w:cs="Arial"/>
        </w:rPr>
        <w:t>(Lİ</w:t>
      </w:r>
      <w:r w:rsidRPr="00E06CB2">
        <w:rPr>
          <w:rFonts w:ascii="Arial" w:hAnsi="Arial" w:cs="Arial"/>
        </w:rPr>
        <w:t>KAP) için, destek limiti</w:t>
      </w:r>
      <w:r w:rsidRPr="00E06CB2">
        <w:rPr>
          <w:rFonts w:ascii="Arial" w:hAnsi="Arial" w:cs="Arial"/>
          <w:spacing w:val="20"/>
        </w:rPr>
        <w:t xml:space="preserve"> </w:t>
      </w:r>
      <w:r w:rsidR="00E6673D" w:rsidRPr="00E06CB2">
        <w:rPr>
          <w:rFonts w:ascii="Arial" w:hAnsi="Arial" w:cs="Arial"/>
        </w:rPr>
        <w:t>Komisyon</w:t>
      </w:r>
      <w:r w:rsidR="00E6673D" w:rsidRPr="00E06CB2">
        <w:rPr>
          <w:rFonts w:ascii="Arial" w:hAnsi="Arial" w:cs="Arial"/>
          <w:spacing w:val="-11"/>
        </w:rPr>
        <w:t xml:space="preserve"> </w:t>
      </w:r>
      <w:r w:rsidR="00E6673D" w:rsidRPr="00E06CB2">
        <w:rPr>
          <w:rFonts w:ascii="Arial" w:hAnsi="Arial" w:cs="Arial"/>
        </w:rPr>
        <w:t>tarafından</w:t>
      </w:r>
      <w:r w:rsidR="00E6673D" w:rsidRPr="00E06CB2">
        <w:rPr>
          <w:rFonts w:ascii="Arial" w:hAnsi="Arial" w:cs="Arial"/>
          <w:spacing w:val="-11"/>
        </w:rPr>
        <w:t xml:space="preserve"> </w:t>
      </w:r>
      <w:r w:rsidR="00E6673D" w:rsidRPr="00E06CB2">
        <w:rPr>
          <w:rFonts w:ascii="Arial" w:hAnsi="Arial" w:cs="Arial"/>
        </w:rPr>
        <w:t>belirlenir</w:t>
      </w:r>
      <w:r w:rsidRPr="00E06CB2">
        <w:rPr>
          <w:rFonts w:ascii="Arial" w:hAnsi="Arial" w:cs="Arial"/>
        </w:rPr>
        <w:t>.</w:t>
      </w:r>
      <w:r w:rsidRPr="00E06CB2">
        <w:rPr>
          <w:rFonts w:ascii="Arial" w:hAnsi="Arial" w:cs="Arial"/>
          <w:spacing w:val="20"/>
        </w:rPr>
        <w:t xml:space="preserve"> </w:t>
      </w:r>
      <w:r w:rsidRPr="00E06CB2">
        <w:rPr>
          <w:rFonts w:ascii="Arial" w:hAnsi="Arial" w:cs="Arial"/>
        </w:rPr>
        <w:t>Bu projelere ek bütçe verilmez.</w:t>
      </w:r>
    </w:p>
    <w:p w14:paraId="6A9A90EA" w14:textId="77777777" w:rsidR="009B204A" w:rsidRPr="00C93D80" w:rsidRDefault="009B204A">
      <w:pPr>
        <w:pStyle w:val="GvdeMetni"/>
        <w:spacing w:before="3"/>
        <w:rPr>
          <w:rFonts w:ascii="Arial" w:hAnsi="Arial" w:cs="Arial"/>
          <w:sz w:val="14"/>
        </w:rPr>
      </w:pPr>
    </w:p>
    <w:p w14:paraId="5043B9A3" w14:textId="77777777" w:rsidR="00FA73E4" w:rsidRPr="00C93D80" w:rsidRDefault="00FA73E4">
      <w:pPr>
        <w:rPr>
          <w:rFonts w:ascii="Arial" w:hAnsi="Arial" w:cs="Arial"/>
          <w:sz w:val="20"/>
        </w:rPr>
      </w:pPr>
    </w:p>
    <w:p w14:paraId="51357B9B" w14:textId="77777777" w:rsidR="00FA73E4" w:rsidRPr="00C93D80" w:rsidRDefault="00FA73E4" w:rsidP="00FA73E4">
      <w:pPr>
        <w:rPr>
          <w:rFonts w:ascii="Arial" w:hAnsi="Arial" w:cs="Arial"/>
          <w:sz w:val="20"/>
        </w:rPr>
      </w:pPr>
    </w:p>
    <w:p w14:paraId="0BD3B78A" w14:textId="77777777" w:rsidR="00FA73E4" w:rsidRPr="00C93D80" w:rsidRDefault="00FA73E4" w:rsidP="00FA73E4">
      <w:pPr>
        <w:rPr>
          <w:rFonts w:ascii="Arial" w:hAnsi="Arial" w:cs="Arial"/>
          <w:sz w:val="20"/>
        </w:rPr>
      </w:pPr>
    </w:p>
    <w:p w14:paraId="5434CE85" w14:textId="77777777" w:rsidR="00FA73E4" w:rsidRPr="00C93D80" w:rsidRDefault="00681696" w:rsidP="00681696">
      <w:pPr>
        <w:pStyle w:val="Balk2"/>
        <w:numPr>
          <w:ilvl w:val="0"/>
          <w:numId w:val="10"/>
        </w:numPr>
        <w:tabs>
          <w:tab w:val="left" w:pos="1560"/>
        </w:tabs>
        <w:spacing w:before="92"/>
        <w:ind w:left="1560" w:hanging="360"/>
        <w:jc w:val="left"/>
        <w:rPr>
          <w:color w:val="C00000"/>
        </w:rPr>
      </w:pPr>
      <w:r w:rsidRPr="00C93D80">
        <w:rPr>
          <w:color w:val="C00000"/>
        </w:rPr>
        <w:t xml:space="preserve"> ARAŞTIRMA ÜNİVERSİTELERİ DESTEK PROGRAMI (ADEP)</w:t>
      </w:r>
    </w:p>
    <w:p w14:paraId="08E3B6A9" w14:textId="77777777" w:rsidR="00FA73E4" w:rsidRPr="00C93D80" w:rsidRDefault="00FA73E4" w:rsidP="00FA73E4">
      <w:pPr>
        <w:pStyle w:val="GvdeMetni"/>
        <w:spacing w:before="8"/>
        <w:rPr>
          <w:rFonts w:ascii="Arial" w:hAnsi="Arial" w:cs="Arial"/>
          <w:b/>
          <w:sz w:val="23"/>
        </w:rPr>
      </w:pPr>
    </w:p>
    <w:p w14:paraId="22E32BEA" w14:textId="77777777" w:rsidR="00FA73E4" w:rsidRPr="00C93D80" w:rsidRDefault="00FA73E4" w:rsidP="00FA73E4">
      <w:pPr>
        <w:pStyle w:val="GvdeMetni"/>
        <w:spacing w:line="276" w:lineRule="auto"/>
        <w:ind w:left="1175" w:right="1211"/>
        <w:jc w:val="both"/>
        <w:rPr>
          <w:rFonts w:ascii="Arial" w:hAnsi="Arial" w:cs="Arial"/>
        </w:rPr>
      </w:pPr>
      <w:r w:rsidRPr="00C93D80">
        <w:rPr>
          <w:rFonts w:ascii="Arial" w:hAnsi="Arial" w:cs="Arial"/>
          <w:b/>
          <w:color w:val="002060"/>
        </w:rPr>
        <w:t xml:space="preserve">Başvuru ve Desteklenme İlkeleri: </w:t>
      </w:r>
      <w:r w:rsidRPr="00C93D80">
        <w:rPr>
          <w:rFonts w:ascii="Arial" w:hAnsi="Arial" w:cs="Arial"/>
        </w:rPr>
        <w:t xml:space="preserve">Proje başvuruları, </w:t>
      </w:r>
      <w:r w:rsidR="007B0773" w:rsidRPr="00C93D80">
        <w:rPr>
          <w:rFonts w:ascii="Arial" w:hAnsi="Arial" w:cs="Arial"/>
        </w:rPr>
        <w:t xml:space="preserve">Kalkınma Planı öncelikleri ve Üniversitemizin yetkinlikleri dikkate alınarak YÖK tarafından eşleştirilen On Birinci Kalkınma Planı'nda belirlenen öncelikli sektörler ile Sosyal, Sağlık ve Fen/Mühendislik alanlardaki projelerde </w:t>
      </w:r>
      <w:r w:rsidRPr="00C93D80">
        <w:rPr>
          <w:rFonts w:ascii="Arial" w:hAnsi="Arial" w:cs="Arial"/>
        </w:rPr>
        <w:t>duyurulan konu ve koşullara uygun</w:t>
      </w:r>
      <w:r w:rsidRPr="00C93D80">
        <w:rPr>
          <w:rFonts w:ascii="Arial" w:hAnsi="Arial" w:cs="Arial"/>
          <w:spacing w:val="1"/>
        </w:rPr>
        <w:t xml:space="preserve"> </w:t>
      </w:r>
      <w:r w:rsidRPr="00C93D80">
        <w:rPr>
          <w:rFonts w:ascii="Arial" w:hAnsi="Arial" w:cs="Arial"/>
        </w:rPr>
        <w:t>olarak</w:t>
      </w:r>
      <w:r w:rsidRPr="00C93D80">
        <w:rPr>
          <w:rFonts w:ascii="Arial" w:hAnsi="Arial" w:cs="Arial"/>
          <w:spacing w:val="-1"/>
        </w:rPr>
        <w:t xml:space="preserve"> </w:t>
      </w:r>
      <w:r w:rsidRPr="00C93D80">
        <w:rPr>
          <w:rFonts w:ascii="Arial" w:hAnsi="Arial" w:cs="Arial"/>
        </w:rPr>
        <w:t>hazırlanan</w:t>
      </w:r>
      <w:r w:rsidRPr="00C93D80">
        <w:rPr>
          <w:rFonts w:ascii="Arial" w:hAnsi="Arial" w:cs="Arial"/>
          <w:spacing w:val="-1"/>
        </w:rPr>
        <w:t xml:space="preserve"> </w:t>
      </w:r>
      <w:r w:rsidRPr="00C93D80">
        <w:rPr>
          <w:rFonts w:ascii="Arial" w:hAnsi="Arial" w:cs="Arial"/>
        </w:rPr>
        <w:t>projeler için</w:t>
      </w:r>
      <w:r w:rsidRPr="00C93D80">
        <w:rPr>
          <w:rFonts w:ascii="Arial" w:hAnsi="Arial" w:cs="Arial"/>
          <w:spacing w:val="-2"/>
        </w:rPr>
        <w:t xml:space="preserve"> </w:t>
      </w:r>
      <w:r w:rsidRPr="00C93D80">
        <w:rPr>
          <w:rFonts w:ascii="Arial" w:hAnsi="Arial" w:cs="Arial"/>
        </w:rPr>
        <w:t>kabul</w:t>
      </w:r>
      <w:r w:rsidRPr="00C93D80">
        <w:rPr>
          <w:rFonts w:ascii="Arial" w:hAnsi="Arial" w:cs="Arial"/>
          <w:spacing w:val="-1"/>
        </w:rPr>
        <w:t xml:space="preserve"> </w:t>
      </w:r>
      <w:r w:rsidRPr="00C93D80">
        <w:rPr>
          <w:rFonts w:ascii="Arial" w:hAnsi="Arial" w:cs="Arial"/>
        </w:rPr>
        <w:t>edilir.</w:t>
      </w:r>
    </w:p>
    <w:p w14:paraId="00188488" w14:textId="77777777" w:rsidR="00FA73E4" w:rsidRPr="00C93D80" w:rsidRDefault="00FA73E4" w:rsidP="00FA73E4">
      <w:pPr>
        <w:pStyle w:val="GvdeMetni"/>
        <w:rPr>
          <w:rFonts w:ascii="Arial" w:hAnsi="Arial" w:cs="Arial"/>
          <w:sz w:val="23"/>
        </w:rPr>
      </w:pPr>
    </w:p>
    <w:p w14:paraId="47A104B0" w14:textId="77777777" w:rsidR="00FA73E4" w:rsidRPr="00C93D80" w:rsidRDefault="00FA73E4" w:rsidP="00FA73E4">
      <w:pPr>
        <w:pStyle w:val="GvdeMetni"/>
        <w:spacing w:line="276" w:lineRule="auto"/>
        <w:ind w:left="1175" w:right="1212"/>
        <w:jc w:val="both"/>
        <w:rPr>
          <w:rFonts w:ascii="Arial" w:hAnsi="Arial" w:cs="Arial"/>
        </w:rPr>
      </w:pPr>
      <w:r w:rsidRPr="00C93D80">
        <w:rPr>
          <w:rFonts w:ascii="Arial" w:hAnsi="Arial" w:cs="Arial"/>
          <w:b/>
          <w:color w:val="002060"/>
        </w:rPr>
        <w:t xml:space="preserve">Değerlendirme: </w:t>
      </w:r>
      <w:r w:rsidRPr="00C93D80">
        <w:rPr>
          <w:rFonts w:ascii="Arial" w:hAnsi="Arial" w:cs="Arial"/>
        </w:rPr>
        <w:t>Proje önerilerinin değerlendirme süreçleri doğrudan BAP Komisyonu tarafından</w:t>
      </w:r>
      <w:r w:rsidRPr="00C93D80">
        <w:rPr>
          <w:rFonts w:ascii="Arial" w:hAnsi="Arial" w:cs="Arial"/>
          <w:spacing w:val="1"/>
        </w:rPr>
        <w:t xml:space="preserve"> </w:t>
      </w:r>
      <w:r w:rsidRPr="00C93D80">
        <w:rPr>
          <w:rFonts w:ascii="Arial" w:hAnsi="Arial" w:cs="Arial"/>
          <w:w w:val="95"/>
        </w:rPr>
        <w:t xml:space="preserve">yürütülür. </w:t>
      </w:r>
      <w:r w:rsidRPr="00C93D80">
        <w:rPr>
          <w:rFonts w:ascii="Arial" w:hAnsi="Arial" w:cs="Arial"/>
        </w:rPr>
        <w:t>Bu</w:t>
      </w:r>
      <w:r w:rsidRPr="00C93D80">
        <w:rPr>
          <w:rFonts w:ascii="Arial" w:hAnsi="Arial" w:cs="Arial"/>
          <w:spacing w:val="-14"/>
        </w:rPr>
        <w:t xml:space="preserve"> </w:t>
      </w:r>
      <w:r w:rsidRPr="00C93D80">
        <w:rPr>
          <w:rFonts w:ascii="Arial" w:hAnsi="Arial" w:cs="Arial"/>
        </w:rPr>
        <w:t>projelerin</w:t>
      </w:r>
      <w:r w:rsidRPr="00C93D80">
        <w:rPr>
          <w:rFonts w:ascii="Arial" w:hAnsi="Arial" w:cs="Arial"/>
          <w:spacing w:val="-13"/>
        </w:rPr>
        <w:t xml:space="preserve"> </w:t>
      </w:r>
      <w:r w:rsidRPr="00C93D80">
        <w:rPr>
          <w:rFonts w:ascii="Arial" w:hAnsi="Arial" w:cs="Arial"/>
        </w:rPr>
        <w:t>değerlendirilmesi</w:t>
      </w:r>
      <w:r w:rsidRPr="00C93D80">
        <w:rPr>
          <w:rFonts w:ascii="Arial" w:hAnsi="Arial" w:cs="Arial"/>
          <w:spacing w:val="-14"/>
        </w:rPr>
        <w:t xml:space="preserve"> </w:t>
      </w:r>
      <w:r w:rsidRPr="00C93D80">
        <w:rPr>
          <w:rFonts w:ascii="Arial" w:hAnsi="Arial" w:cs="Arial"/>
        </w:rPr>
        <w:t>aşamasında</w:t>
      </w:r>
      <w:r w:rsidRPr="00C93D80">
        <w:rPr>
          <w:rFonts w:ascii="Arial" w:hAnsi="Arial" w:cs="Arial"/>
          <w:spacing w:val="-13"/>
        </w:rPr>
        <w:t xml:space="preserve"> </w:t>
      </w:r>
      <w:r w:rsidRPr="00C93D80">
        <w:rPr>
          <w:rFonts w:ascii="Arial" w:hAnsi="Arial" w:cs="Arial"/>
        </w:rPr>
        <w:t>proje</w:t>
      </w:r>
      <w:r w:rsidRPr="00C93D80">
        <w:rPr>
          <w:rFonts w:ascii="Arial" w:hAnsi="Arial" w:cs="Arial"/>
          <w:spacing w:val="-13"/>
        </w:rPr>
        <w:t xml:space="preserve"> </w:t>
      </w:r>
      <w:r w:rsidRPr="00C93D80">
        <w:rPr>
          <w:rFonts w:ascii="Arial" w:hAnsi="Arial" w:cs="Arial"/>
        </w:rPr>
        <w:t>ekibinin</w:t>
      </w:r>
      <w:r w:rsidRPr="00C93D80">
        <w:rPr>
          <w:rFonts w:ascii="Arial" w:hAnsi="Arial" w:cs="Arial"/>
          <w:spacing w:val="-14"/>
        </w:rPr>
        <w:t xml:space="preserve"> </w:t>
      </w:r>
      <w:r w:rsidRPr="00C93D80">
        <w:rPr>
          <w:rFonts w:ascii="Arial" w:hAnsi="Arial" w:cs="Arial"/>
        </w:rPr>
        <w:t>katılımı</w:t>
      </w:r>
      <w:r w:rsidRPr="00C93D80">
        <w:rPr>
          <w:rFonts w:ascii="Arial" w:hAnsi="Arial" w:cs="Arial"/>
          <w:spacing w:val="-13"/>
        </w:rPr>
        <w:t xml:space="preserve"> </w:t>
      </w:r>
      <w:r w:rsidRPr="00C93D80">
        <w:rPr>
          <w:rFonts w:ascii="Arial" w:hAnsi="Arial" w:cs="Arial"/>
        </w:rPr>
        <w:t>ile</w:t>
      </w:r>
      <w:r w:rsidRPr="00C93D80">
        <w:rPr>
          <w:rFonts w:ascii="Arial" w:hAnsi="Arial" w:cs="Arial"/>
          <w:spacing w:val="-12"/>
        </w:rPr>
        <w:t xml:space="preserve"> </w:t>
      </w:r>
      <w:r w:rsidRPr="00C93D80">
        <w:rPr>
          <w:rFonts w:ascii="Arial" w:hAnsi="Arial" w:cs="Arial"/>
        </w:rPr>
        <w:t>bir</w:t>
      </w:r>
      <w:r w:rsidRPr="00C93D80">
        <w:rPr>
          <w:rFonts w:ascii="Arial" w:hAnsi="Arial" w:cs="Arial"/>
          <w:spacing w:val="-14"/>
        </w:rPr>
        <w:t xml:space="preserve"> </w:t>
      </w:r>
      <w:proofErr w:type="gramStart"/>
      <w:r w:rsidRPr="00C93D80">
        <w:rPr>
          <w:rFonts w:ascii="Arial" w:hAnsi="Arial" w:cs="Arial"/>
        </w:rPr>
        <w:t>panel</w:t>
      </w:r>
      <w:r w:rsidR="00681696" w:rsidRPr="00C93D80">
        <w:rPr>
          <w:rFonts w:ascii="Arial" w:hAnsi="Arial" w:cs="Arial"/>
        </w:rPr>
        <w:t xml:space="preserve"> </w:t>
      </w:r>
      <w:r w:rsidRPr="00C93D80">
        <w:rPr>
          <w:rFonts w:ascii="Arial" w:hAnsi="Arial" w:cs="Arial"/>
          <w:spacing w:val="-53"/>
        </w:rPr>
        <w:t xml:space="preserve"> </w:t>
      </w:r>
      <w:r w:rsidRPr="00C93D80">
        <w:rPr>
          <w:rFonts w:ascii="Arial" w:hAnsi="Arial" w:cs="Arial"/>
        </w:rPr>
        <w:t>düzenlenir</w:t>
      </w:r>
      <w:proofErr w:type="gramEnd"/>
      <w:r w:rsidRPr="00C93D80">
        <w:rPr>
          <w:rFonts w:ascii="Arial" w:hAnsi="Arial" w:cs="Arial"/>
        </w:rPr>
        <w:t>.</w:t>
      </w:r>
    </w:p>
    <w:p w14:paraId="073D9F05" w14:textId="77777777" w:rsidR="00FA73E4" w:rsidRPr="00C93D80" w:rsidRDefault="00FA73E4" w:rsidP="00FA73E4">
      <w:pPr>
        <w:pStyle w:val="GvdeMetni"/>
        <w:spacing w:before="1"/>
        <w:rPr>
          <w:rFonts w:ascii="Arial" w:hAnsi="Arial" w:cs="Arial"/>
          <w:sz w:val="23"/>
        </w:rPr>
      </w:pPr>
    </w:p>
    <w:p w14:paraId="620A4414" w14:textId="77777777" w:rsidR="00FA73E4" w:rsidRPr="00C93D80" w:rsidRDefault="00FA73E4" w:rsidP="00FA73E4">
      <w:pPr>
        <w:spacing w:line="276" w:lineRule="auto"/>
        <w:ind w:left="1176" w:right="1213"/>
        <w:jc w:val="both"/>
        <w:rPr>
          <w:rFonts w:ascii="Arial" w:hAnsi="Arial" w:cs="Arial"/>
          <w:sz w:val="20"/>
        </w:rPr>
      </w:pPr>
      <w:r w:rsidRPr="00C93D80">
        <w:rPr>
          <w:rFonts w:ascii="Arial" w:hAnsi="Arial" w:cs="Arial"/>
          <w:b/>
          <w:color w:val="002060"/>
          <w:sz w:val="20"/>
        </w:rPr>
        <w:t xml:space="preserve">Yürütme ve Sonuçlandırma Süreci: </w:t>
      </w:r>
      <w:r w:rsidRPr="00C93D80">
        <w:rPr>
          <w:rFonts w:ascii="Arial" w:hAnsi="Arial" w:cs="Arial"/>
          <w:sz w:val="20"/>
        </w:rPr>
        <w:t xml:space="preserve">Uygulama Esasları </w:t>
      </w:r>
      <w:r w:rsidRPr="00C93D80">
        <w:rPr>
          <w:rFonts w:ascii="Arial" w:hAnsi="Arial" w:cs="Arial"/>
          <w:b/>
          <w:i/>
          <w:sz w:val="20"/>
        </w:rPr>
        <w:t>A. Genel İlkeler / 1. Proje Başvuru ve</w:t>
      </w:r>
      <w:r w:rsidRPr="00C93D80">
        <w:rPr>
          <w:rFonts w:ascii="Arial" w:hAnsi="Arial" w:cs="Arial"/>
          <w:b/>
          <w:i/>
          <w:spacing w:val="1"/>
          <w:sz w:val="20"/>
        </w:rPr>
        <w:t xml:space="preserve"> </w:t>
      </w:r>
      <w:r w:rsidRPr="00C93D80">
        <w:rPr>
          <w:rFonts w:ascii="Arial" w:hAnsi="Arial" w:cs="Arial"/>
          <w:b/>
          <w:i/>
          <w:sz w:val="20"/>
        </w:rPr>
        <w:t>Yürütme</w:t>
      </w:r>
      <w:r w:rsidRPr="00C93D80">
        <w:rPr>
          <w:rFonts w:ascii="Arial" w:hAnsi="Arial" w:cs="Arial"/>
          <w:b/>
          <w:i/>
          <w:spacing w:val="-2"/>
          <w:sz w:val="20"/>
        </w:rPr>
        <w:t xml:space="preserve"> </w:t>
      </w:r>
      <w:r w:rsidRPr="00C93D80">
        <w:rPr>
          <w:rFonts w:ascii="Arial" w:hAnsi="Arial" w:cs="Arial"/>
          <w:b/>
          <w:i/>
          <w:sz w:val="20"/>
        </w:rPr>
        <w:t>Süreci</w:t>
      </w:r>
      <w:r w:rsidRPr="00C93D80">
        <w:rPr>
          <w:rFonts w:ascii="Arial" w:hAnsi="Arial" w:cs="Arial"/>
          <w:sz w:val="20"/>
        </w:rPr>
        <w:t>’nde</w:t>
      </w:r>
      <w:r w:rsidRPr="00C93D80">
        <w:rPr>
          <w:rFonts w:ascii="Arial" w:hAnsi="Arial" w:cs="Arial"/>
          <w:spacing w:val="-1"/>
          <w:sz w:val="20"/>
        </w:rPr>
        <w:t xml:space="preserve"> </w:t>
      </w:r>
      <w:r w:rsidRPr="00C93D80">
        <w:rPr>
          <w:rFonts w:ascii="Arial" w:hAnsi="Arial" w:cs="Arial"/>
          <w:sz w:val="20"/>
        </w:rPr>
        <w:t>belirtilen</w:t>
      </w:r>
      <w:r w:rsidRPr="00C93D80">
        <w:rPr>
          <w:rFonts w:ascii="Arial" w:hAnsi="Arial" w:cs="Arial"/>
          <w:spacing w:val="-1"/>
          <w:sz w:val="20"/>
        </w:rPr>
        <w:t xml:space="preserve"> </w:t>
      </w:r>
      <w:r w:rsidRPr="00C93D80">
        <w:rPr>
          <w:rFonts w:ascii="Arial" w:hAnsi="Arial" w:cs="Arial"/>
          <w:sz w:val="20"/>
        </w:rPr>
        <w:t>genel</w:t>
      </w:r>
      <w:r w:rsidRPr="00C93D80">
        <w:rPr>
          <w:rFonts w:ascii="Arial" w:hAnsi="Arial" w:cs="Arial"/>
          <w:spacing w:val="-1"/>
          <w:sz w:val="20"/>
        </w:rPr>
        <w:t xml:space="preserve"> </w:t>
      </w:r>
      <w:r w:rsidRPr="00C93D80">
        <w:rPr>
          <w:rFonts w:ascii="Arial" w:hAnsi="Arial" w:cs="Arial"/>
          <w:sz w:val="20"/>
        </w:rPr>
        <w:t>ilkeler</w:t>
      </w:r>
      <w:r w:rsidRPr="00C93D80">
        <w:rPr>
          <w:rFonts w:ascii="Arial" w:hAnsi="Arial" w:cs="Arial"/>
          <w:spacing w:val="-1"/>
          <w:sz w:val="20"/>
        </w:rPr>
        <w:t xml:space="preserve"> </w:t>
      </w:r>
      <w:r w:rsidRPr="00C93D80">
        <w:rPr>
          <w:rFonts w:ascii="Arial" w:hAnsi="Arial" w:cs="Arial"/>
          <w:sz w:val="20"/>
        </w:rPr>
        <w:t>geçerlidir.</w:t>
      </w:r>
    </w:p>
    <w:p w14:paraId="3EE2951F" w14:textId="77777777" w:rsidR="00FA73E4" w:rsidRPr="00C93D80" w:rsidRDefault="00FA73E4" w:rsidP="00FA73E4">
      <w:pPr>
        <w:pStyle w:val="GvdeMetni"/>
        <w:spacing w:before="10"/>
        <w:rPr>
          <w:rFonts w:ascii="Arial" w:hAnsi="Arial" w:cs="Arial"/>
          <w:sz w:val="22"/>
        </w:rPr>
      </w:pPr>
    </w:p>
    <w:p w14:paraId="157FA8A5" w14:textId="77777777" w:rsidR="00FA73E4" w:rsidRPr="00C93D80" w:rsidRDefault="00FA73E4" w:rsidP="00FA73E4">
      <w:pPr>
        <w:pStyle w:val="GvdeMetni"/>
        <w:ind w:left="1176"/>
        <w:jc w:val="both"/>
        <w:rPr>
          <w:rFonts w:ascii="Arial" w:hAnsi="Arial" w:cs="Arial"/>
        </w:rPr>
      </w:pPr>
      <w:r w:rsidRPr="00E6673D">
        <w:rPr>
          <w:rFonts w:ascii="Arial" w:hAnsi="Arial" w:cs="Arial"/>
          <w:b/>
          <w:color w:val="002060"/>
        </w:rPr>
        <w:t>Destek Limiti:</w:t>
      </w:r>
      <w:r w:rsidRPr="00C93D80">
        <w:rPr>
          <w:rFonts w:ascii="Arial" w:hAnsi="Arial" w:cs="Arial"/>
          <w:b/>
          <w:color w:val="002060"/>
          <w:spacing w:val="17"/>
          <w:w w:val="95"/>
        </w:rPr>
        <w:t xml:space="preserve"> </w:t>
      </w:r>
      <w:r w:rsidR="007B0773" w:rsidRPr="00C93D80">
        <w:rPr>
          <w:rFonts w:ascii="Arial" w:hAnsi="Arial" w:cs="Arial"/>
        </w:rPr>
        <w:t>D</w:t>
      </w:r>
      <w:r w:rsidRPr="00C93D80">
        <w:rPr>
          <w:rFonts w:ascii="Arial" w:hAnsi="Arial" w:cs="Arial"/>
        </w:rPr>
        <w:t>estek limiti Komisyon tarafından belirlenir.</w:t>
      </w:r>
    </w:p>
    <w:p w14:paraId="5D75885F" w14:textId="77777777" w:rsidR="00FA73E4" w:rsidRPr="00C93D80" w:rsidRDefault="00FA73E4" w:rsidP="00FA73E4">
      <w:pPr>
        <w:jc w:val="both"/>
        <w:rPr>
          <w:rFonts w:ascii="Arial" w:hAnsi="Arial" w:cs="Arial"/>
          <w:sz w:val="20"/>
          <w:szCs w:val="20"/>
        </w:rPr>
        <w:sectPr w:rsidR="00FA73E4" w:rsidRPr="00C93D80">
          <w:pgSz w:w="11910" w:h="16840"/>
          <w:pgMar w:top="1340" w:right="200" w:bottom="1440" w:left="240" w:header="0" w:footer="1167" w:gutter="0"/>
          <w:cols w:space="708"/>
        </w:sectPr>
      </w:pPr>
    </w:p>
    <w:p w14:paraId="00FD9AD4" w14:textId="77777777" w:rsidR="00FA73E4" w:rsidRPr="00C93D80" w:rsidRDefault="00FA73E4" w:rsidP="00FA73E4">
      <w:pPr>
        <w:pStyle w:val="GvdeMetni"/>
        <w:spacing w:before="9"/>
        <w:rPr>
          <w:rFonts w:ascii="Arial" w:hAnsi="Arial" w:cs="Arial"/>
          <w:sz w:val="26"/>
        </w:rPr>
      </w:pPr>
    </w:p>
    <w:p w14:paraId="1A186F83" w14:textId="77777777" w:rsidR="009B204A" w:rsidRPr="00C93D80" w:rsidRDefault="00681696">
      <w:pPr>
        <w:pStyle w:val="Balk2"/>
        <w:spacing w:before="75"/>
        <w:ind w:left="1176" w:firstLine="0"/>
        <w:jc w:val="both"/>
      </w:pPr>
      <w:r w:rsidRPr="00C93D80">
        <w:t>Ek</w:t>
      </w:r>
      <w:r w:rsidRPr="00C93D80">
        <w:rPr>
          <w:spacing w:val="-2"/>
        </w:rPr>
        <w:t xml:space="preserve"> </w:t>
      </w:r>
      <w:r w:rsidRPr="00C93D80">
        <w:t>1.</w:t>
      </w:r>
      <w:r w:rsidRPr="00C93D80">
        <w:rPr>
          <w:spacing w:val="-1"/>
        </w:rPr>
        <w:t xml:space="preserve"> </w:t>
      </w:r>
      <w:r w:rsidRPr="00C93D80">
        <w:t>Proje</w:t>
      </w:r>
      <w:r w:rsidRPr="00C93D80">
        <w:rPr>
          <w:spacing w:val="-1"/>
        </w:rPr>
        <w:t xml:space="preserve"> </w:t>
      </w:r>
      <w:r w:rsidRPr="00C93D80">
        <w:t>Başvurusu</w:t>
      </w:r>
      <w:r w:rsidRPr="00C93D80">
        <w:rPr>
          <w:spacing w:val="-2"/>
        </w:rPr>
        <w:t xml:space="preserve"> </w:t>
      </w:r>
      <w:r w:rsidRPr="00C93D80">
        <w:t>Gerçekleştirecek</w:t>
      </w:r>
      <w:r w:rsidRPr="00C93D80">
        <w:rPr>
          <w:spacing w:val="-1"/>
        </w:rPr>
        <w:t xml:space="preserve"> </w:t>
      </w:r>
      <w:r w:rsidRPr="00C93D80">
        <w:t>Araştırmacılar</w:t>
      </w:r>
      <w:r w:rsidRPr="00C93D80">
        <w:rPr>
          <w:spacing w:val="-1"/>
        </w:rPr>
        <w:t xml:space="preserve"> </w:t>
      </w:r>
      <w:r w:rsidRPr="00C93D80">
        <w:t>İçin</w:t>
      </w:r>
      <w:r w:rsidRPr="00C93D80">
        <w:rPr>
          <w:spacing w:val="-2"/>
        </w:rPr>
        <w:t xml:space="preserve"> </w:t>
      </w:r>
      <w:r w:rsidRPr="00C93D80">
        <w:t>Açıklamalar</w:t>
      </w:r>
    </w:p>
    <w:p w14:paraId="367AC5AA" w14:textId="77777777" w:rsidR="009B204A" w:rsidRPr="00C93D80" w:rsidRDefault="00681696">
      <w:pPr>
        <w:pStyle w:val="ListeParagraf"/>
        <w:numPr>
          <w:ilvl w:val="0"/>
          <w:numId w:val="9"/>
        </w:numPr>
        <w:tabs>
          <w:tab w:val="left" w:pos="1456"/>
        </w:tabs>
        <w:spacing w:before="120"/>
        <w:rPr>
          <w:rFonts w:ascii="Arial" w:hAnsi="Arial" w:cs="Arial"/>
          <w:b/>
        </w:rPr>
      </w:pPr>
      <w:r w:rsidRPr="00C93D80">
        <w:rPr>
          <w:rFonts w:ascii="Arial" w:hAnsi="Arial" w:cs="Arial"/>
          <w:b/>
        </w:rPr>
        <w:t>Proje</w:t>
      </w:r>
      <w:r w:rsidRPr="00C93D80">
        <w:rPr>
          <w:rFonts w:ascii="Arial" w:hAnsi="Arial" w:cs="Arial"/>
          <w:b/>
          <w:spacing w:val="-2"/>
        </w:rPr>
        <w:t xml:space="preserve"> </w:t>
      </w:r>
      <w:r w:rsidRPr="00C93D80">
        <w:rPr>
          <w:rFonts w:ascii="Arial" w:hAnsi="Arial" w:cs="Arial"/>
          <w:b/>
        </w:rPr>
        <w:t>Başvurusunu</w:t>
      </w:r>
      <w:r w:rsidRPr="00C93D80">
        <w:rPr>
          <w:rFonts w:ascii="Arial" w:hAnsi="Arial" w:cs="Arial"/>
          <w:b/>
          <w:spacing w:val="-1"/>
        </w:rPr>
        <w:t xml:space="preserve"> </w:t>
      </w:r>
      <w:r w:rsidRPr="00C93D80">
        <w:rPr>
          <w:rFonts w:ascii="Arial" w:hAnsi="Arial" w:cs="Arial"/>
          <w:b/>
        </w:rPr>
        <w:t>Sorunsuz</w:t>
      </w:r>
      <w:r w:rsidRPr="00C93D80">
        <w:rPr>
          <w:rFonts w:ascii="Arial" w:hAnsi="Arial" w:cs="Arial"/>
          <w:b/>
          <w:spacing w:val="-1"/>
        </w:rPr>
        <w:t xml:space="preserve"> </w:t>
      </w:r>
      <w:r w:rsidRPr="00C93D80">
        <w:rPr>
          <w:rFonts w:ascii="Arial" w:hAnsi="Arial" w:cs="Arial"/>
          <w:b/>
        </w:rPr>
        <w:t>ve</w:t>
      </w:r>
      <w:r w:rsidRPr="00C93D80">
        <w:rPr>
          <w:rFonts w:ascii="Arial" w:hAnsi="Arial" w:cs="Arial"/>
          <w:b/>
          <w:spacing w:val="-1"/>
        </w:rPr>
        <w:t xml:space="preserve"> </w:t>
      </w:r>
      <w:r w:rsidRPr="00C93D80">
        <w:rPr>
          <w:rFonts w:ascii="Arial" w:hAnsi="Arial" w:cs="Arial"/>
          <w:b/>
        </w:rPr>
        <w:t>Kolay</w:t>
      </w:r>
      <w:r w:rsidRPr="00C93D80">
        <w:rPr>
          <w:rFonts w:ascii="Arial" w:hAnsi="Arial" w:cs="Arial"/>
          <w:b/>
          <w:spacing w:val="-4"/>
        </w:rPr>
        <w:t xml:space="preserve"> </w:t>
      </w:r>
      <w:r w:rsidRPr="00C93D80">
        <w:rPr>
          <w:rFonts w:ascii="Arial" w:hAnsi="Arial" w:cs="Arial"/>
          <w:b/>
        </w:rPr>
        <w:t>Yapabilmek</w:t>
      </w:r>
      <w:r w:rsidRPr="00C93D80">
        <w:rPr>
          <w:rFonts w:ascii="Arial" w:hAnsi="Arial" w:cs="Arial"/>
          <w:b/>
          <w:spacing w:val="-1"/>
        </w:rPr>
        <w:t xml:space="preserve"> </w:t>
      </w:r>
      <w:r w:rsidRPr="00C93D80">
        <w:rPr>
          <w:rFonts w:ascii="Arial" w:hAnsi="Arial" w:cs="Arial"/>
          <w:b/>
        </w:rPr>
        <w:t>İçin</w:t>
      </w:r>
      <w:r w:rsidRPr="00C93D80">
        <w:rPr>
          <w:rFonts w:ascii="Arial" w:hAnsi="Arial" w:cs="Arial"/>
          <w:b/>
          <w:spacing w:val="-2"/>
        </w:rPr>
        <w:t xml:space="preserve"> </w:t>
      </w:r>
      <w:r w:rsidRPr="00C93D80">
        <w:rPr>
          <w:rFonts w:ascii="Arial" w:hAnsi="Arial" w:cs="Arial"/>
          <w:b/>
        </w:rPr>
        <w:t>Öneriler</w:t>
      </w:r>
    </w:p>
    <w:p w14:paraId="1EFDD2C4" w14:textId="77777777" w:rsidR="009B204A" w:rsidRPr="00E6673D" w:rsidRDefault="00681696">
      <w:pPr>
        <w:pStyle w:val="ListeParagraf"/>
        <w:numPr>
          <w:ilvl w:val="1"/>
          <w:numId w:val="9"/>
        </w:numPr>
        <w:tabs>
          <w:tab w:val="left" w:pos="1891"/>
        </w:tabs>
        <w:spacing w:before="157" w:line="271" w:lineRule="auto"/>
        <w:ind w:right="1213"/>
        <w:rPr>
          <w:rFonts w:ascii="Arial" w:hAnsi="Arial" w:cs="Arial"/>
          <w:sz w:val="20"/>
          <w:szCs w:val="20"/>
        </w:rPr>
      </w:pPr>
      <w:r w:rsidRPr="00E6673D">
        <w:rPr>
          <w:rFonts w:ascii="Arial" w:hAnsi="Arial" w:cs="Arial"/>
          <w:sz w:val="20"/>
          <w:szCs w:val="20"/>
        </w:rPr>
        <w:t>Proje başvurusu yapabilecek kişilerin</w:t>
      </w:r>
      <w:r w:rsidRPr="006F4B61">
        <w:rPr>
          <w:rFonts w:ascii="Arial" w:hAnsi="Arial" w:cs="Arial"/>
          <w:sz w:val="20"/>
        </w:rPr>
        <w:t xml:space="preserve"> </w:t>
      </w:r>
      <w:r w:rsidRPr="006F4B61">
        <w:rPr>
          <w:rFonts w:ascii="Arial" w:hAnsi="Arial" w:cs="Arial"/>
          <w:sz w:val="20"/>
          <w:u w:val="single"/>
        </w:rPr>
        <w:t>öğretim üyeleri ve doktora, sanatta yeterlik veya eşdeğer eğitimini tamamlamış</w:t>
      </w:r>
      <w:r w:rsidRPr="006F4B61">
        <w:rPr>
          <w:rFonts w:ascii="Arial" w:hAnsi="Arial" w:cs="Arial"/>
          <w:sz w:val="20"/>
        </w:rPr>
        <w:t xml:space="preserve"> </w:t>
      </w:r>
      <w:r w:rsidRPr="00E6673D">
        <w:rPr>
          <w:rFonts w:ascii="Arial" w:hAnsi="Arial" w:cs="Arial"/>
          <w:sz w:val="20"/>
          <w:szCs w:val="20"/>
        </w:rPr>
        <w:t>araştırmacılar olduğunu göz önünde bulundurunuz.</w:t>
      </w:r>
    </w:p>
    <w:p w14:paraId="0A8B7209" w14:textId="77777777" w:rsidR="009B204A" w:rsidRPr="00E6673D" w:rsidRDefault="00681696">
      <w:pPr>
        <w:pStyle w:val="ListeParagraf"/>
        <w:numPr>
          <w:ilvl w:val="1"/>
          <w:numId w:val="9"/>
        </w:numPr>
        <w:tabs>
          <w:tab w:val="left" w:pos="1888"/>
          <w:tab w:val="left" w:pos="1889"/>
        </w:tabs>
        <w:spacing w:before="125"/>
        <w:ind w:left="1888" w:hanging="358"/>
        <w:jc w:val="left"/>
        <w:rPr>
          <w:rFonts w:ascii="Arial" w:hAnsi="Arial" w:cs="Arial"/>
          <w:sz w:val="20"/>
          <w:szCs w:val="20"/>
        </w:rPr>
      </w:pPr>
      <w:r w:rsidRPr="00E6673D">
        <w:rPr>
          <w:rFonts w:ascii="Arial" w:hAnsi="Arial" w:cs="Arial"/>
          <w:sz w:val="20"/>
          <w:szCs w:val="20"/>
        </w:rPr>
        <w:t>Üniversitemiz mensubu olan proje ekibinin AVESİS bilgilerinin güncel olduğundan emin olunuz.</w:t>
      </w:r>
    </w:p>
    <w:p w14:paraId="22A28C07" w14:textId="77777777" w:rsidR="009B204A" w:rsidRPr="00C93D80" w:rsidRDefault="00681696">
      <w:pPr>
        <w:pStyle w:val="ListeParagraf"/>
        <w:numPr>
          <w:ilvl w:val="1"/>
          <w:numId w:val="9"/>
        </w:numPr>
        <w:tabs>
          <w:tab w:val="left" w:pos="1891"/>
        </w:tabs>
        <w:spacing w:before="153" w:line="273" w:lineRule="auto"/>
        <w:ind w:right="1212"/>
        <w:rPr>
          <w:rFonts w:ascii="Arial" w:hAnsi="Arial" w:cs="Arial"/>
          <w:sz w:val="20"/>
        </w:rPr>
      </w:pPr>
      <w:r w:rsidRPr="00C93D80">
        <w:rPr>
          <w:rFonts w:ascii="Arial" w:hAnsi="Arial" w:cs="Arial"/>
          <w:sz w:val="20"/>
        </w:rPr>
        <w:t>Projede</w:t>
      </w:r>
      <w:r w:rsidRPr="00C93D80">
        <w:rPr>
          <w:rFonts w:ascii="Arial" w:hAnsi="Arial" w:cs="Arial"/>
          <w:spacing w:val="1"/>
          <w:sz w:val="20"/>
        </w:rPr>
        <w:t xml:space="preserve"> </w:t>
      </w:r>
      <w:r w:rsidRPr="00E6673D">
        <w:rPr>
          <w:rFonts w:ascii="Arial" w:hAnsi="Arial" w:cs="Arial"/>
          <w:sz w:val="20"/>
          <w:szCs w:val="20"/>
        </w:rPr>
        <w:t xml:space="preserve">yer alacak, yurt içinden veya yurt dışından araştırmacıların, idari kadrolardaki personelin ve öğrencilerin iletişim bilgilerini ve </w:t>
      </w:r>
      <w:proofErr w:type="spellStart"/>
      <w:r w:rsidRPr="00E6673D">
        <w:rPr>
          <w:rFonts w:ascii="Arial" w:hAnsi="Arial" w:cs="Arial"/>
          <w:sz w:val="20"/>
          <w:szCs w:val="20"/>
        </w:rPr>
        <w:t>pdf</w:t>
      </w:r>
      <w:proofErr w:type="spellEnd"/>
      <w:r w:rsidRPr="00E6673D">
        <w:rPr>
          <w:rFonts w:ascii="Arial" w:hAnsi="Arial" w:cs="Arial"/>
          <w:sz w:val="20"/>
          <w:szCs w:val="20"/>
        </w:rPr>
        <w:t xml:space="preserve"> formatında hazırlanmış özgeçmiş dosyalarını temin ediniz.</w:t>
      </w:r>
    </w:p>
    <w:p w14:paraId="50E2AA54" w14:textId="77777777" w:rsidR="009B204A" w:rsidRPr="00C93D80" w:rsidRDefault="00681696" w:rsidP="006F4B61">
      <w:pPr>
        <w:pStyle w:val="ListeParagraf"/>
        <w:numPr>
          <w:ilvl w:val="1"/>
          <w:numId w:val="9"/>
        </w:numPr>
        <w:tabs>
          <w:tab w:val="left" w:pos="1891"/>
        </w:tabs>
        <w:spacing w:before="157" w:line="271" w:lineRule="auto"/>
        <w:ind w:right="1213"/>
        <w:rPr>
          <w:rFonts w:ascii="Arial" w:hAnsi="Arial" w:cs="Arial"/>
          <w:sz w:val="20"/>
        </w:rPr>
      </w:pPr>
      <w:r w:rsidRPr="00C93D80">
        <w:rPr>
          <w:rFonts w:ascii="Arial" w:hAnsi="Arial" w:cs="Arial"/>
          <w:sz w:val="20"/>
        </w:rPr>
        <w:t xml:space="preserve">BAP </w:t>
      </w:r>
      <w:r w:rsidRPr="00E6673D">
        <w:rPr>
          <w:rFonts w:ascii="Arial" w:hAnsi="Arial" w:cs="Arial"/>
          <w:sz w:val="20"/>
          <w:szCs w:val="20"/>
        </w:rPr>
        <w:t xml:space="preserve">Koordinasyon Birimi Proje Süreçleri Yönetim Sisteminden temin edeceğiniz proje türüne uygun Proje Başvuru </w:t>
      </w:r>
      <w:proofErr w:type="spellStart"/>
      <w:r w:rsidRPr="00E6673D">
        <w:rPr>
          <w:rFonts w:ascii="Arial" w:hAnsi="Arial" w:cs="Arial"/>
          <w:sz w:val="20"/>
          <w:szCs w:val="20"/>
        </w:rPr>
        <w:t>Formu’nu</w:t>
      </w:r>
      <w:proofErr w:type="spellEnd"/>
      <w:r w:rsidRPr="00E6673D">
        <w:rPr>
          <w:rFonts w:ascii="Arial" w:hAnsi="Arial" w:cs="Arial"/>
          <w:sz w:val="20"/>
          <w:szCs w:val="20"/>
        </w:rPr>
        <w:t xml:space="preserve"> eksiksiz olarak doldurduktan sonra </w:t>
      </w:r>
      <w:proofErr w:type="spellStart"/>
      <w:r w:rsidRPr="00E6673D">
        <w:rPr>
          <w:rFonts w:ascii="Arial" w:hAnsi="Arial" w:cs="Arial"/>
          <w:sz w:val="20"/>
          <w:szCs w:val="20"/>
        </w:rPr>
        <w:t>pdf</w:t>
      </w:r>
      <w:proofErr w:type="spellEnd"/>
      <w:r w:rsidRPr="00E6673D">
        <w:rPr>
          <w:rFonts w:ascii="Arial" w:hAnsi="Arial" w:cs="Arial"/>
          <w:sz w:val="20"/>
          <w:szCs w:val="20"/>
        </w:rPr>
        <w:t xml:space="preserve"> formatına dönüştürünüz.</w:t>
      </w:r>
    </w:p>
    <w:p w14:paraId="22AD44CA" w14:textId="4E31D05D" w:rsidR="00316F6C" w:rsidRPr="00E06CB2" w:rsidRDefault="00316F6C" w:rsidP="00316F6C">
      <w:pPr>
        <w:pStyle w:val="ListeParagraf"/>
        <w:numPr>
          <w:ilvl w:val="1"/>
          <w:numId w:val="9"/>
        </w:numPr>
        <w:tabs>
          <w:tab w:val="left" w:pos="1891"/>
        </w:tabs>
        <w:spacing w:before="124" w:line="268" w:lineRule="auto"/>
        <w:ind w:right="1212"/>
        <w:rPr>
          <w:rFonts w:ascii="Arial" w:hAnsi="Arial" w:cs="Arial"/>
          <w:sz w:val="20"/>
        </w:rPr>
      </w:pPr>
      <w:r w:rsidRPr="00E06CB2">
        <w:rPr>
          <w:rFonts w:ascii="Arial" w:hAnsi="Arial" w:cs="Arial"/>
          <w:sz w:val="20"/>
        </w:rPr>
        <w:t xml:space="preserve">Proje </w:t>
      </w:r>
      <w:r w:rsidRPr="00E06CB2">
        <w:rPr>
          <w:rFonts w:ascii="Arial" w:hAnsi="Arial" w:cs="Arial"/>
          <w:sz w:val="20"/>
          <w:szCs w:val="20"/>
        </w:rPr>
        <w:t xml:space="preserve">kapsamında talep edilecek her bir harcama kaleminin KDV hariç birim fiyatı ve KDV </w:t>
      </w:r>
      <w:r w:rsidR="00F146BE" w:rsidRPr="00E06CB2">
        <w:rPr>
          <w:rFonts w:ascii="Arial" w:hAnsi="Arial" w:cs="Arial"/>
          <w:sz w:val="20"/>
          <w:szCs w:val="20"/>
        </w:rPr>
        <w:t>oranı</w:t>
      </w:r>
      <w:r w:rsidRPr="00E06CB2">
        <w:rPr>
          <w:rFonts w:ascii="Arial" w:hAnsi="Arial" w:cs="Arial"/>
          <w:sz w:val="20"/>
          <w:szCs w:val="20"/>
        </w:rPr>
        <w:t xml:space="preserve"> sisteme girilmelidir. Bütçe kalemlerinin maliyetinin hesaplanmasında</w:t>
      </w:r>
      <w:r w:rsidR="00F146BE" w:rsidRPr="00E06CB2">
        <w:rPr>
          <w:rFonts w:ascii="Arial" w:hAnsi="Arial" w:cs="Arial"/>
          <w:sz w:val="20"/>
          <w:szCs w:val="20"/>
        </w:rPr>
        <w:t>n</w:t>
      </w:r>
      <w:r w:rsidRPr="00E06CB2">
        <w:rPr>
          <w:rFonts w:ascii="Arial" w:hAnsi="Arial" w:cs="Arial"/>
          <w:sz w:val="20"/>
          <w:szCs w:val="20"/>
        </w:rPr>
        <w:t xml:space="preserve"> proje yürütücüsü sorumludur.</w:t>
      </w:r>
    </w:p>
    <w:p w14:paraId="6C34BEEA" w14:textId="2DBB2357" w:rsidR="009B204A" w:rsidRPr="00E6673D" w:rsidRDefault="00F146BE" w:rsidP="006F4B61">
      <w:pPr>
        <w:pStyle w:val="ListeParagraf"/>
        <w:numPr>
          <w:ilvl w:val="1"/>
          <w:numId w:val="9"/>
        </w:numPr>
        <w:tabs>
          <w:tab w:val="left" w:pos="1891"/>
        </w:tabs>
        <w:spacing w:before="157" w:line="271" w:lineRule="auto"/>
        <w:ind w:right="1213"/>
        <w:rPr>
          <w:rFonts w:ascii="Arial" w:hAnsi="Arial" w:cs="Arial"/>
          <w:sz w:val="20"/>
          <w:szCs w:val="20"/>
        </w:rPr>
      </w:pPr>
      <w:r w:rsidRPr="00CE4E48">
        <w:rPr>
          <w:rFonts w:ascii="Arial" w:hAnsi="Arial" w:cs="Arial"/>
          <w:sz w:val="20"/>
        </w:rPr>
        <w:t>Ç</w:t>
      </w:r>
      <w:r w:rsidR="00681696" w:rsidRPr="00CE4E48">
        <w:rPr>
          <w:rFonts w:ascii="Arial" w:hAnsi="Arial" w:cs="Arial"/>
          <w:sz w:val="20"/>
        </w:rPr>
        <w:t xml:space="preserve">alışmanın </w:t>
      </w:r>
      <w:r w:rsidR="00681696" w:rsidRPr="00E6673D">
        <w:rPr>
          <w:rFonts w:ascii="Arial" w:hAnsi="Arial" w:cs="Arial"/>
          <w:sz w:val="20"/>
          <w:szCs w:val="20"/>
        </w:rPr>
        <w:t xml:space="preserve">belirli kısımları </w:t>
      </w:r>
      <w:r w:rsidRPr="00E6673D">
        <w:rPr>
          <w:rFonts w:ascii="Arial" w:hAnsi="Arial" w:cs="Arial"/>
          <w:sz w:val="20"/>
          <w:szCs w:val="20"/>
        </w:rPr>
        <w:t xml:space="preserve">Üniversite dışında kamu/özel kurum kuruluşlarda </w:t>
      </w:r>
      <w:r w:rsidR="00681696" w:rsidRPr="00E6673D">
        <w:rPr>
          <w:rFonts w:ascii="Arial" w:hAnsi="Arial" w:cs="Arial"/>
          <w:sz w:val="20"/>
          <w:szCs w:val="20"/>
        </w:rPr>
        <w:t xml:space="preserve">gerçekleştirilecek ise ilgili </w:t>
      </w:r>
      <w:r w:rsidRPr="00E6673D">
        <w:rPr>
          <w:rFonts w:ascii="Arial" w:hAnsi="Arial" w:cs="Arial"/>
          <w:sz w:val="20"/>
          <w:szCs w:val="20"/>
        </w:rPr>
        <w:t xml:space="preserve">kurumdan </w:t>
      </w:r>
      <w:r w:rsidR="00681696" w:rsidRPr="00E6673D">
        <w:rPr>
          <w:rFonts w:ascii="Arial" w:hAnsi="Arial" w:cs="Arial"/>
          <w:sz w:val="20"/>
          <w:szCs w:val="20"/>
        </w:rPr>
        <w:t>kabul yazısı</w:t>
      </w:r>
      <w:r w:rsidRPr="00E6673D">
        <w:rPr>
          <w:rFonts w:ascii="Arial" w:hAnsi="Arial" w:cs="Arial"/>
          <w:sz w:val="20"/>
          <w:szCs w:val="20"/>
        </w:rPr>
        <w:t xml:space="preserve">nı temin ederek </w:t>
      </w:r>
      <w:proofErr w:type="spellStart"/>
      <w:r w:rsidRPr="00E6673D">
        <w:rPr>
          <w:rFonts w:ascii="Arial" w:hAnsi="Arial" w:cs="Arial"/>
          <w:sz w:val="20"/>
          <w:szCs w:val="20"/>
        </w:rPr>
        <w:t>pdf</w:t>
      </w:r>
      <w:proofErr w:type="spellEnd"/>
      <w:r w:rsidRPr="00E6673D">
        <w:rPr>
          <w:rFonts w:ascii="Arial" w:hAnsi="Arial" w:cs="Arial"/>
          <w:sz w:val="20"/>
          <w:szCs w:val="20"/>
        </w:rPr>
        <w:t xml:space="preserve"> formatında </w:t>
      </w:r>
      <w:proofErr w:type="spellStart"/>
      <w:r w:rsidRPr="00E6673D">
        <w:rPr>
          <w:rFonts w:ascii="Arial" w:hAnsi="Arial" w:cs="Arial"/>
          <w:sz w:val="20"/>
          <w:szCs w:val="20"/>
        </w:rPr>
        <w:t>BAPSİS’e</w:t>
      </w:r>
      <w:proofErr w:type="spellEnd"/>
      <w:r w:rsidRPr="00E6673D">
        <w:rPr>
          <w:rFonts w:ascii="Arial" w:hAnsi="Arial" w:cs="Arial"/>
          <w:sz w:val="20"/>
          <w:szCs w:val="20"/>
        </w:rPr>
        <w:t xml:space="preserve"> yükleyiniz.</w:t>
      </w:r>
      <w:r w:rsidR="00681696" w:rsidRPr="00E6673D">
        <w:rPr>
          <w:rFonts w:ascii="Arial" w:hAnsi="Arial" w:cs="Arial"/>
          <w:sz w:val="20"/>
          <w:szCs w:val="20"/>
        </w:rPr>
        <w:t xml:space="preserve"> </w:t>
      </w:r>
    </w:p>
    <w:p w14:paraId="3E8D066D" w14:textId="77777777" w:rsidR="009B204A" w:rsidRPr="00C93D80" w:rsidRDefault="009B204A">
      <w:pPr>
        <w:pStyle w:val="GvdeMetni"/>
        <w:spacing w:before="9"/>
        <w:rPr>
          <w:rFonts w:ascii="Arial" w:hAnsi="Arial" w:cs="Arial"/>
          <w:sz w:val="28"/>
        </w:rPr>
      </w:pPr>
    </w:p>
    <w:p w14:paraId="433C6155" w14:textId="77777777" w:rsidR="009B204A" w:rsidRPr="00C93D80" w:rsidRDefault="00681696">
      <w:pPr>
        <w:pStyle w:val="Balk2"/>
        <w:numPr>
          <w:ilvl w:val="0"/>
          <w:numId w:val="9"/>
        </w:numPr>
        <w:tabs>
          <w:tab w:val="left" w:pos="1456"/>
        </w:tabs>
        <w:spacing w:before="1"/>
      </w:pPr>
      <w:r w:rsidRPr="00C93D80">
        <w:t>Özgeçmiş</w:t>
      </w:r>
      <w:r w:rsidRPr="00C93D80">
        <w:rPr>
          <w:spacing w:val="-3"/>
        </w:rPr>
        <w:t xml:space="preserve"> </w:t>
      </w:r>
      <w:r w:rsidRPr="00C93D80">
        <w:t>Bilgilerinin</w:t>
      </w:r>
      <w:r w:rsidRPr="00C93D80">
        <w:rPr>
          <w:spacing w:val="-2"/>
        </w:rPr>
        <w:t xml:space="preserve"> </w:t>
      </w:r>
      <w:r w:rsidRPr="00C93D80">
        <w:t>Güncellenmesi</w:t>
      </w:r>
    </w:p>
    <w:p w14:paraId="7E6EDCA2" w14:textId="54212881" w:rsidR="009B204A" w:rsidRPr="00C93D80" w:rsidRDefault="00681696">
      <w:pPr>
        <w:pStyle w:val="GvdeMetni"/>
        <w:spacing w:before="120" w:line="276" w:lineRule="auto"/>
        <w:ind w:left="1176" w:right="1212" w:hanging="1"/>
        <w:jc w:val="both"/>
        <w:rPr>
          <w:rFonts w:ascii="Arial" w:hAnsi="Arial" w:cs="Arial"/>
        </w:rPr>
      </w:pPr>
      <w:r w:rsidRPr="00C93D80">
        <w:rPr>
          <w:rFonts w:ascii="Arial" w:hAnsi="Arial" w:cs="Arial"/>
          <w:b/>
          <w:w w:val="95"/>
          <w:sz w:val="22"/>
        </w:rPr>
        <w:t xml:space="preserve">Üniversitemiz mensubu olan araştırmacılar: </w:t>
      </w:r>
      <w:r w:rsidRPr="006F4B61">
        <w:rPr>
          <w:rFonts w:ascii="Arial" w:hAnsi="Arial" w:cs="Arial"/>
          <w:szCs w:val="22"/>
        </w:rPr>
        <w:t>Proje</w:t>
      </w:r>
      <w:r w:rsidRPr="00E6673D">
        <w:rPr>
          <w:rFonts w:ascii="Arial" w:hAnsi="Arial" w:cs="Arial"/>
        </w:rPr>
        <w:t xml:space="preserve"> başvurusu gerçekleştirecek veya herhangi bir projenin ekibinde yer alacak üniversitemiz mensubu araştırmacıların,   AVESİS yazılım sistemindeki bilgilerini tümüyle güncellemeleri zorunludur.</w:t>
      </w:r>
    </w:p>
    <w:p w14:paraId="7E131C1F" w14:textId="77777777" w:rsidR="009B204A" w:rsidRPr="00C93D80" w:rsidRDefault="00681696">
      <w:pPr>
        <w:pStyle w:val="GvdeMetni"/>
        <w:spacing w:before="184" w:line="276" w:lineRule="auto"/>
        <w:ind w:left="1176" w:right="1212"/>
        <w:jc w:val="both"/>
        <w:rPr>
          <w:rFonts w:ascii="Arial" w:hAnsi="Arial" w:cs="Arial"/>
        </w:rPr>
      </w:pPr>
      <w:r w:rsidRPr="00C93D80">
        <w:rPr>
          <w:rFonts w:ascii="Arial" w:hAnsi="Arial" w:cs="Arial"/>
          <w:b/>
          <w:sz w:val="22"/>
        </w:rPr>
        <w:t>Yurt</w:t>
      </w:r>
      <w:r w:rsidRPr="00C93D80">
        <w:rPr>
          <w:rFonts w:ascii="Arial" w:hAnsi="Arial" w:cs="Arial"/>
          <w:b/>
          <w:spacing w:val="1"/>
          <w:sz w:val="22"/>
        </w:rPr>
        <w:t xml:space="preserve"> </w:t>
      </w:r>
      <w:r w:rsidRPr="00C93D80">
        <w:rPr>
          <w:rFonts w:ascii="Arial" w:hAnsi="Arial" w:cs="Arial"/>
          <w:b/>
          <w:sz w:val="22"/>
        </w:rPr>
        <w:t>içinden</w:t>
      </w:r>
      <w:r w:rsidRPr="00C93D80">
        <w:rPr>
          <w:rFonts w:ascii="Arial" w:hAnsi="Arial" w:cs="Arial"/>
          <w:b/>
          <w:spacing w:val="1"/>
          <w:sz w:val="22"/>
        </w:rPr>
        <w:t xml:space="preserve"> </w:t>
      </w:r>
      <w:r w:rsidRPr="00C93D80">
        <w:rPr>
          <w:rFonts w:ascii="Arial" w:hAnsi="Arial" w:cs="Arial"/>
          <w:b/>
          <w:sz w:val="22"/>
        </w:rPr>
        <w:t>veya</w:t>
      </w:r>
      <w:r w:rsidRPr="00C93D80">
        <w:rPr>
          <w:rFonts w:ascii="Arial" w:hAnsi="Arial" w:cs="Arial"/>
          <w:b/>
          <w:spacing w:val="1"/>
          <w:sz w:val="22"/>
        </w:rPr>
        <w:t xml:space="preserve"> </w:t>
      </w:r>
      <w:r w:rsidRPr="00C93D80">
        <w:rPr>
          <w:rFonts w:ascii="Arial" w:hAnsi="Arial" w:cs="Arial"/>
          <w:b/>
          <w:sz w:val="22"/>
        </w:rPr>
        <w:t>yurt</w:t>
      </w:r>
      <w:r w:rsidRPr="00C93D80">
        <w:rPr>
          <w:rFonts w:ascii="Arial" w:hAnsi="Arial" w:cs="Arial"/>
          <w:b/>
          <w:spacing w:val="1"/>
          <w:sz w:val="22"/>
        </w:rPr>
        <w:t xml:space="preserve"> </w:t>
      </w:r>
      <w:r w:rsidRPr="00C93D80">
        <w:rPr>
          <w:rFonts w:ascii="Arial" w:hAnsi="Arial" w:cs="Arial"/>
          <w:b/>
          <w:sz w:val="22"/>
        </w:rPr>
        <w:t>dışından</w:t>
      </w:r>
      <w:r w:rsidRPr="00C93D80">
        <w:rPr>
          <w:rFonts w:ascii="Arial" w:hAnsi="Arial" w:cs="Arial"/>
          <w:b/>
          <w:spacing w:val="1"/>
          <w:sz w:val="22"/>
        </w:rPr>
        <w:t xml:space="preserve"> </w:t>
      </w:r>
      <w:r w:rsidRPr="00C93D80">
        <w:rPr>
          <w:rFonts w:ascii="Arial" w:hAnsi="Arial" w:cs="Arial"/>
          <w:b/>
          <w:sz w:val="22"/>
        </w:rPr>
        <w:t>araştırmacılar:</w:t>
      </w:r>
      <w:r w:rsidRPr="00C93D80">
        <w:rPr>
          <w:rFonts w:ascii="Arial" w:hAnsi="Arial" w:cs="Arial"/>
          <w:b/>
          <w:spacing w:val="1"/>
          <w:sz w:val="22"/>
        </w:rPr>
        <w:t xml:space="preserve"> </w:t>
      </w:r>
      <w:r w:rsidRPr="00E6673D">
        <w:rPr>
          <w:rFonts w:ascii="Arial" w:hAnsi="Arial" w:cs="Arial"/>
        </w:rPr>
        <w:t>Üniversitemizin akademik kadrolarında bulunmayan diğer araştırmacıların temel kimlik ve iletişim bilgilerine ilave olarak, özgeçmiş dosyalarının başvuru esnasında sisteme yüklenmesi gerekmektedir.</w:t>
      </w:r>
    </w:p>
    <w:p w14:paraId="3E2AD968" w14:textId="77777777" w:rsidR="009B204A" w:rsidRPr="00C93D80" w:rsidRDefault="009B204A">
      <w:pPr>
        <w:pStyle w:val="GvdeMetni"/>
        <w:spacing w:before="9"/>
        <w:rPr>
          <w:rFonts w:ascii="Arial" w:hAnsi="Arial" w:cs="Arial"/>
          <w:sz w:val="27"/>
        </w:rPr>
      </w:pPr>
    </w:p>
    <w:p w14:paraId="0CE34646" w14:textId="77777777" w:rsidR="009B204A" w:rsidRPr="00C93D80" w:rsidRDefault="00681696">
      <w:pPr>
        <w:pStyle w:val="Balk2"/>
        <w:numPr>
          <w:ilvl w:val="0"/>
          <w:numId w:val="9"/>
        </w:numPr>
        <w:tabs>
          <w:tab w:val="left" w:pos="1457"/>
        </w:tabs>
        <w:ind w:left="1456" w:hanging="281"/>
      </w:pPr>
      <w:r w:rsidRPr="00C93D80">
        <w:t>Proje</w:t>
      </w:r>
      <w:r w:rsidRPr="00C93D80">
        <w:rPr>
          <w:spacing w:val="-2"/>
        </w:rPr>
        <w:t xml:space="preserve"> </w:t>
      </w:r>
      <w:r w:rsidRPr="00C93D80">
        <w:t>Başvurusu</w:t>
      </w:r>
      <w:r w:rsidRPr="00C93D80">
        <w:rPr>
          <w:spacing w:val="-1"/>
        </w:rPr>
        <w:t xml:space="preserve"> </w:t>
      </w:r>
      <w:r w:rsidRPr="00C93D80">
        <w:t>Yaparken</w:t>
      </w:r>
      <w:r w:rsidRPr="00C93D80">
        <w:rPr>
          <w:spacing w:val="-1"/>
        </w:rPr>
        <w:t xml:space="preserve"> </w:t>
      </w:r>
      <w:r w:rsidRPr="00C93D80">
        <w:t>Sisteme</w:t>
      </w:r>
      <w:r w:rsidRPr="00C93D80">
        <w:rPr>
          <w:spacing w:val="-2"/>
        </w:rPr>
        <w:t xml:space="preserve"> </w:t>
      </w:r>
      <w:r w:rsidRPr="00C93D80">
        <w:t>Yüklenmesi</w:t>
      </w:r>
      <w:r w:rsidRPr="00C93D80">
        <w:rPr>
          <w:spacing w:val="-1"/>
        </w:rPr>
        <w:t xml:space="preserve"> </w:t>
      </w:r>
      <w:r w:rsidRPr="00C93D80">
        <w:t>Zorunlu</w:t>
      </w:r>
      <w:r w:rsidRPr="00C93D80">
        <w:rPr>
          <w:spacing w:val="-1"/>
        </w:rPr>
        <w:t xml:space="preserve"> </w:t>
      </w:r>
      <w:r w:rsidRPr="00C93D80">
        <w:t>Olan</w:t>
      </w:r>
      <w:r w:rsidRPr="00C93D80">
        <w:rPr>
          <w:spacing w:val="-2"/>
        </w:rPr>
        <w:t xml:space="preserve"> </w:t>
      </w:r>
      <w:r w:rsidRPr="00C93D80">
        <w:t>Belgeler</w:t>
      </w:r>
    </w:p>
    <w:p w14:paraId="060B9698" w14:textId="13DFAF99" w:rsidR="009B204A" w:rsidRPr="006F4B61" w:rsidRDefault="00681696">
      <w:pPr>
        <w:pStyle w:val="GvdeMetni"/>
        <w:spacing w:before="156" w:line="276" w:lineRule="auto"/>
        <w:ind w:left="1175" w:right="1212"/>
        <w:jc w:val="both"/>
        <w:rPr>
          <w:rFonts w:ascii="Arial" w:hAnsi="Arial" w:cs="Arial"/>
          <w:szCs w:val="22"/>
        </w:rPr>
      </w:pPr>
      <w:r w:rsidRPr="006F4B61">
        <w:rPr>
          <w:rFonts w:ascii="Arial" w:hAnsi="Arial" w:cs="Arial"/>
          <w:szCs w:val="22"/>
        </w:rPr>
        <w:t>Başvurularda</w:t>
      </w:r>
      <w:r w:rsidRPr="00E6673D">
        <w:rPr>
          <w:rFonts w:ascii="Arial" w:hAnsi="Arial" w:cs="Arial"/>
        </w:rPr>
        <w:t xml:space="preserve"> Proje türüne göre sisteme yüklenmesi gerekli belgeler aşağıda belirtilmiştir. Başvurularda kullanılacak standart formlar BAPSİS </w:t>
      </w:r>
      <w:r w:rsidR="00CE4E48" w:rsidRPr="00E6673D">
        <w:rPr>
          <w:rFonts w:ascii="Arial" w:hAnsi="Arial" w:cs="Arial"/>
        </w:rPr>
        <w:t xml:space="preserve">üzerinde </w:t>
      </w:r>
      <w:r w:rsidRPr="00E6673D">
        <w:rPr>
          <w:rFonts w:ascii="Arial" w:hAnsi="Arial" w:cs="Arial"/>
        </w:rPr>
        <w:t>Gerekli Belgeler men</w:t>
      </w:r>
      <w:r w:rsidR="006F4B61" w:rsidRPr="00E6673D">
        <w:rPr>
          <w:rFonts w:ascii="Arial" w:hAnsi="Arial" w:cs="Arial"/>
        </w:rPr>
        <w:t xml:space="preserve">üsü </w:t>
      </w:r>
      <w:r w:rsidRPr="00E6673D">
        <w:rPr>
          <w:rFonts w:ascii="Arial" w:hAnsi="Arial" w:cs="Arial"/>
        </w:rPr>
        <w:t>altında verilmiştir. Araştırmacıların başvuru yapacakları destek programına uygun formları kullanmaları zorunludur.</w:t>
      </w:r>
    </w:p>
    <w:p w14:paraId="059CEA50" w14:textId="77777777" w:rsidR="009B204A" w:rsidRPr="00C93D80" w:rsidRDefault="00681696">
      <w:pPr>
        <w:pStyle w:val="Balk3"/>
        <w:numPr>
          <w:ilvl w:val="0"/>
          <w:numId w:val="8"/>
        </w:numPr>
        <w:tabs>
          <w:tab w:val="left" w:pos="1890"/>
        </w:tabs>
        <w:spacing w:before="187"/>
      </w:pPr>
      <w:r w:rsidRPr="00C93D80">
        <w:t>Tüm</w:t>
      </w:r>
      <w:r w:rsidRPr="00C93D80">
        <w:rPr>
          <w:spacing w:val="-5"/>
        </w:rPr>
        <w:t xml:space="preserve"> </w:t>
      </w:r>
      <w:r w:rsidRPr="00C93D80">
        <w:t>Proje</w:t>
      </w:r>
      <w:r w:rsidRPr="00C93D80">
        <w:rPr>
          <w:spacing w:val="-5"/>
        </w:rPr>
        <w:t xml:space="preserve"> </w:t>
      </w:r>
      <w:r w:rsidRPr="00C93D80">
        <w:t>Türleri</w:t>
      </w:r>
      <w:r w:rsidRPr="00C93D80">
        <w:rPr>
          <w:spacing w:val="-5"/>
        </w:rPr>
        <w:t xml:space="preserve"> </w:t>
      </w:r>
      <w:r w:rsidRPr="00C93D80">
        <w:t>İçin</w:t>
      </w:r>
      <w:r w:rsidRPr="00C93D80">
        <w:rPr>
          <w:spacing w:val="-5"/>
        </w:rPr>
        <w:t xml:space="preserve"> </w:t>
      </w:r>
      <w:r w:rsidRPr="00C93D80">
        <w:t>Yüklenmesi</w:t>
      </w:r>
      <w:r w:rsidRPr="00C93D80">
        <w:rPr>
          <w:spacing w:val="-5"/>
        </w:rPr>
        <w:t xml:space="preserve"> </w:t>
      </w:r>
      <w:r w:rsidRPr="00C93D80">
        <w:t>Zorunlu</w:t>
      </w:r>
      <w:r w:rsidRPr="00C93D80">
        <w:rPr>
          <w:spacing w:val="-5"/>
        </w:rPr>
        <w:t xml:space="preserve"> </w:t>
      </w:r>
      <w:r w:rsidRPr="00C93D80">
        <w:t>Olan</w:t>
      </w:r>
      <w:r w:rsidRPr="00C93D80">
        <w:rPr>
          <w:spacing w:val="-5"/>
        </w:rPr>
        <w:t xml:space="preserve"> </w:t>
      </w:r>
      <w:r w:rsidRPr="00C93D80">
        <w:t>Belgeler</w:t>
      </w:r>
    </w:p>
    <w:p w14:paraId="6FD5AF2A" w14:textId="77777777" w:rsidR="009B204A" w:rsidRPr="00C93D80" w:rsidRDefault="00681696">
      <w:pPr>
        <w:pStyle w:val="ListeParagraf"/>
        <w:numPr>
          <w:ilvl w:val="1"/>
          <w:numId w:val="8"/>
        </w:numPr>
        <w:tabs>
          <w:tab w:val="left" w:pos="2169"/>
        </w:tabs>
        <w:spacing w:before="184" w:line="276" w:lineRule="auto"/>
        <w:ind w:right="1213" w:hanging="360"/>
        <w:rPr>
          <w:rFonts w:ascii="Arial" w:hAnsi="Arial" w:cs="Arial"/>
          <w:sz w:val="20"/>
        </w:rPr>
      </w:pPr>
      <w:r w:rsidRPr="00C93D80">
        <w:rPr>
          <w:rFonts w:ascii="Arial" w:hAnsi="Arial" w:cs="Arial"/>
          <w:b/>
          <w:sz w:val="20"/>
        </w:rPr>
        <w:t>Proje</w:t>
      </w:r>
      <w:r w:rsidRPr="00C93D80">
        <w:rPr>
          <w:rFonts w:ascii="Arial" w:hAnsi="Arial" w:cs="Arial"/>
          <w:b/>
          <w:spacing w:val="-9"/>
          <w:sz w:val="20"/>
        </w:rPr>
        <w:t xml:space="preserve"> </w:t>
      </w:r>
      <w:r w:rsidRPr="00C93D80">
        <w:rPr>
          <w:rFonts w:ascii="Arial" w:hAnsi="Arial" w:cs="Arial"/>
          <w:b/>
          <w:spacing w:val="-1"/>
          <w:sz w:val="20"/>
        </w:rPr>
        <w:t>Ba</w:t>
      </w:r>
      <w:r w:rsidRPr="00C93D80">
        <w:rPr>
          <w:rFonts w:ascii="Arial" w:hAnsi="Arial" w:cs="Arial"/>
          <w:b/>
          <w:sz w:val="20"/>
        </w:rPr>
        <w:t>ş</w:t>
      </w:r>
      <w:r w:rsidRPr="00C93D80">
        <w:rPr>
          <w:rFonts w:ascii="Arial" w:hAnsi="Arial" w:cs="Arial"/>
          <w:b/>
          <w:spacing w:val="-3"/>
          <w:sz w:val="20"/>
        </w:rPr>
        <w:t>v</w:t>
      </w:r>
      <w:r w:rsidRPr="00C93D80">
        <w:rPr>
          <w:rFonts w:ascii="Arial" w:hAnsi="Arial" w:cs="Arial"/>
          <w:b/>
          <w:spacing w:val="-1"/>
          <w:sz w:val="20"/>
        </w:rPr>
        <w:t>ur</w:t>
      </w:r>
      <w:r w:rsidRPr="00C93D80">
        <w:rPr>
          <w:rFonts w:ascii="Arial" w:hAnsi="Arial" w:cs="Arial"/>
          <w:b/>
          <w:sz w:val="20"/>
        </w:rPr>
        <w:t>u</w:t>
      </w:r>
      <w:r w:rsidRPr="00C93D80">
        <w:rPr>
          <w:rFonts w:ascii="Arial" w:hAnsi="Arial" w:cs="Arial"/>
          <w:b/>
          <w:spacing w:val="-9"/>
          <w:sz w:val="20"/>
        </w:rPr>
        <w:t xml:space="preserve"> </w:t>
      </w:r>
      <w:r w:rsidRPr="00C93D80">
        <w:rPr>
          <w:rFonts w:ascii="Arial" w:hAnsi="Arial" w:cs="Arial"/>
          <w:b/>
          <w:sz w:val="20"/>
        </w:rPr>
        <w:t>Do</w:t>
      </w:r>
      <w:r w:rsidRPr="00C93D80">
        <w:rPr>
          <w:rFonts w:ascii="Arial" w:hAnsi="Arial" w:cs="Arial"/>
          <w:b/>
          <w:spacing w:val="1"/>
          <w:sz w:val="20"/>
        </w:rPr>
        <w:t>s</w:t>
      </w:r>
      <w:r w:rsidRPr="00C93D80">
        <w:rPr>
          <w:rFonts w:ascii="Arial" w:hAnsi="Arial" w:cs="Arial"/>
          <w:b/>
          <w:spacing w:val="-4"/>
          <w:sz w:val="20"/>
        </w:rPr>
        <w:t>y</w:t>
      </w:r>
      <w:r w:rsidRPr="00C93D80">
        <w:rPr>
          <w:rFonts w:ascii="Arial" w:hAnsi="Arial" w:cs="Arial"/>
          <w:b/>
          <w:sz w:val="20"/>
        </w:rPr>
        <w:t>as</w:t>
      </w:r>
      <w:r w:rsidRPr="00C93D80">
        <w:rPr>
          <w:rFonts w:ascii="Arial" w:hAnsi="Arial" w:cs="Arial"/>
          <w:b/>
          <w:spacing w:val="-1"/>
          <w:sz w:val="20"/>
        </w:rPr>
        <w:t>ı</w:t>
      </w:r>
      <w:r w:rsidRPr="00C93D80">
        <w:rPr>
          <w:rFonts w:ascii="Arial" w:hAnsi="Arial" w:cs="Arial"/>
          <w:b/>
          <w:sz w:val="20"/>
        </w:rPr>
        <w:t>:</w:t>
      </w:r>
      <w:r w:rsidRPr="00C93D80">
        <w:rPr>
          <w:rFonts w:ascii="Arial" w:hAnsi="Arial" w:cs="Arial"/>
          <w:b/>
          <w:spacing w:val="-9"/>
          <w:sz w:val="20"/>
        </w:rPr>
        <w:t xml:space="preserve"> </w:t>
      </w:r>
      <w:r w:rsidRPr="00E6673D">
        <w:rPr>
          <w:rFonts w:ascii="Arial" w:hAnsi="Arial" w:cs="Arial"/>
          <w:sz w:val="20"/>
          <w:szCs w:val="20"/>
        </w:rPr>
        <w:t xml:space="preserve">BAPSİS üzerinden proje türüne uygun başvuru formu indirilmeli ve tüm bilgi alanları eksiksiz doldurulduktan sonra </w:t>
      </w:r>
      <w:proofErr w:type="spellStart"/>
      <w:r w:rsidRPr="00E6673D">
        <w:rPr>
          <w:rFonts w:ascii="Arial" w:hAnsi="Arial" w:cs="Arial"/>
          <w:sz w:val="20"/>
          <w:szCs w:val="20"/>
        </w:rPr>
        <w:t>pdf</w:t>
      </w:r>
      <w:proofErr w:type="spellEnd"/>
      <w:r w:rsidRPr="00E6673D">
        <w:rPr>
          <w:rFonts w:ascii="Arial" w:hAnsi="Arial" w:cs="Arial"/>
          <w:sz w:val="20"/>
          <w:szCs w:val="20"/>
        </w:rPr>
        <w:t xml:space="preserve"> formatında sisteme yüklenmelidir.</w:t>
      </w:r>
    </w:p>
    <w:p w14:paraId="6E030038" w14:textId="77777777" w:rsidR="009B204A" w:rsidRPr="00C93D80" w:rsidRDefault="00681696">
      <w:pPr>
        <w:pStyle w:val="ListeParagraf"/>
        <w:numPr>
          <w:ilvl w:val="1"/>
          <w:numId w:val="8"/>
        </w:numPr>
        <w:tabs>
          <w:tab w:val="left" w:pos="2169"/>
        </w:tabs>
        <w:spacing w:before="76" w:line="276" w:lineRule="auto"/>
        <w:ind w:right="1212" w:hanging="360"/>
        <w:rPr>
          <w:rFonts w:ascii="Arial" w:hAnsi="Arial" w:cs="Arial"/>
          <w:sz w:val="20"/>
        </w:rPr>
      </w:pPr>
      <w:r w:rsidRPr="00C93D80">
        <w:rPr>
          <w:rFonts w:ascii="Arial" w:hAnsi="Arial" w:cs="Arial"/>
          <w:b/>
          <w:sz w:val="20"/>
        </w:rPr>
        <w:t>Etik</w:t>
      </w:r>
      <w:r w:rsidRPr="00C93D80">
        <w:rPr>
          <w:rFonts w:ascii="Arial" w:hAnsi="Arial" w:cs="Arial"/>
          <w:b/>
          <w:spacing w:val="-7"/>
          <w:sz w:val="20"/>
        </w:rPr>
        <w:t xml:space="preserve"> </w:t>
      </w:r>
      <w:r w:rsidRPr="00C93D80">
        <w:rPr>
          <w:rFonts w:ascii="Arial" w:hAnsi="Arial" w:cs="Arial"/>
          <w:b/>
          <w:sz w:val="20"/>
        </w:rPr>
        <w:t>Kurul</w:t>
      </w:r>
      <w:r w:rsidRPr="00C93D80">
        <w:rPr>
          <w:rFonts w:ascii="Arial" w:hAnsi="Arial" w:cs="Arial"/>
          <w:b/>
          <w:spacing w:val="-6"/>
          <w:sz w:val="20"/>
        </w:rPr>
        <w:t xml:space="preserve"> </w:t>
      </w:r>
      <w:r w:rsidRPr="00C93D80">
        <w:rPr>
          <w:rFonts w:ascii="Arial" w:hAnsi="Arial" w:cs="Arial"/>
          <w:b/>
          <w:sz w:val="20"/>
        </w:rPr>
        <w:t>İzin</w:t>
      </w:r>
      <w:r w:rsidRPr="00C93D80">
        <w:rPr>
          <w:rFonts w:ascii="Arial" w:hAnsi="Arial" w:cs="Arial"/>
          <w:b/>
          <w:spacing w:val="-6"/>
          <w:sz w:val="20"/>
        </w:rPr>
        <w:t xml:space="preserve"> </w:t>
      </w:r>
      <w:r w:rsidRPr="00C93D80">
        <w:rPr>
          <w:rFonts w:ascii="Arial" w:hAnsi="Arial" w:cs="Arial"/>
          <w:b/>
          <w:sz w:val="20"/>
        </w:rPr>
        <w:t>Belgesi:</w:t>
      </w:r>
      <w:r w:rsidRPr="00C93D80">
        <w:rPr>
          <w:rFonts w:ascii="Arial" w:hAnsi="Arial" w:cs="Arial"/>
          <w:b/>
          <w:spacing w:val="-6"/>
          <w:sz w:val="20"/>
        </w:rPr>
        <w:t xml:space="preserve"> </w:t>
      </w:r>
      <w:r w:rsidRPr="00C93D80">
        <w:rPr>
          <w:rFonts w:ascii="Arial" w:hAnsi="Arial" w:cs="Arial"/>
          <w:sz w:val="20"/>
        </w:rPr>
        <w:t>Yalnızca</w:t>
      </w:r>
      <w:r w:rsidRPr="00C93D80">
        <w:rPr>
          <w:rFonts w:ascii="Arial" w:hAnsi="Arial" w:cs="Arial"/>
          <w:spacing w:val="-6"/>
          <w:sz w:val="20"/>
        </w:rPr>
        <w:t xml:space="preserve"> </w:t>
      </w:r>
      <w:r w:rsidRPr="00E6673D">
        <w:rPr>
          <w:rFonts w:ascii="Arial" w:hAnsi="Arial" w:cs="Arial"/>
          <w:sz w:val="20"/>
          <w:szCs w:val="20"/>
        </w:rPr>
        <w:t xml:space="preserve">gerekli olan projeler için </w:t>
      </w:r>
      <w:r w:rsidR="00A412BE" w:rsidRPr="00E6673D">
        <w:rPr>
          <w:rFonts w:ascii="Arial" w:hAnsi="Arial" w:cs="Arial"/>
          <w:sz w:val="20"/>
          <w:szCs w:val="20"/>
        </w:rPr>
        <w:t>ilgili projenin kabul edilmesi durumunda Etik Kurul İzin Belgesi sisteme yüklenmelidir.</w:t>
      </w:r>
    </w:p>
    <w:p w14:paraId="32E40598" w14:textId="77777777" w:rsidR="00A412BE" w:rsidRPr="00C93D80" w:rsidRDefault="00A412BE" w:rsidP="00A412BE">
      <w:pPr>
        <w:pStyle w:val="GvdeMetni"/>
        <w:spacing w:before="3"/>
        <w:ind w:left="720"/>
        <w:rPr>
          <w:rFonts w:ascii="Arial" w:hAnsi="Arial" w:cs="Arial"/>
          <w:sz w:val="32"/>
        </w:rPr>
      </w:pPr>
    </w:p>
    <w:p w14:paraId="70B76DEF" w14:textId="77777777" w:rsidR="009B204A" w:rsidRPr="00C93D80" w:rsidRDefault="00681696">
      <w:pPr>
        <w:pStyle w:val="Balk3"/>
        <w:numPr>
          <w:ilvl w:val="0"/>
          <w:numId w:val="8"/>
        </w:numPr>
        <w:tabs>
          <w:tab w:val="left" w:pos="1890"/>
        </w:tabs>
      </w:pPr>
      <w:r w:rsidRPr="00C93D80">
        <w:t>Proje</w:t>
      </w:r>
      <w:r w:rsidRPr="00C93D80">
        <w:rPr>
          <w:spacing w:val="-6"/>
        </w:rPr>
        <w:t xml:space="preserve"> </w:t>
      </w:r>
      <w:r w:rsidRPr="00C93D80">
        <w:t>Türlerine</w:t>
      </w:r>
      <w:r w:rsidRPr="00C93D80">
        <w:rPr>
          <w:spacing w:val="-6"/>
        </w:rPr>
        <w:t xml:space="preserve"> </w:t>
      </w:r>
      <w:r w:rsidRPr="00C93D80">
        <w:t>Göre</w:t>
      </w:r>
      <w:r w:rsidRPr="00C93D80">
        <w:rPr>
          <w:spacing w:val="-5"/>
        </w:rPr>
        <w:t xml:space="preserve"> </w:t>
      </w:r>
      <w:r w:rsidRPr="00C93D80">
        <w:t>Sisteme</w:t>
      </w:r>
      <w:r w:rsidRPr="00C93D80">
        <w:rPr>
          <w:spacing w:val="-6"/>
        </w:rPr>
        <w:t xml:space="preserve"> </w:t>
      </w:r>
      <w:r w:rsidRPr="00C93D80">
        <w:t>Yüklenmesi</w:t>
      </w:r>
      <w:r w:rsidRPr="00C93D80">
        <w:rPr>
          <w:spacing w:val="-5"/>
        </w:rPr>
        <w:t xml:space="preserve"> </w:t>
      </w:r>
      <w:r w:rsidRPr="00C93D80">
        <w:t>Zorunlu</w:t>
      </w:r>
      <w:r w:rsidRPr="00C93D80">
        <w:rPr>
          <w:spacing w:val="-6"/>
        </w:rPr>
        <w:t xml:space="preserve"> </w:t>
      </w:r>
      <w:r w:rsidRPr="00C93D80">
        <w:t>Olan</w:t>
      </w:r>
      <w:r w:rsidRPr="00C93D80">
        <w:rPr>
          <w:spacing w:val="-6"/>
        </w:rPr>
        <w:t xml:space="preserve"> </w:t>
      </w:r>
      <w:r w:rsidRPr="00C93D80">
        <w:t>Belgeler</w:t>
      </w:r>
    </w:p>
    <w:p w14:paraId="4801623C" w14:textId="77777777" w:rsidR="009B204A" w:rsidRPr="00C93D80" w:rsidRDefault="009B204A">
      <w:pPr>
        <w:pStyle w:val="GvdeMetni"/>
        <w:rPr>
          <w:rFonts w:ascii="Arial" w:hAnsi="Arial" w:cs="Arial"/>
          <w:b/>
        </w:rPr>
      </w:pPr>
    </w:p>
    <w:p w14:paraId="78226DBD" w14:textId="77777777" w:rsidR="009B204A" w:rsidRPr="00C93D80" w:rsidRDefault="00681696">
      <w:pPr>
        <w:pStyle w:val="ListeParagraf"/>
        <w:numPr>
          <w:ilvl w:val="1"/>
          <w:numId w:val="8"/>
        </w:numPr>
        <w:tabs>
          <w:tab w:val="left" w:pos="2169"/>
        </w:tabs>
        <w:spacing w:line="278" w:lineRule="auto"/>
        <w:ind w:right="1211" w:hanging="360"/>
        <w:rPr>
          <w:rFonts w:ascii="Arial" w:hAnsi="Arial" w:cs="Arial"/>
          <w:sz w:val="20"/>
        </w:rPr>
      </w:pPr>
      <w:r w:rsidRPr="00C93D80">
        <w:rPr>
          <w:rFonts w:ascii="Arial" w:hAnsi="Arial" w:cs="Arial"/>
          <w:b/>
          <w:sz w:val="20"/>
        </w:rPr>
        <w:t>Lisans</w:t>
      </w:r>
      <w:r w:rsidRPr="00C93D80">
        <w:rPr>
          <w:rFonts w:ascii="Arial" w:hAnsi="Arial" w:cs="Arial"/>
          <w:b/>
          <w:spacing w:val="-2"/>
          <w:sz w:val="20"/>
        </w:rPr>
        <w:t>ü</w:t>
      </w:r>
      <w:r w:rsidRPr="00C93D80">
        <w:rPr>
          <w:rFonts w:ascii="Arial" w:hAnsi="Arial" w:cs="Arial"/>
          <w:b/>
          <w:spacing w:val="-1"/>
          <w:sz w:val="20"/>
        </w:rPr>
        <w:t>st</w:t>
      </w:r>
      <w:r w:rsidRPr="00C93D80">
        <w:rPr>
          <w:rFonts w:ascii="Arial" w:hAnsi="Arial" w:cs="Arial"/>
          <w:b/>
          <w:sz w:val="20"/>
        </w:rPr>
        <w:t>ü</w:t>
      </w:r>
      <w:r w:rsidRPr="00C93D80">
        <w:rPr>
          <w:rFonts w:ascii="Arial" w:hAnsi="Arial" w:cs="Arial"/>
          <w:b/>
          <w:spacing w:val="-4"/>
          <w:sz w:val="20"/>
        </w:rPr>
        <w:t xml:space="preserve"> </w:t>
      </w:r>
      <w:r w:rsidRPr="00C93D80">
        <w:rPr>
          <w:rFonts w:ascii="Arial" w:hAnsi="Arial" w:cs="Arial"/>
          <w:b/>
          <w:sz w:val="20"/>
        </w:rPr>
        <w:t>Tez</w:t>
      </w:r>
      <w:r w:rsidRPr="00C93D80">
        <w:rPr>
          <w:rFonts w:ascii="Arial" w:hAnsi="Arial" w:cs="Arial"/>
          <w:b/>
          <w:spacing w:val="-3"/>
          <w:sz w:val="20"/>
        </w:rPr>
        <w:t xml:space="preserve"> </w:t>
      </w:r>
      <w:r w:rsidRPr="00C93D80">
        <w:rPr>
          <w:rFonts w:ascii="Arial" w:hAnsi="Arial" w:cs="Arial"/>
          <w:b/>
          <w:sz w:val="20"/>
        </w:rPr>
        <w:t>Projeleri</w:t>
      </w:r>
      <w:r w:rsidRPr="00C93D80">
        <w:rPr>
          <w:rFonts w:ascii="Arial" w:hAnsi="Arial" w:cs="Arial"/>
          <w:b/>
          <w:spacing w:val="-6"/>
          <w:sz w:val="20"/>
        </w:rPr>
        <w:t xml:space="preserve"> </w:t>
      </w:r>
      <w:r w:rsidRPr="00C93D80">
        <w:rPr>
          <w:rFonts w:ascii="Arial" w:hAnsi="Arial" w:cs="Arial"/>
          <w:b/>
          <w:spacing w:val="-1"/>
          <w:sz w:val="20"/>
        </w:rPr>
        <w:t>İçi</w:t>
      </w:r>
      <w:r w:rsidRPr="00C93D80">
        <w:rPr>
          <w:rFonts w:ascii="Arial" w:hAnsi="Arial" w:cs="Arial"/>
          <w:b/>
          <w:sz w:val="20"/>
        </w:rPr>
        <w:t>n</w:t>
      </w:r>
      <w:r w:rsidRPr="00C93D80">
        <w:rPr>
          <w:rFonts w:ascii="Arial" w:hAnsi="Arial" w:cs="Arial"/>
          <w:b/>
          <w:spacing w:val="-3"/>
          <w:sz w:val="20"/>
        </w:rPr>
        <w:t xml:space="preserve"> </w:t>
      </w:r>
      <w:r w:rsidRPr="00C93D80">
        <w:rPr>
          <w:rFonts w:ascii="Arial" w:hAnsi="Arial" w:cs="Arial"/>
          <w:b/>
          <w:sz w:val="20"/>
        </w:rPr>
        <w:t>Dan</w:t>
      </w:r>
      <w:r w:rsidRPr="00C93D80">
        <w:rPr>
          <w:rFonts w:ascii="Arial" w:hAnsi="Arial" w:cs="Arial"/>
          <w:b/>
          <w:spacing w:val="-1"/>
          <w:sz w:val="20"/>
        </w:rPr>
        <w:t>ı</w:t>
      </w:r>
      <w:r w:rsidRPr="00C93D80">
        <w:rPr>
          <w:rFonts w:ascii="Arial" w:hAnsi="Arial" w:cs="Arial"/>
          <w:b/>
          <w:sz w:val="20"/>
        </w:rPr>
        <w:t>ş</w:t>
      </w:r>
      <w:r w:rsidRPr="00C93D80">
        <w:rPr>
          <w:rFonts w:ascii="Arial" w:hAnsi="Arial" w:cs="Arial"/>
          <w:b/>
          <w:spacing w:val="-1"/>
          <w:sz w:val="20"/>
        </w:rPr>
        <w:t>ma</w:t>
      </w:r>
      <w:r w:rsidRPr="00C93D80">
        <w:rPr>
          <w:rFonts w:ascii="Arial" w:hAnsi="Arial" w:cs="Arial"/>
          <w:b/>
          <w:sz w:val="20"/>
        </w:rPr>
        <w:t>n</w:t>
      </w:r>
      <w:r w:rsidRPr="00C93D80">
        <w:rPr>
          <w:rFonts w:ascii="Arial" w:hAnsi="Arial" w:cs="Arial"/>
          <w:b/>
          <w:spacing w:val="-3"/>
          <w:sz w:val="20"/>
        </w:rPr>
        <w:t xml:space="preserve"> </w:t>
      </w:r>
      <w:r w:rsidRPr="00C93D80">
        <w:rPr>
          <w:rFonts w:ascii="Arial" w:hAnsi="Arial" w:cs="Arial"/>
          <w:b/>
          <w:spacing w:val="-1"/>
          <w:sz w:val="20"/>
        </w:rPr>
        <w:t>Atam</w:t>
      </w:r>
      <w:r w:rsidRPr="00C93D80">
        <w:rPr>
          <w:rFonts w:ascii="Arial" w:hAnsi="Arial" w:cs="Arial"/>
          <w:b/>
          <w:sz w:val="20"/>
        </w:rPr>
        <w:t>a</w:t>
      </w:r>
      <w:r w:rsidRPr="00C93D80">
        <w:rPr>
          <w:rFonts w:ascii="Arial" w:hAnsi="Arial" w:cs="Arial"/>
          <w:b/>
          <w:spacing w:val="-3"/>
          <w:sz w:val="20"/>
        </w:rPr>
        <w:t xml:space="preserve"> </w:t>
      </w:r>
      <w:r w:rsidRPr="00C93D80">
        <w:rPr>
          <w:rFonts w:ascii="Arial" w:hAnsi="Arial" w:cs="Arial"/>
          <w:b/>
          <w:spacing w:val="-1"/>
          <w:sz w:val="20"/>
        </w:rPr>
        <w:t>Y</w:t>
      </w:r>
      <w:r w:rsidRPr="00C93D80">
        <w:rPr>
          <w:rFonts w:ascii="Arial" w:hAnsi="Arial" w:cs="Arial"/>
          <w:b/>
          <w:spacing w:val="-2"/>
          <w:sz w:val="20"/>
        </w:rPr>
        <w:t>a</w:t>
      </w:r>
      <w:r w:rsidRPr="00C93D80">
        <w:rPr>
          <w:rFonts w:ascii="Arial" w:hAnsi="Arial" w:cs="Arial"/>
          <w:b/>
          <w:spacing w:val="1"/>
          <w:sz w:val="20"/>
        </w:rPr>
        <w:t>z</w:t>
      </w:r>
      <w:r w:rsidRPr="00C93D80">
        <w:rPr>
          <w:rFonts w:ascii="Arial" w:hAnsi="Arial" w:cs="Arial"/>
          <w:b/>
          <w:spacing w:val="-1"/>
          <w:sz w:val="20"/>
        </w:rPr>
        <w:t>ı</w:t>
      </w:r>
      <w:r w:rsidRPr="00C93D80">
        <w:rPr>
          <w:rFonts w:ascii="Arial" w:hAnsi="Arial" w:cs="Arial"/>
          <w:b/>
          <w:sz w:val="20"/>
        </w:rPr>
        <w:t>sı</w:t>
      </w:r>
      <w:r w:rsidRPr="00C93D80">
        <w:rPr>
          <w:rFonts w:ascii="Arial" w:hAnsi="Arial" w:cs="Arial"/>
          <w:b/>
          <w:spacing w:val="-2"/>
          <w:sz w:val="20"/>
        </w:rPr>
        <w:t xml:space="preserve"> </w:t>
      </w:r>
      <w:r w:rsidRPr="00C93D80">
        <w:rPr>
          <w:rFonts w:ascii="Arial" w:hAnsi="Arial" w:cs="Arial"/>
          <w:b/>
          <w:spacing w:val="-3"/>
          <w:sz w:val="20"/>
        </w:rPr>
        <w:t>v</w:t>
      </w:r>
      <w:r w:rsidRPr="00C93D80">
        <w:rPr>
          <w:rFonts w:ascii="Arial" w:hAnsi="Arial" w:cs="Arial"/>
          <w:b/>
          <w:sz w:val="20"/>
        </w:rPr>
        <w:t>e</w:t>
      </w:r>
      <w:r w:rsidRPr="00C93D80">
        <w:rPr>
          <w:rFonts w:ascii="Arial" w:hAnsi="Arial" w:cs="Arial"/>
          <w:b/>
          <w:spacing w:val="-3"/>
          <w:sz w:val="20"/>
        </w:rPr>
        <w:t xml:space="preserve"> </w:t>
      </w:r>
      <w:r w:rsidRPr="00C93D80">
        <w:rPr>
          <w:rFonts w:ascii="Arial" w:hAnsi="Arial" w:cs="Arial"/>
          <w:b/>
          <w:sz w:val="20"/>
        </w:rPr>
        <w:t>Transkript</w:t>
      </w:r>
      <w:r w:rsidRPr="00CE4E48">
        <w:rPr>
          <w:rFonts w:ascii="Arial" w:hAnsi="Arial" w:cs="Arial"/>
          <w:sz w:val="20"/>
        </w:rPr>
        <w:t>: İlgil</w:t>
      </w:r>
      <w:r w:rsidRPr="0089661E">
        <w:rPr>
          <w:rFonts w:ascii="Arial" w:hAnsi="Arial" w:cs="Arial"/>
          <w:sz w:val="20"/>
        </w:rPr>
        <w:t>i</w:t>
      </w:r>
      <w:r w:rsidRPr="00CE4E48">
        <w:rPr>
          <w:rFonts w:ascii="Arial" w:hAnsi="Arial" w:cs="Arial"/>
          <w:sz w:val="20"/>
        </w:rPr>
        <w:t xml:space="preserve"> </w:t>
      </w:r>
      <w:r w:rsidRPr="00E6673D">
        <w:rPr>
          <w:rFonts w:ascii="Arial" w:hAnsi="Arial" w:cs="Arial"/>
          <w:sz w:val="20"/>
          <w:szCs w:val="20"/>
        </w:rPr>
        <w:t>Enstitünün tez danışmanı</w:t>
      </w:r>
      <w:r w:rsidR="00316F6C" w:rsidRPr="00E6673D">
        <w:rPr>
          <w:rFonts w:ascii="Arial" w:hAnsi="Arial" w:cs="Arial"/>
          <w:sz w:val="20"/>
          <w:szCs w:val="20"/>
        </w:rPr>
        <w:t xml:space="preserve"> ve konusunun yazdığı güncel transkript</w:t>
      </w:r>
      <w:r w:rsidRPr="00E6673D">
        <w:rPr>
          <w:rFonts w:ascii="Arial" w:hAnsi="Arial" w:cs="Arial"/>
          <w:sz w:val="20"/>
          <w:szCs w:val="20"/>
        </w:rPr>
        <w:t xml:space="preserve"> </w:t>
      </w:r>
      <w:proofErr w:type="spellStart"/>
      <w:r w:rsidRPr="00E6673D">
        <w:rPr>
          <w:rFonts w:ascii="Arial" w:hAnsi="Arial" w:cs="Arial"/>
          <w:sz w:val="20"/>
          <w:szCs w:val="20"/>
        </w:rPr>
        <w:t>pdf</w:t>
      </w:r>
      <w:proofErr w:type="spellEnd"/>
      <w:r w:rsidRPr="00E6673D">
        <w:rPr>
          <w:rFonts w:ascii="Arial" w:hAnsi="Arial" w:cs="Arial"/>
          <w:sz w:val="20"/>
          <w:szCs w:val="20"/>
        </w:rPr>
        <w:t xml:space="preserve"> formatında sisteme yüklenmelidir.</w:t>
      </w:r>
      <w:r w:rsidRPr="00C93D80">
        <w:rPr>
          <w:rFonts w:ascii="Arial" w:hAnsi="Arial" w:cs="Arial"/>
          <w:sz w:val="20"/>
        </w:rPr>
        <w:t xml:space="preserve"> </w:t>
      </w:r>
    </w:p>
    <w:p w14:paraId="5BD8D29C" w14:textId="40468A0C" w:rsidR="009B204A" w:rsidRPr="00C93D80" w:rsidRDefault="00681696">
      <w:pPr>
        <w:pStyle w:val="ListeParagraf"/>
        <w:numPr>
          <w:ilvl w:val="1"/>
          <w:numId w:val="8"/>
        </w:numPr>
        <w:tabs>
          <w:tab w:val="left" w:pos="2170"/>
        </w:tabs>
        <w:spacing w:before="115" w:line="276" w:lineRule="auto"/>
        <w:ind w:right="1210" w:hanging="360"/>
        <w:rPr>
          <w:rFonts w:ascii="Arial" w:hAnsi="Arial" w:cs="Arial"/>
          <w:sz w:val="20"/>
        </w:rPr>
      </w:pPr>
      <w:r w:rsidRPr="00C93D80">
        <w:rPr>
          <w:rFonts w:ascii="Arial" w:hAnsi="Arial" w:cs="Arial"/>
          <w:b/>
          <w:spacing w:val="-1"/>
          <w:sz w:val="20"/>
        </w:rPr>
        <w:t>Kari</w:t>
      </w:r>
      <w:r w:rsidRPr="00C93D80">
        <w:rPr>
          <w:rFonts w:ascii="Arial" w:hAnsi="Arial" w:cs="Arial"/>
          <w:b/>
          <w:spacing w:val="-4"/>
          <w:sz w:val="20"/>
        </w:rPr>
        <w:t>y</w:t>
      </w:r>
      <w:r w:rsidRPr="00C93D80">
        <w:rPr>
          <w:rFonts w:ascii="Arial" w:hAnsi="Arial" w:cs="Arial"/>
          <w:b/>
          <w:sz w:val="20"/>
        </w:rPr>
        <w:t>er</w:t>
      </w:r>
      <w:r w:rsidRPr="00C93D80">
        <w:rPr>
          <w:rFonts w:ascii="Arial" w:hAnsi="Arial" w:cs="Arial"/>
          <w:b/>
          <w:spacing w:val="-6"/>
          <w:sz w:val="20"/>
        </w:rPr>
        <w:t xml:space="preserve"> </w:t>
      </w:r>
      <w:r w:rsidRPr="00C93D80">
        <w:rPr>
          <w:rFonts w:ascii="Arial" w:hAnsi="Arial" w:cs="Arial"/>
          <w:b/>
          <w:spacing w:val="-1"/>
          <w:sz w:val="20"/>
        </w:rPr>
        <w:t>Deste</w:t>
      </w:r>
      <w:r w:rsidRPr="00C93D80">
        <w:rPr>
          <w:rFonts w:ascii="Arial" w:hAnsi="Arial" w:cs="Arial"/>
          <w:b/>
          <w:sz w:val="20"/>
        </w:rPr>
        <w:t>k</w:t>
      </w:r>
      <w:r w:rsidRPr="00C93D80">
        <w:rPr>
          <w:rFonts w:ascii="Arial" w:hAnsi="Arial" w:cs="Arial"/>
          <w:b/>
          <w:spacing w:val="-6"/>
          <w:sz w:val="20"/>
        </w:rPr>
        <w:t xml:space="preserve"> </w:t>
      </w:r>
      <w:r w:rsidRPr="00C93D80">
        <w:rPr>
          <w:rFonts w:ascii="Arial" w:hAnsi="Arial" w:cs="Arial"/>
          <w:b/>
          <w:spacing w:val="-1"/>
          <w:sz w:val="20"/>
        </w:rPr>
        <w:t>Projeler</w:t>
      </w:r>
      <w:r w:rsidRPr="00C93D80">
        <w:rPr>
          <w:rFonts w:ascii="Arial" w:hAnsi="Arial" w:cs="Arial"/>
          <w:b/>
          <w:sz w:val="20"/>
        </w:rPr>
        <w:t>i</w:t>
      </w:r>
      <w:r w:rsidRPr="00C93D80">
        <w:rPr>
          <w:rFonts w:ascii="Arial" w:hAnsi="Arial" w:cs="Arial"/>
          <w:b/>
          <w:spacing w:val="-5"/>
          <w:sz w:val="20"/>
        </w:rPr>
        <w:t xml:space="preserve"> </w:t>
      </w:r>
      <w:r w:rsidRPr="00C93D80">
        <w:rPr>
          <w:rFonts w:ascii="Arial" w:hAnsi="Arial" w:cs="Arial"/>
          <w:b/>
          <w:sz w:val="20"/>
        </w:rPr>
        <w:t>İ</w:t>
      </w:r>
      <w:r w:rsidRPr="00C93D80">
        <w:rPr>
          <w:rFonts w:ascii="Arial" w:hAnsi="Arial" w:cs="Arial"/>
          <w:b/>
          <w:spacing w:val="-1"/>
          <w:sz w:val="20"/>
        </w:rPr>
        <w:t>çi</w:t>
      </w:r>
      <w:r w:rsidRPr="00C93D80">
        <w:rPr>
          <w:rFonts w:ascii="Arial" w:hAnsi="Arial" w:cs="Arial"/>
          <w:b/>
          <w:sz w:val="20"/>
        </w:rPr>
        <w:t>n</w:t>
      </w:r>
      <w:r w:rsidRPr="00C93D80">
        <w:rPr>
          <w:rFonts w:ascii="Arial" w:hAnsi="Arial" w:cs="Arial"/>
          <w:b/>
          <w:spacing w:val="-6"/>
          <w:sz w:val="20"/>
        </w:rPr>
        <w:t xml:space="preserve"> </w:t>
      </w:r>
      <w:r w:rsidRPr="00C93D80">
        <w:rPr>
          <w:rFonts w:ascii="Arial" w:hAnsi="Arial" w:cs="Arial"/>
          <w:b/>
          <w:sz w:val="20"/>
        </w:rPr>
        <w:t>B</w:t>
      </w:r>
      <w:r w:rsidRPr="00C93D80">
        <w:rPr>
          <w:rFonts w:ascii="Arial" w:hAnsi="Arial" w:cs="Arial"/>
          <w:b/>
          <w:spacing w:val="1"/>
          <w:sz w:val="20"/>
        </w:rPr>
        <w:t>e</w:t>
      </w:r>
      <w:r w:rsidRPr="00C93D80">
        <w:rPr>
          <w:rFonts w:ascii="Arial" w:hAnsi="Arial" w:cs="Arial"/>
          <w:b/>
          <w:spacing w:val="-4"/>
          <w:sz w:val="20"/>
        </w:rPr>
        <w:t>y</w:t>
      </w:r>
      <w:r w:rsidRPr="00C93D80">
        <w:rPr>
          <w:rFonts w:ascii="Arial" w:hAnsi="Arial" w:cs="Arial"/>
          <w:b/>
          <w:sz w:val="20"/>
        </w:rPr>
        <w:t>an</w:t>
      </w:r>
      <w:r w:rsidRPr="00C93D80">
        <w:rPr>
          <w:rFonts w:ascii="Arial" w:hAnsi="Arial" w:cs="Arial"/>
          <w:b/>
          <w:spacing w:val="-6"/>
          <w:sz w:val="20"/>
        </w:rPr>
        <w:t xml:space="preserve"> </w:t>
      </w:r>
      <w:r w:rsidRPr="00C93D80">
        <w:rPr>
          <w:rFonts w:ascii="Arial" w:hAnsi="Arial" w:cs="Arial"/>
          <w:b/>
          <w:spacing w:val="1"/>
          <w:sz w:val="20"/>
        </w:rPr>
        <w:t>F</w:t>
      </w:r>
      <w:r w:rsidRPr="00C93D80">
        <w:rPr>
          <w:rFonts w:ascii="Arial" w:hAnsi="Arial" w:cs="Arial"/>
          <w:b/>
          <w:sz w:val="20"/>
        </w:rPr>
        <w:t>o</w:t>
      </w:r>
      <w:r w:rsidRPr="00C93D80">
        <w:rPr>
          <w:rFonts w:ascii="Arial" w:hAnsi="Arial" w:cs="Arial"/>
          <w:b/>
          <w:spacing w:val="-1"/>
          <w:sz w:val="20"/>
        </w:rPr>
        <w:t>rmu</w:t>
      </w:r>
      <w:r w:rsidRPr="00C93D80">
        <w:rPr>
          <w:rFonts w:ascii="Arial" w:hAnsi="Arial" w:cs="Arial"/>
          <w:b/>
          <w:sz w:val="20"/>
        </w:rPr>
        <w:t>:</w:t>
      </w:r>
      <w:r w:rsidRPr="00C93D80">
        <w:rPr>
          <w:rFonts w:ascii="Arial" w:hAnsi="Arial" w:cs="Arial"/>
          <w:b/>
          <w:spacing w:val="-6"/>
          <w:sz w:val="20"/>
        </w:rPr>
        <w:t xml:space="preserve"> </w:t>
      </w:r>
      <w:r w:rsidRPr="006F4B61">
        <w:rPr>
          <w:rFonts w:ascii="Arial" w:hAnsi="Arial" w:cs="Arial"/>
          <w:sz w:val="20"/>
        </w:rPr>
        <w:t>BAPSİ</w:t>
      </w:r>
      <w:r w:rsidRPr="00C93D80">
        <w:rPr>
          <w:rFonts w:ascii="Arial" w:hAnsi="Arial" w:cs="Arial"/>
          <w:sz w:val="20"/>
        </w:rPr>
        <w:t>S</w:t>
      </w:r>
      <w:r w:rsidRPr="006F4B61">
        <w:rPr>
          <w:rFonts w:ascii="Arial" w:hAnsi="Arial" w:cs="Arial"/>
          <w:sz w:val="20"/>
        </w:rPr>
        <w:t xml:space="preserve"> </w:t>
      </w:r>
      <w:r w:rsidR="00CE4E48" w:rsidRPr="00E6673D">
        <w:rPr>
          <w:rFonts w:ascii="Arial" w:hAnsi="Arial" w:cs="Arial"/>
          <w:sz w:val="20"/>
          <w:szCs w:val="20"/>
        </w:rPr>
        <w:t>üzerind</w:t>
      </w:r>
      <w:r w:rsidRPr="00E6673D">
        <w:rPr>
          <w:rFonts w:ascii="Arial" w:hAnsi="Arial" w:cs="Arial"/>
          <w:sz w:val="20"/>
          <w:szCs w:val="20"/>
        </w:rPr>
        <w:t xml:space="preserve">e Gerekli Belgeler menüsü alanından indirilecek ilgili Beyan Formu doldurulup imzalandıktan sonra </w:t>
      </w:r>
      <w:proofErr w:type="spellStart"/>
      <w:r w:rsidRPr="00E6673D">
        <w:rPr>
          <w:rFonts w:ascii="Arial" w:hAnsi="Arial" w:cs="Arial"/>
          <w:sz w:val="20"/>
          <w:szCs w:val="20"/>
        </w:rPr>
        <w:t>pdf</w:t>
      </w:r>
      <w:proofErr w:type="spellEnd"/>
      <w:r w:rsidRPr="00E6673D">
        <w:rPr>
          <w:rFonts w:ascii="Arial" w:hAnsi="Arial" w:cs="Arial"/>
          <w:sz w:val="20"/>
          <w:szCs w:val="20"/>
        </w:rPr>
        <w:t xml:space="preserve"> formatında sisteme yüklenmelidir. Gerekli koşulları sağlayarak ikinci kez bu destek programına</w:t>
      </w:r>
      <w:r w:rsidRPr="006F4B61">
        <w:rPr>
          <w:rFonts w:ascii="Arial" w:hAnsi="Arial" w:cs="Arial"/>
          <w:sz w:val="20"/>
        </w:rPr>
        <w:t xml:space="preserve"> </w:t>
      </w:r>
      <w:r w:rsidRPr="006F4B61">
        <w:rPr>
          <w:rFonts w:ascii="Arial" w:hAnsi="Arial" w:cs="Arial"/>
          <w:sz w:val="20"/>
        </w:rPr>
        <w:lastRenderedPageBreak/>
        <w:t xml:space="preserve">başvuracak </w:t>
      </w:r>
      <w:r w:rsidRPr="00E6673D">
        <w:rPr>
          <w:rFonts w:ascii="Arial" w:hAnsi="Arial" w:cs="Arial"/>
          <w:sz w:val="20"/>
          <w:szCs w:val="20"/>
        </w:rPr>
        <w:t>araştırmacıların diğer kurumlarca desteklenen projelerdeki görevini gösteren geçerli bir belgenin de sisteme yüklenmesi zorunludur.</w:t>
      </w:r>
    </w:p>
    <w:p w14:paraId="28149AB1" w14:textId="77777777" w:rsidR="009B204A" w:rsidRPr="00C93D80" w:rsidRDefault="00681696">
      <w:pPr>
        <w:pStyle w:val="ListeParagraf"/>
        <w:numPr>
          <w:ilvl w:val="1"/>
          <w:numId w:val="8"/>
        </w:numPr>
        <w:tabs>
          <w:tab w:val="left" w:pos="2169"/>
        </w:tabs>
        <w:spacing w:before="119" w:line="273" w:lineRule="auto"/>
        <w:ind w:right="1212" w:hanging="360"/>
        <w:rPr>
          <w:rFonts w:ascii="Arial" w:hAnsi="Arial" w:cs="Arial"/>
        </w:rPr>
      </w:pPr>
      <w:r w:rsidRPr="00C93D80">
        <w:rPr>
          <w:rFonts w:ascii="Arial" w:hAnsi="Arial" w:cs="Arial"/>
          <w:b/>
          <w:sz w:val="20"/>
        </w:rPr>
        <w:t xml:space="preserve">Yıldız Teknik Üniversitesi – Sanayi İşbirliği Projeleri İçin: </w:t>
      </w:r>
      <w:r w:rsidRPr="00C93D80">
        <w:rPr>
          <w:rFonts w:ascii="Arial" w:hAnsi="Arial" w:cs="Arial"/>
          <w:sz w:val="20"/>
        </w:rPr>
        <w:t>Baş</w:t>
      </w:r>
      <w:r w:rsidRPr="00E6673D">
        <w:rPr>
          <w:rFonts w:ascii="Arial" w:hAnsi="Arial" w:cs="Arial"/>
          <w:sz w:val="20"/>
          <w:szCs w:val="20"/>
        </w:rPr>
        <w:t>vuru formuna ek olarak Proje Ortaklık Anlaşması sunulmalıdır. Proje Ortaklık Anlaşması Projenin tarafı olan akademik personel ile karşı kuruluşun yetkilisi arasında yapılan ve ortaklar arasında projeye ilişkin görev, yetki, sorumluluk, fikri ve sınai mülkiyet hakları, patent, tescil ve benzeri hak paylaşımına yönelik konuların belirtildiği anlaşmadır.</w:t>
      </w:r>
    </w:p>
    <w:p w14:paraId="397F40FB" w14:textId="77777777" w:rsidR="009B204A" w:rsidRPr="00C93D80" w:rsidRDefault="00681696">
      <w:pPr>
        <w:pStyle w:val="Balk3"/>
        <w:numPr>
          <w:ilvl w:val="1"/>
          <w:numId w:val="8"/>
        </w:numPr>
        <w:tabs>
          <w:tab w:val="left" w:pos="2169"/>
        </w:tabs>
        <w:spacing w:before="123"/>
        <w:rPr>
          <w:sz w:val="22"/>
        </w:rPr>
      </w:pPr>
      <w:r w:rsidRPr="00C93D80">
        <w:t>Uluslararası</w:t>
      </w:r>
      <w:r w:rsidRPr="00C93D80">
        <w:rPr>
          <w:spacing w:val="-7"/>
        </w:rPr>
        <w:t xml:space="preserve"> </w:t>
      </w:r>
      <w:r w:rsidRPr="00C93D80">
        <w:t>Araştırma</w:t>
      </w:r>
      <w:r w:rsidRPr="00C93D80">
        <w:rPr>
          <w:spacing w:val="-6"/>
        </w:rPr>
        <w:t xml:space="preserve"> </w:t>
      </w:r>
      <w:r w:rsidRPr="00C93D80">
        <w:t>Projesi</w:t>
      </w:r>
      <w:r w:rsidRPr="00C93D80">
        <w:rPr>
          <w:spacing w:val="-7"/>
        </w:rPr>
        <w:t xml:space="preserve"> </w:t>
      </w:r>
      <w:r w:rsidRPr="00C93D80">
        <w:t>için:</w:t>
      </w:r>
    </w:p>
    <w:p w14:paraId="61ECBE5D" w14:textId="2F940ADF" w:rsidR="009B204A" w:rsidRPr="006F4B61" w:rsidRDefault="00CE4E48" w:rsidP="00316F6C">
      <w:pPr>
        <w:pStyle w:val="GvdeMetni"/>
        <w:spacing w:before="146" w:line="276" w:lineRule="auto"/>
        <w:ind w:left="2168" w:right="1211" w:hanging="1"/>
        <w:jc w:val="both"/>
        <w:rPr>
          <w:rFonts w:ascii="Arial" w:hAnsi="Arial" w:cs="Arial"/>
          <w:szCs w:val="22"/>
        </w:rPr>
      </w:pPr>
      <w:r w:rsidRPr="006F4B61">
        <w:rPr>
          <w:rFonts w:ascii="Arial" w:hAnsi="Arial" w:cs="Arial"/>
          <w:szCs w:val="22"/>
        </w:rPr>
        <w:t xml:space="preserve">İngilizce </w:t>
      </w:r>
      <w:r w:rsidRPr="00E6673D">
        <w:rPr>
          <w:rFonts w:ascii="Arial" w:hAnsi="Arial" w:cs="Arial"/>
        </w:rPr>
        <w:t>hazırlanmış başvuru formuna ek olarak yurt dışından işbirliği yapılacak</w:t>
      </w:r>
      <w:r w:rsidR="00681696" w:rsidRPr="00E6673D">
        <w:rPr>
          <w:rFonts w:ascii="Arial" w:hAnsi="Arial" w:cs="Arial"/>
        </w:rPr>
        <w:t xml:space="preserve"> araştırmacıdan veya araştırmacının görev yaptığı birimden alınmış projenin niteliğini ve çalışma takvimini net olarak ortaya koyan</w:t>
      </w:r>
      <w:r w:rsidR="00316F6C" w:rsidRPr="00E6673D">
        <w:rPr>
          <w:rFonts w:ascii="Arial" w:hAnsi="Arial" w:cs="Arial"/>
        </w:rPr>
        <w:t xml:space="preserve"> ve işbirliğini </w:t>
      </w:r>
      <w:r w:rsidRPr="00E6673D">
        <w:rPr>
          <w:rFonts w:ascii="Arial" w:hAnsi="Arial" w:cs="Arial"/>
        </w:rPr>
        <w:t>anlatan yazının</w:t>
      </w:r>
      <w:r w:rsidR="00681696" w:rsidRPr="00E6673D">
        <w:rPr>
          <w:rFonts w:ascii="Arial" w:hAnsi="Arial" w:cs="Arial"/>
        </w:rPr>
        <w:t xml:space="preserve"> ve onaylı Birim Uygunluk Formunun sisteme </w:t>
      </w:r>
      <w:r w:rsidR="00316F6C" w:rsidRPr="00E6673D">
        <w:rPr>
          <w:rFonts w:ascii="Arial" w:hAnsi="Arial" w:cs="Arial"/>
        </w:rPr>
        <w:t>yüklenmelidir. Araştırmacının imzaladığı işbirliği yazısı proje yürütücüsü tarafından onaylandıktan sonra sisteme yüklendiği takdirde evrakların aslının teslimi zorunlu değildir.</w:t>
      </w:r>
    </w:p>
    <w:p w14:paraId="524FE62D" w14:textId="44EF0E9A" w:rsidR="009B204A" w:rsidRPr="0089661E" w:rsidRDefault="00681696">
      <w:pPr>
        <w:pStyle w:val="GvdeMetni"/>
        <w:spacing w:before="146" w:line="276" w:lineRule="auto"/>
        <w:ind w:left="2168" w:right="1212" w:hanging="1"/>
        <w:jc w:val="both"/>
        <w:rPr>
          <w:rFonts w:ascii="Arial" w:hAnsi="Arial" w:cs="Arial"/>
        </w:rPr>
      </w:pPr>
      <w:r w:rsidRPr="0089661E">
        <w:rPr>
          <w:rFonts w:ascii="Arial" w:hAnsi="Arial" w:cs="Arial"/>
        </w:rPr>
        <w:t>Doktora</w:t>
      </w:r>
      <w:r w:rsidRPr="0089661E">
        <w:rPr>
          <w:rFonts w:ascii="Arial" w:hAnsi="Arial" w:cs="Arial"/>
          <w:spacing w:val="1"/>
        </w:rPr>
        <w:t xml:space="preserve"> </w:t>
      </w:r>
      <w:r w:rsidRPr="0089661E">
        <w:rPr>
          <w:rFonts w:ascii="Arial" w:hAnsi="Arial" w:cs="Arial"/>
        </w:rPr>
        <w:t>sonrası</w:t>
      </w:r>
      <w:r w:rsidRPr="00CD7143">
        <w:rPr>
          <w:rFonts w:ascii="Arial" w:hAnsi="Arial" w:cs="Arial"/>
        </w:rPr>
        <w:t xml:space="preserve"> </w:t>
      </w:r>
      <w:r w:rsidRPr="0089661E">
        <w:rPr>
          <w:rFonts w:ascii="Arial" w:hAnsi="Arial" w:cs="Arial"/>
        </w:rPr>
        <w:t>araştırma</w:t>
      </w:r>
      <w:r w:rsidRPr="00CD7143">
        <w:rPr>
          <w:rFonts w:ascii="Arial" w:hAnsi="Arial" w:cs="Arial"/>
        </w:rPr>
        <w:t xml:space="preserve"> </w:t>
      </w:r>
      <w:r w:rsidRPr="0089661E">
        <w:rPr>
          <w:rFonts w:ascii="Arial" w:hAnsi="Arial" w:cs="Arial"/>
        </w:rPr>
        <w:t>projesi</w:t>
      </w:r>
      <w:r w:rsidRPr="00CD7143">
        <w:rPr>
          <w:rFonts w:ascii="Arial" w:hAnsi="Arial" w:cs="Arial"/>
        </w:rPr>
        <w:t xml:space="preserve"> </w:t>
      </w:r>
      <w:r w:rsidRPr="0089661E">
        <w:rPr>
          <w:rFonts w:ascii="Arial" w:hAnsi="Arial" w:cs="Arial"/>
        </w:rPr>
        <w:t>için</w:t>
      </w:r>
      <w:r w:rsidRPr="00CD7143">
        <w:rPr>
          <w:rFonts w:ascii="Arial" w:hAnsi="Arial" w:cs="Arial"/>
        </w:rPr>
        <w:t xml:space="preserve"> </w:t>
      </w:r>
      <w:r w:rsidRPr="0089661E">
        <w:rPr>
          <w:rFonts w:ascii="Arial" w:hAnsi="Arial" w:cs="Arial"/>
        </w:rPr>
        <w:t>sisteme</w:t>
      </w:r>
      <w:r w:rsidRPr="00CD7143">
        <w:rPr>
          <w:rFonts w:ascii="Arial" w:hAnsi="Arial" w:cs="Arial"/>
        </w:rPr>
        <w:t xml:space="preserve"> </w:t>
      </w:r>
      <w:r w:rsidRPr="0089661E">
        <w:rPr>
          <w:rFonts w:ascii="Arial" w:hAnsi="Arial" w:cs="Arial"/>
        </w:rPr>
        <w:t>yüklenmesi</w:t>
      </w:r>
      <w:r w:rsidRPr="00CD7143">
        <w:rPr>
          <w:rFonts w:ascii="Arial" w:hAnsi="Arial" w:cs="Arial"/>
        </w:rPr>
        <w:t xml:space="preserve"> </w:t>
      </w:r>
      <w:r w:rsidRPr="0089661E">
        <w:rPr>
          <w:rFonts w:ascii="Arial" w:hAnsi="Arial" w:cs="Arial"/>
        </w:rPr>
        <w:t>zorunlu</w:t>
      </w:r>
      <w:r w:rsidRPr="00CD7143">
        <w:rPr>
          <w:rFonts w:ascii="Arial" w:hAnsi="Arial" w:cs="Arial"/>
        </w:rPr>
        <w:t xml:space="preserve"> </w:t>
      </w:r>
      <w:r w:rsidRPr="0089661E">
        <w:rPr>
          <w:rFonts w:ascii="Arial" w:hAnsi="Arial" w:cs="Arial"/>
        </w:rPr>
        <w:t>olan</w:t>
      </w:r>
      <w:r w:rsidRPr="00CD7143">
        <w:rPr>
          <w:rFonts w:ascii="Arial" w:hAnsi="Arial" w:cs="Arial"/>
        </w:rPr>
        <w:t xml:space="preserve"> </w:t>
      </w:r>
      <w:r w:rsidRPr="0089661E">
        <w:rPr>
          <w:rFonts w:ascii="Arial" w:hAnsi="Arial" w:cs="Arial"/>
        </w:rPr>
        <w:t>belgeler</w:t>
      </w:r>
      <w:r w:rsidRPr="00CD7143">
        <w:rPr>
          <w:rFonts w:ascii="Arial" w:hAnsi="Arial" w:cs="Arial"/>
        </w:rPr>
        <w:t xml:space="preserve"> </w:t>
      </w:r>
      <w:r w:rsidRPr="0089661E">
        <w:rPr>
          <w:rFonts w:ascii="Arial" w:hAnsi="Arial" w:cs="Arial"/>
        </w:rPr>
        <w:t>Ek.7.1:29.12</w:t>
      </w:r>
      <w:r w:rsidRPr="00CD7143">
        <w:rPr>
          <w:rFonts w:ascii="Arial" w:hAnsi="Arial" w:cs="Arial"/>
        </w:rPr>
        <w:t>:2021/1</w:t>
      </w:r>
      <w:r w:rsidRPr="0089661E">
        <w:rPr>
          <w:rFonts w:ascii="Arial" w:hAnsi="Arial" w:cs="Arial"/>
        </w:rPr>
        <w:t>2-</w:t>
      </w:r>
      <w:r w:rsidRPr="00CD7143">
        <w:rPr>
          <w:rFonts w:ascii="Arial" w:hAnsi="Arial" w:cs="Arial"/>
        </w:rPr>
        <w:t>0</w:t>
      </w:r>
      <w:r w:rsidRPr="0089661E">
        <w:rPr>
          <w:rFonts w:ascii="Arial" w:hAnsi="Arial" w:cs="Arial"/>
        </w:rPr>
        <w:t>7</w:t>
      </w:r>
      <w:r w:rsidRPr="00CD7143">
        <w:rPr>
          <w:rFonts w:ascii="Arial" w:hAnsi="Arial" w:cs="Arial"/>
        </w:rPr>
        <w:t xml:space="preserve"> gü</w:t>
      </w:r>
      <w:r w:rsidRPr="0089661E">
        <w:rPr>
          <w:rFonts w:ascii="Arial" w:hAnsi="Arial" w:cs="Arial"/>
        </w:rPr>
        <w:t>n</w:t>
      </w:r>
      <w:r w:rsidRPr="00CD7143">
        <w:rPr>
          <w:rFonts w:ascii="Arial" w:hAnsi="Arial" w:cs="Arial"/>
        </w:rPr>
        <w:t xml:space="preserve"> </w:t>
      </w:r>
      <w:r w:rsidRPr="0089661E">
        <w:rPr>
          <w:rFonts w:ascii="Arial" w:hAnsi="Arial" w:cs="Arial"/>
        </w:rPr>
        <w:t>ve</w:t>
      </w:r>
      <w:r w:rsidRPr="00CD7143">
        <w:rPr>
          <w:rFonts w:ascii="Arial" w:hAnsi="Arial" w:cs="Arial"/>
        </w:rPr>
        <w:t xml:space="preserve"> </w:t>
      </w:r>
      <w:r w:rsidRPr="0089661E">
        <w:rPr>
          <w:rFonts w:ascii="Arial" w:hAnsi="Arial" w:cs="Arial"/>
        </w:rPr>
        <w:t>sa</w:t>
      </w:r>
      <w:r w:rsidRPr="00CD7143">
        <w:rPr>
          <w:rFonts w:ascii="Arial" w:hAnsi="Arial" w:cs="Arial"/>
        </w:rPr>
        <w:t>yıl</w:t>
      </w:r>
      <w:r w:rsidRPr="0089661E">
        <w:rPr>
          <w:rFonts w:ascii="Arial" w:hAnsi="Arial" w:cs="Arial"/>
        </w:rPr>
        <w:t>ı</w:t>
      </w:r>
      <w:r w:rsidRPr="00CD7143">
        <w:rPr>
          <w:rFonts w:ascii="Arial" w:hAnsi="Arial" w:cs="Arial"/>
        </w:rPr>
        <w:t xml:space="preserve"> senat</w:t>
      </w:r>
      <w:r w:rsidRPr="0089661E">
        <w:rPr>
          <w:rFonts w:ascii="Arial" w:hAnsi="Arial" w:cs="Arial"/>
        </w:rPr>
        <w:t>o</w:t>
      </w:r>
      <w:r w:rsidRPr="00CD7143">
        <w:rPr>
          <w:rFonts w:ascii="Arial" w:hAnsi="Arial" w:cs="Arial"/>
        </w:rPr>
        <w:t xml:space="preserve"> kara</w:t>
      </w:r>
      <w:r w:rsidRPr="0089661E">
        <w:rPr>
          <w:rFonts w:ascii="Arial" w:hAnsi="Arial" w:cs="Arial"/>
        </w:rPr>
        <w:t>r</w:t>
      </w:r>
      <w:r w:rsidRPr="00CD7143">
        <w:rPr>
          <w:rFonts w:ascii="Arial" w:hAnsi="Arial" w:cs="Arial"/>
        </w:rPr>
        <w:t>ın</w:t>
      </w:r>
      <w:r w:rsidRPr="0089661E">
        <w:rPr>
          <w:rFonts w:ascii="Arial" w:hAnsi="Arial" w:cs="Arial"/>
        </w:rPr>
        <w:t>a</w:t>
      </w:r>
      <w:r w:rsidRPr="00CD7143">
        <w:rPr>
          <w:rFonts w:ascii="Arial" w:hAnsi="Arial" w:cs="Arial"/>
        </w:rPr>
        <w:t xml:space="preserve"> il</w:t>
      </w:r>
      <w:r w:rsidRPr="0089661E">
        <w:rPr>
          <w:rFonts w:ascii="Arial" w:hAnsi="Arial" w:cs="Arial"/>
        </w:rPr>
        <w:t>i</w:t>
      </w:r>
      <w:r w:rsidRPr="00CD7143">
        <w:rPr>
          <w:rFonts w:ascii="Arial" w:hAnsi="Arial" w:cs="Arial"/>
        </w:rPr>
        <w:t>ş</w:t>
      </w:r>
      <w:r w:rsidRPr="0089661E">
        <w:rPr>
          <w:rFonts w:ascii="Arial" w:hAnsi="Arial" w:cs="Arial"/>
        </w:rPr>
        <w:t>k</w:t>
      </w:r>
      <w:r w:rsidRPr="00CD7143">
        <w:rPr>
          <w:rFonts w:ascii="Arial" w:hAnsi="Arial" w:cs="Arial"/>
        </w:rPr>
        <w:t>i</w:t>
      </w:r>
      <w:r w:rsidRPr="0089661E">
        <w:rPr>
          <w:rFonts w:ascii="Arial" w:hAnsi="Arial" w:cs="Arial"/>
        </w:rPr>
        <w:t>n</w:t>
      </w:r>
      <w:r w:rsidRPr="00CD7143">
        <w:rPr>
          <w:rFonts w:ascii="Arial" w:hAnsi="Arial" w:cs="Arial"/>
        </w:rPr>
        <w:t xml:space="preserve"> usu</w:t>
      </w:r>
      <w:r w:rsidRPr="0089661E">
        <w:rPr>
          <w:rFonts w:ascii="Arial" w:hAnsi="Arial" w:cs="Arial"/>
        </w:rPr>
        <w:t>l</w:t>
      </w:r>
      <w:r w:rsidRPr="00CD7143">
        <w:rPr>
          <w:rFonts w:ascii="Arial" w:hAnsi="Arial" w:cs="Arial"/>
        </w:rPr>
        <w:t xml:space="preserve"> </w:t>
      </w:r>
      <w:r w:rsidRPr="0089661E">
        <w:rPr>
          <w:rFonts w:ascii="Arial" w:hAnsi="Arial" w:cs="Arial"/>
        </w:rPr>
        <w:t>ve</w:t>
      </w:r>
      <w:r w:rsidRPr="00CD7143">
        <w:rPr>
          <w:rFonts w:ascii="Arial" w:hAnsi="Arial" w:cs="Arial"/>
        </w:rPr>
        <w:t xml:space="preserve"> esa</w:t>
      </w:r>
      <w:r w:rsidRPr="0089661E">
        <w:rPr>
          <w:rFonts w:ascii="Arial" w:hAnsi="Arial" w:cs="Arial"/>
        </w:rPr>
        <w:t>s</w:t>
      </w:r>
      <w:r w:rsidRPr="00CD7143">
        <w:rPr>
          <w:rFonts w:ascii="Arial" w:hAnsi="Arial" w:cs="Arial"/>
        </w:rPr>
        <w:t>la</w:t>
      </w:r>
      <w:r w:rsidRPr="0089661E">
        <w:rPr>
          <w:rFonts w:ascii="Arial" w:hAnsi="Arial" w:cs="Arial"/>
        </w:rPr>
        <w:t>rda</w:t>
      </w:r>
      <w:r w:rsidRPr="00CD7143">
        <w:rPr>
          <w:rFonts w:ascii="Arial" w:hAnsi="Arial" w:cs="Arial"/>
        </w:rPr>
        <w:t xml:space="preserve"> belirtilmiştir. </w:t>
      </w:r>
      <w:r w:rsidRPr="0089661E">
        <w:rPr>
          <w:rFonts w:ascii="Arial" w:hAnsi="Arial" w:cs="Arial"/>
        </w:rPr>
        <w:t>Proje</w:t>
      </w:r>
      <w:r w:rsidRPr="00CD7143">
        <w:rPr>
          <w:rFonts w:ascii="Arial" w:hAnsi="Arial" w:cs="Arial"/>
        </w:rPr>
        <w:t xml:space="preserve"> </w:t>
      </w:r>
      <w:r w:rsidRPr="0089661E">
        <w:rPr>
          <w:rFonts w:ascii="Arial" w:hAnsi="Arial" w:cs="Arial"/>
        </w:rPr>
        <w:t>önerisinin</w:t>
      </w:r>
      <w:r w:rsidRPr="00CD7143">
        <w:rPr>
          <w:rFonts w:ascii="Arial" w:hAnsi="Arial" w:cs="Arial"/>
        </w:rPr>
        <w:t xml:space="preserve"> </w:t>
      </w:r>
      <w:r w:rsidRPr="0089661E">
        <w:rPr>
          <w:rFonts w:ascii="Arial" w:hAnsi="Arial" w:cs="Arial"/>
        </w:rPr>
        <w:t>değerlendirmeye</w:t>
      </w:r>
      <w:r w:rsidRPr="00CD7143">
        <w:rPr>
          <w:rFonts w:ascii="Arial" w:hAnsi="Arial" w:cs="Arial"/>
        </w:rPr>
        <w:t xml:space="preserve"> </w:t>
      </w:r>
      <w:r w:rsidRPr="0089661E">
        <w:rPr>
          <w:rFonts w:ascii="Arial" w:hAnsi="Arial" w:cs="Arial"/>
        </w:rPr>
        <w:t>alınabilmesi</w:t>
      </w:r>
      <w:r w:rsidRPr="00CD7143">
        <w:rPr>
          <w:rFonts w:ascii="Arial" w:hAnsi="Arial" w:cs="Arial"/>
        </w:rPr>
        <w:t xml:space="preserve"> </w:t>
      </w:r>
      <w:r w:rsidRPr="0089661E">
        <w:rPr>
          <w:rFonts w:ascii="Arial" w:hAnsi="Arial" w:cs="Arial"/>
        </w:rPr>
        <w:t>için</w:t>
      </w:r>
      <w:r w:rsidRPr="00CD7143">
        <w:rPr>
          <w:rFonts w:ascii="Arial" w:hAnsi="Arial" w:cs="Arial"/>
        </w:rPr>
        <w:t xml:space="preserve"> </w:t>
      </w:r>
      <w:r w:rsidR="00CE4E48">
        <w:rPr>
          <w:rFonts w:ascii="Arial" w:hAnsi="Arial" w:cs="Arial"/>
        </w:rPr>
        <w:t>Yönergenin</w:t>
      </w:r>
      <w:r w:rsidRPr="00CD7143">
        <w:rPr>
          <w:rFonts w:ascii="Arial" w:hAnsi="Arial" w:cs="Arial"/>
        </w:rPr>
        <w:t xml:space="preserve"> </w:t>
      </w:r>
      <w:r w:rsidR="00CE4E48" w:rsidRPr="00CD7143">
        <w:rPr>
          <w:rFonts w:ascii="Arial" w:hAnsi="Arial" w:cs="Arial"/>
        </w:rPr>
        <w:t xml:space="preserve">8. </w:t>
      </w:r>
      <w:r w:rsidRPr="0089661E">
        <w:rPr>
          <w:rFonts w:ascii="Arial" w:hAnsi="Arial" w:cs="Arial"/>
        </w:rPr>
        <w:t>Madde</w:t>
      </w:r>
      <w:r w:rsidR="00CE4E48" w:rsidRPr="00CD7143">
        <w:rPr>
          <w:rFonts w:ascii="Arial" w:hAnsi="Arial" w:cs="Arial"/>
        </w:rPr>
        <w:t>sinde belirtilen</w:t>
      </w:r>
      <w:r w:rsidRPr="00CD7143">
        <w:rPr>
          <w:rFonts w:ascii="Arial" w:hAnsi="Arial" w:cs="Arial"/>
        </w:rPr>
        <w:t xml:space="preserve"> </w:t>
      </w:r>
      <w:r w:rsidRPr="0089661E">
        <w:rPr>
          <w:rFonts w:ascii="Arial" w:hAnsi="Arial" w:cs="Arial"/>
        </w:rPr>
        <w:t>başvuru</w:t>
      </w:r>
      <w:r w:rsidRPr="00CD7143">
        <w:rPr>
          <w:rFonts w:ascii="Arial" w:hAnsi="Arial" w:cs="Arial"/>
        </w:rPr>
        <w:t xml:space="preserve"> </w:t>
      </w:r>
      <w:r w:rsidRPr="0089661E">
        <w:rPr>
          <w:rFonts w:ascii="Arial" w:hAnsi="Arial" w:cs="Arial"/>
        </w:rPr>
        <w:t>belgelerine</w:t>
      </w:r>
      <w:r w:rsidRPr="00CD7143">
        <w:rPr>
          <w:rFonts w:ascii="Arial" w:hAnsi="Arial" w:cs="Arial"/>
        </w:rPr>
        <w:t xml:space="preserve"> </w:t>
      </w:r>
      <w:r w:rsidRPr="0089661E">
        <w:rPr>
          <w:rFonts w:ascii="Arial" w:hAnsi="Arial" w:cs="Arial"/>
        </w:rPr>
        <w:t>ilaveten</w:t>
      </w:r>
      <w:r w:rsidRPr="0089661E">
        <w:rPr>
          <w:rFonts w:ascii="Arial" w:hAnsi="Arial" w:cs="Arial"/>
          <w:spacing w:val="1"/>
        </w:rPr>
        <w:t xml:space="preserve"> </w:t>
      </w:r>
      <w:r w:rsidRPr="0089661E">
        <w:rPr>
          <w:rFonts w:ascii="Arial" w:hAnsi="Arial" w:cs="Arial"/>
          <w:b/>
        </w:rPr>
        <w:t>EK</w:t>
      </w:r>
      <w:r w:rsidRPr="0089661E">
        <w:rPr>
          <w:rFonts w:ascii="Arial" w:hAnsi="Arial" w:cs="Arial"/>
          <w:b/>
          <w:spacing w:val="1"/>
        </w:rPr>
        <w:t xml:space="preserve"> </w:t>
      </w:r>
      <w:r w:rsidRPr="0089661E">
        <w:rPr>
          <w:rFonts w:ascii="Arial" w:hAnsi="Arial" w:cs="Arial"/>
          <w:b/>
        </w:rPr>
        <w:t>1’de</w:t>
      </w:r>
      <w:r w:rsidRPr="0089661E">
        <w:rPr>
          <w:rFonts w:ascii="Arial" w:hAnsi="Arial" w:cs="Arial"/>
          <w:b/>
          <w:spacing w:val="1"/>
        </w:rPr>
        <w:t xml:space="preserve"> </w:t>
      </w:r>
      <w:r w:rsidRPr="0089661E">
        <w:rPr>
          <w:rFonts w:ascii="Arial" w:hAnsi="Arial" w:cs="Arial"/>
        </w:rPr>
        <w:t>listelenen</w:t>
      </w:r>
      <w:r w:rsidRPr="00CD7143">
        <w:rPr>
          <w:rFonts w:ascii="Arial" w:hAnsi="Arial" w:cs="Arial"/>
        </w:rPr>
        <w:t xml:space="preserve"> </w:t>
      </w:r>
      <w:r w:rsidRPr="0089661E">
        <w:rPr>
          <w:rFonts w:ascii="Arial" w:hAnsi="Arial" w:cs="Arial"/>
        </w:rPr>
        <w:t>formların</w:t>
      </w:r>
      <w:r w:rsidRPr="00CD7143">
        <w:rPr>
          <w:rFonts w:ascii="Arial" w:hAnsi="Arial" w:cs="Arial"/>
        </w:rPr>
        <w:t xml:space="preserve"> </w:t>
      </w:r>
      <w:r w:rsidRPr="0089661E">
        <w:rPr>
          <w:rFonts w:ascii="Arial" w:hAnsi="Arial" w:cs="Arial"/>
        </w:rPr>
        <w:t>da</w:t>
      </w:r>
      <w:r w:rsidRPr="00CD7143">
        <w:rPr>
          <w:rFonts w:ascii="Arial" w:hAnsi="Arial" w:cs="Arial"/>
        </w:rPr>
        <w:t xml:space="preserve"> </w:t>
      </w:r>
      <w:r w:rsidRPr="0089661E">
        <w:rPr>
          <w:rFonts w:ascii="Arial" w:hAnsi="Arial" w:cs="Arial"/>
        </w:rPr>
        <w:t>sisteme</w:t>
      </w:r>
      <w:r w:rsidRPr="00CD7143">
        <w:rPr>
          <w:rFonts w:ascii="Arial" w:hAnsi="Arial" w:cs="Arial"/>
        </w:rPr>
        <w:t xml:space="preserve"> </w:t>
      </w:r>
      <w:r w:rsidRPr="0089661E">
        <w:rPr>
          <w:rFonts w:ascii="Arial" w:hAnsi="Arial" w:cs="Arial"/>
        </w:rPr>
        <w:t>yüklenmesi</w:t>
      </w:r>
      <w:r w:rsidRPr="00CD7143">
        <w:rPr>
          <w:rFonts w:ascii="Arial" w:hAnsi="Arial" w:cs="Arial"/>
        </w:rPr>
        <w:t xml:space="preserve"> </w:t>
      </w:r>
      <w:r w:rsidRPr="0089661E">
        <w:rPr>
          <w:rFonts w:ascii="Arial" w:hAnsi="Arial" w:cs="Arial"/>
        </w:rPr>
        <w:t>gerekmektedir.</w:t>
      </w:r>
    </w:p>
    <w:p w14:paraId="5E3E37DE" w14:textId="77777777" w:rsidR="009B204A" w:rsidRPr="0089661E" w:rsidRDefault="009B204A">
      <w:pPr>
        <w:pStyle w:val="GvdeMetni"/>
        <w:rPr>
          <w:rFonts w:ascii="Arial" w:hAnsi="Arial" w:cs="Arial"/>
          <w:sz w:val="22"/>
        </w:rPr>
      </w:pPr>
    </w:p>
    <w:p w14:paraId="13F23297" w14:textId="77777777" w:rsidR="009B204A" w:rsidRPr="0089661E" w:rsidRDefault="00681696">
      <w:pPr>
        <w:pStyle w:val="GvdeMetni"/>
        <w:spacing w:before="132"/>
        <w:ind w:left="1176"/>
        <w:jc w:val="both"/>
        <w:rPr>
          <w:rFonts w:ascii="Arial" w:hAnsi="Arial" w:cs="Arial"/>
        </w:rPr>
      </w:pPr>
      <w:r w:rsidRPr="00CD7143">
        <w:rPr>
          <w:rFonts w:ascii="Arial" w:hAnsi="Arial" w:cs="Arial"/>
          <w:b/>
        </w:rPr>
        <w:t>Açıklama:</w:t>
      </w:r>
      <w:r w:rsidRPr="0089661E">
        <w:rPr>
          <w:rFonts w:ascii="Arial" w:hAnsi="Arial" w:cs="Arial"/>
          <w:b/>
          <w:spacing w:val="-12"/>
        </w:rPr>
        <w:t xml:space="preserve"> </w:t>
      </w:r>
      <w:r w:rsidRPr="0089661E">
        <w:rPr>
          <w:rFonts w:ascii="Arial" w:hAnsi="Arial" w:cs="Arial"/>
        </w:rPr>
        <w:t>Yüklenecek</w:t>
      </w:r>
      <w:r w:rsidRPr="0089661E">
        <w:rPr>
          <w:rFonts w:ascii="Arial" w:hAnsi="Arial" w:cs="Arial"/>
          <w:spacing w:val="-12"/>
        </w:rPr>
        <w:t xml:space="preserve"> </w:t>
      </w:r>
      <w:r w:rsidRPr="0089661E">
        <w:rPr>
          <w:rFonts w:ascii="Arial" w:hAnsi="Arial" w:cs="Arial"/>
        </w:rPr>
        <w:t>dosyalar</w:t>
      </w:r>
      <w:r w:rsidRPr="00CD7143">
        <w:rPr>
          <w:rFonts w:ascii="Arial" w:hAnsi="Arial" w:cs="Arial"/>
        </w:rPr>
        <w:t xml:space="preserve"> </w:t>
      </w:r>
      <w:r w:rsidRPr="0089661E">
        <w:rPr>
          <w:rFonts w:ascii="Arial" w:hAnsi="Arial" w:cs="Arial"/>
        </w:rPr>
        <w:t>için</w:t>
      </w:r>
      <w:r w:rsidRPr="00CD7143">
        <w:rPr>
          <w:rFonts w:ascii="Arial" w:hAnsi="Arial" w:cs="Arial"/>
        </w:rPr>
        <w:t xml:space="preserve"> </w:t>
      </w:r>
      <w:r w:rsidRPr="0089661E">
        <w:rPr>
          <w:rFonts w:ascii="Arial" w:hAnsi="Arial" w:cs="Arial"/>
        </w:rPr>
        <w:t>mümkün</w:t>
      </w:r>
      <w:r w:rsidRPr="00CD7143">
        <w:rPr>
          <w:rFonts w:ascii="Arial" w:hAnsi="Arial" w:cs="Arial"/>
        </w:rPr>
        <w:t xml:space="preserve"> </w:t>
      </w:r>
      <w:r w:rsidRPr="0089661E">
        <w:rPr>
          <w:rFonts w:ascii="Arial" w:hAnsi="Arial" w:cs="Arial"/>
        </w:rPr>
        <w:t>olduğu</w:t>
      </w:r>
      <w:r w:rsidRPr="00CD7143">
        <w:rPr>
          <w:rFonts w:ascii="Arial" w:hAnsi="Arial" w:cs="Arial"/>
        </w:rPr>
        <w:t xml:space="preserve"> </w:t>
      </w:r>
      <w:r w:rsidRPr="0089661E">
        <w:rPr>
          <w:rFonts w:ascii="Arial" w:hAnsi="Arial" w:cs="Arial"/>
        </w:rPr>
        <w:t>kadar</w:t>
      </w:r>
      <w:r w:rsidRPr="00CD7143">
        <w:rPr>
          <w:rFonts w:ascii="Arial" w:hAnsi="Arial" w:cs="Arial"/>
        </w:rPr>
        <w:t xml:space="preserve"> </w:t>
      </w:r>
      <w:r w:rsidRPr="0089661E">
        <w:rPr>
          <w:rFonts w:ascii="Arial" w:hAnsi="Arial" w:cs="Arial"/>
        </w:rPr>
        <w:t>kısa</w:t>
      </w:r>
      <w:r w:rsidRPr="00CD7143">
        <w:rPr>
          <w:rFonts w:ascii="Arial" w:hAnsi="Arial" w:cs="Arial"/>
        </w:rPr>
        <w:t xml:space="preserve"> </w:t>
      </w:r>
      <w:r w:rsidRPr="0089661E">
        <w:rPr>
          <w:rFonts w:ascii="Arial" w:hAnsi="Arial" w:cs="Arial"/>
        </w:rPr>
        <w:t>isimler</w:t>
      </w:r>
      <w:r w:rsidRPr="00CD7143">
        <w:rPr>
          <w:rFonts w:ascii="Arial" w:hAnsi="Arial" w:cs="Arial"/>
        </w:rPr>
        <w:t xml:space="preserve"> </w:t>
      </w:r>
      <w:r w:rsidRPr="0089661E">
        <w:rPr>
          <w:rFonts w:ascii="Arial" w:hAnsi="Arial" w:cs="Arial"/>
        </w:rPr>
        <w:t>kullanılmalıdır.</w:t>
      </w:r>
    </w:p>
    <w:p w14:paraId="7F236A63" w14:textId="77777777" w:rsidR="009B204A" w:rsidRPr="0089661E" w:rsidRDefault="00681696">
      <w:pPr>
        <w:pStyle w:val="Balk2"/>
        <w:numPr>
          <w:ilvl w:val="0"/>
          <w:numId w:val="9"/>
        </w:numPr>
        <w:tabs>
          <w:tab w:val="left" w:pos="1457"/>
        </w:tabs>
        <w:spacing w:before="79"/>
        <w:ind w:left="1456" w:hanging="281"/>
      </w:pPr>
      <w:r w:rsidRPr="0089661E">
        <w:t>Yaklaşık</w:t>
      </w:r>
      <w:r w:rsidRPr="0089661E">
        <w:rPr>
          <w:spacing w:val="-2"/>
        </w:rPr>
        <w:t xml:space="preserve"> </w:t>
      </w:r>
      <w:r w:rsidRPr="0089661E">
        <w:t>Maliyet</w:t>
      </w:r>
      <w:r w:rsidRPr="0089661E">
        <w:rPr>
          <w:spacing w:val="-2"/>
        </w:rPr>
        <w:t xml:space="preserve"> </w:t>
      </w:r>
      <w:r w:rsidRPr="0089661E">
        <w:t>ve</w:t>
      </w:r>
      <w:r w:rsidRPr="0089661E">
        <w:rPr>
          <w:spacing w:val="-1"/>
        </w:rPr>
        <w:t xml:space="preserve"> </w:t>
      </w:r>
      <w:r w:rsidRPr="0089661E">
        <w:t>Proforma</w:t>
      </w:r>
      <w:r w:rsidRPr="0089661E">
        <w:rPr>
          <w:spacing w:val="-2"/>
        </w:rPr>
        <w:t xml:space="preserve"> </w:t>
      </w:r>
      <w:r w:rsidRPr="0089661E">
        <w:t>Fatura</w:t>
      </w:r>
    </w:p>
    <w:p w14:paraId="0CB556F9" w14:textId="77777777" w:rsidR="009B204A" w:rsidRPr="0089661E" w:rsidRDefault="00681696">
      <w:pPr>
        <w:pStyle w:val="GvdeMetni"/>
        <w:spacing w:before="156" w:line="276" w:lineRule="auto"/>
        <w:ind w:left="1176" w:right="1211"/>
        <w:jc w:val="both"/>
        <w:rPr>
          <w:rFonts w:ascii="Arial" w:hAnsi="Arial" w:cs="Arial"/>
        </w:rPr>
      </w:pPr>
      <w:r w:rsidRPr="0089661E">
        <w:rPr>
          <w:rFonts w:ascii="Arial" w:hAnsi="Arial" w:cs="Arial"/>
        </w:rPr>
        <w:t>Proje</w:t>
      </w:r>
      <w:r w:rsidRPr="0089661E">
        <w:rPr>
          <w:rFonts w:ascii="Arial" w:hAnsi="Arial" w:cs="Arial"/>
          <w:spacing w:val="-7"/>
        </w:rPr>
        <w:t xml:space="preserve"> </w:t>
      </w:r>
      <w:r w:rsidRPr="0089661E">
        <w:rPr>
          <w:rFonts w:ascii="Arial" w:hAnsi="Arial" w:cs="Arial"/>
          <w:spacing w:val="-2"/>
        </w:rPr>
        <w:t>b</w:t>
      </w:r>
      <w:r w:rsidRPr="0089661E">
        <w:rPr>
          <w:rFonts w:ascii="Arial" w:hAnsi="Arial" w:cs="Arial"/>
        </w:rPr>
        <w:t>a</w:t>
      </w:r>
      <w:r w:rsidRPr="0089661E">
        <w:rPr>
          <w:rFonts w:ascii="Arial" w:hAnsi="Arial" w:cs="Arial"/>
          <w:w w:val="50"/>
        </w:rPr>
        <w:t>ş</w:t>
      </w:r>
      <w:r w:rsidRPr="0089661E">
        <w:rPr>
          <w:rFonts w:ascii="Arial" w:hAnsi="Arial" w:cs="Arial"/>
          <w:spacing w:val="-1"/>
        </w:rPr>
        <w:t>vu</w:t>
      </w:r>
      <w:r w:rsidRPr="0089661E">
        <w:rPr>
          <w:rFonts w:ascii="Arial" w:hAnsi="Arial" w:cs="Arial"/>
        </w:rPr>
        <w:t>r</w:t>
      </w:r>
      <w:r w:rsidRPr="0089661E">
        <w:rPr>
          <w:rFonts w:ascii="Arial" w:hAnsi="Arial" w:cs="Arial"/>
          <w:spacing w:val="-2"/>
        </w:rPr>
        <w:t>u</w:t>
      </w:r>
      <w:r w:rsidRPr="0089661E">
        <w:rPr>
          <w:rFonts w:ascii="Arial" w:hAnsi="Arial" w:cs="Arial"/>
        </w:rPr>
        <w:t>su</w:t>
      </w:r>
      <w:r w:rsidRPr="0089661E">
        <w:rPr>
          <w:rFonts w:ascii="Arial" w:hAnsi="Arial" w:cs="Arial"/>
          <w:spacing w:val="-1"/>
        </w:rPr>
        <w:t>n</w:t>
      </w:r>
      <w:r w:rsidRPr="0089661E">
        <w:rPr>
          <w:rFonts w:ascii="Arial" w:hAnsi="Arial" w:cs="Arial"/>
        </w:rPr>
        <w:t>da</w:t>
      </w:r>
      <w:r w:rsidRPr="0089661E">
        <w:rPr>
          <w:rFonts w:ascii="Arial" w:hAnsi="Arial" w:cs="Arial"/>
          <w:spacing w:val="-7"/>
        </w:rPr>
        <w:t xml:space="preserve"> </w:t>
      </w:r>
      <w:r w:rsidRPr="00CD7143">
        <w:rPr>
          <w:rFonts w:ascii="Arial" w:hAnsi="Arial" w:cs="Arial"/>
        </w:rPr>
        <w:t>b</w:t>
      </w:r>
      <w:r w:rsidRPr="0089661E">
        <w:rPr>
          <w:rFonts w:ascii="Arial" w:hAnsi="Arial" w:cs="Arial"/>
        </w:rPr>
        <w:t>u</w:t>
      </w:r>
      <w:r w:rsidRPr="00CD7143">
        <w:rPr>
          <w:rFonts w:ascii="Arial" w:hAnsi="Arial" w:cs="Arial"/>
        </w:rPr>
        <w:t>l</w:t>
      </w:r>
      <w:r w:rsidRPr="0089661E">
        <w:rPr>
          <w:rFonts w:ascii="Arial" w:hAnsi="Arial" w:cs="Arial"/>
        </w:rPr>
        <w:t>u</w:t>
      </w:r>
      <w:r w:rsidRPr="00CD7143">
        <w:rPr>
          <w:rFonts w:ascii="Arial" w:hAnsi="Arial" w:cs="Arial"/>
        </w:rPr>
        <w:t>na</w:t>
      </w:r>
      <w:r w:rsidRPr="0089661E">
        <w:rPr>
          <w:rFonts w:ascii="Arial" w:hAnsi="Arial" w:cs="Arial"/>
        </w:rPr>
        <w:t>n</w:t>
      </w:r>
      <w:r w:rsidRPr="00CD7143">
        <w:rPr>
          <w:rFonts w:ascii="Arial" w:hAnsi="Arial" w:cs="Arial"/>
        </w:rPr>
        <w:t xml:space="preserve"> </w:t>
      </w:r>
      <w:r w:rsidRPr="0089661E">
        <w:rPr>
          <w:rFonts w:ascii="Arial" w:hAnsi="Arial" w:cs="Arial"/>
        </w:rPr>
        <w:t>a</w:t>
      </w:r>
      <w:r w:rsidRPr="00CD7143">
        <w:rPr>
          <w:rFonts w:ascii="Arial" w:hAnsi="Arial" w:cs="Arial"/>
        </w:rPr>
        <w:t>r</w:t>
      </w:r>
      <w:r w:rsidRPr="0089661E">
        <w:rPr>
          <w:rFonts w:ascii="Arial" w:hAnsi="Arial" w:cs="Arial"/>
        </w:rPr>
        <w:t>a</w:t>
      </w:r>
      <w:r w:rsidRPr="00CD7143">
        <w:rPr>
          <w:rFonts w:ascii="Arial" w:hAnsi="Arial" w:cs="Arial"/>
        </w:rPr>
        <w:t>ştı</w:t>
      </w:r>
      <w:r w:rsidRPr="0089661E">
        <w:rPr>
          <w:rFonts w:ascii="Arial" w:hAnsi="Arial" w:cs="Arial"/>
        </w:rPr>
        <w:t>rmac</w:t>
      </w:r>
      <w:r w:rsidRPr="00CD7143">
        <w:rPr>
          <w:rFonts w:ascii="Arial" w:hAnsi="Arial" w:cs="Arial"/>
        </w:rPr>
        <w:t>ıla</w:t>
      </w:r>
      <w:r w:rsidRPr="0089661E">
        <w:rPr>
          <w:rFonts w:ascii="Arial" w:hAnsi="Arial" w:cs="Arial"/>
        </w:rPr>
        <w:t>r</w:t>
      </w:r>
      <w:r w:rsidRPr="00CD7143">
        <w:rPr>
          <w:rFonts w:ascii="Arial" w:hAnsi="Arial" w:cs="Arial"/>
        </w:rPr>
        <w:t>ı</w:t>
      </w:r>
      <w:r w:rsidRPr="0089661E">
        <w:rPr>
          <w:rFonts w:ascii="Arial" w:hAnsi="Arial" w:cs="Arial"/>
        </w:rPr>
        <w:t>n,</w:t>
      </w:r>
      <w:r w:rsidRPr="00CD7143">
        <w:rPr>
          <w:rFonts w:ascii="Arial" w:hAnsi="Arial" w:cs="Arial"/>
        </w:rPr>
        <w:t xml:space="preserve"> </w:t>
      </w:r>
      <w:r w:rsidRPr="0089661E">
        <w:rPr>
          <w:rFonts w:ascii="Arial" w:hAnsi="Arial" w:cs="Arial"/>
        </w:rPr>
        <w:t>talep</w:t>
      </w:r>
      <w:r w:rsidRPr="00CD7143">
        <w:rPr>
          <w:rFonts w:ascii="Arial" w:hAnsi="Arial" w:cs="Arial"/>
        </w:rPr>
        <w:t xml:space="preserve"> </w:t>
      </w:r>
      <w:r w:rsidRPr="0089661E">
        <w:rPr>
          <w:rFonts w:ascii="Arial" w:hAnsi="Arial" w:cs="Arial"/>
        </w:rPr>
        <w:t>e</w:t>
      </w:r>
      <w:r w:rsidRPr="00CD7143">
        <w:rPr>
          <w:rFonts w:ascii="Arial" w:hAnsi="Arial" w:cs="Arial"/>
        </w:rPr>
        <w:t>d</w:t>
      </w:r>
      <w:r w:rsidRPr="0089661E">
        <w:rPr>
          <w:rFonts w:ascii="Arial" w:hAnsi="Arial" w:cs="Arial"/>
        </w:rPr>
        <w:t>ec</w:t>
      </w:r>
      <w:r w:rsidRPr="00CD7143">
        <w:rPr>
          <w:rFonts w:ascii="Arial" w:hAnsi="Arial" w:cs="Arial"/>
        </w:rPr>
        <w:t>e</w:t>
      </w:r>
      <w:r w:rsidRPr="0089661E">
        <w:rPr>
          <w:rFonts w:ascii="Arial" w:hAnsi="Arial" w:cs="Arial"/>
        </w:rPr>
        <w:t>kl</w:t>
      </w:r>
      <w:r w:rsidRPr="00CD7143">
        <w:rPr>
          <w:rFonts w:ascii="Arial" w:hAnsi="Arial" w:cs="Arial"/>
        </w:rPr>
        <w:t>e</w:t>
      </w:r>
      <w:r w:rsidRPr="0089661E">
        <w:rPr>
          <w:rFonts w:ascii="Arial" w:hAnsi="Arial" w:cs="Arial"/>
        </w:rPr>
        <w:t>ri</w:t>
      </w:r>
      <w:r w:rsidRPr="00CD7143">
        <w:rPr>
          <w:rFonts w:ascii="Arial" w:hAnsi="Arial" w:cs="Arial"/>
        </w:rPr>
        <w:t xml:space="preserve"> </w:t>
      </w:r>
      <w:r w:rsidRPr="0089661E">
        <w:rPr>
          <w:rFonts w:ascii="Arial" w:hAnsi="Arial" w:cs="Arial"/>
        </w:rPr>
        <w:t>bü</w:t>
      </w:r>
      <w:r w:rsidRPr="00CD7143">
        <w:rPr>
          <w:rFonts w:ascii="Arial" w:hAnsi="Arial" w:cs="Arial"/>
        </w:rPr>
        <w:t>t</w:t>
      </w:r>
      <w:r w:rsidRPr="0089661E">
        <w:rPr>
          <w:rFonts w:ascii="Arial" w:hAnsi="Arial" w:cs="Arial"/>
        </w:rPr>
        <w:t>ç</w:t>
      </w:r>
      <w:r w:rsidRPr="00CD7143">
        <w:rPr>
          <w:rFonts w:ascii="Arial" w:hAnsi="Arial" w:cs="Arial"/>
        </w:rPr>
        <w:t>e</w:t>
      </w:r>
      <w:r w:rsidRPr="0089661E">
        <w:rPr>
          <w:rFonts w:ascii="Arial" w:hAnsi="Arial" w:cs="Arial"/>
        </w:rPr>
        <w:t>yi</w:t>
      </w:r>
      <w:r w:rsidRPr="00CD7143">
        <w:rPr>
          <w:rFonts w:ascii="Arial" w:hAnsi="Arial" w:cs="Arial"/>
        </w:rPr>
        <w:t xml:space="preserve"> </w:t>
      </w:r>
      <w:r w:rsidRPr="0089661E">
        <w:rPr>
          <w:rFonts w:ascii="Arial" w:hAnsi="Arial" w:cs="Arial"/>
        </w:rPr>
        <w:t>ol</w:t>
      </w:r>
      <w:r w:rsidRPr="00CD7143">
        <w:rPr>
          <w:rFonts w:ascii="Arial" w:hAnsi="Arial" w:cs="Arial"/>
        </w:rPr>
        <w:t>uşturur</w:t>
      </w:r>
      <w:r w:rsidRPr="0089661E">
        <w:rPr>
          <w:rFonts w:ascii="Arial" w:hAnsi="Arial" w:cs="Arial"/>
        </w:rPr>
        <w:t>k</w:t>
      </w:r>
      <w:r w:rsidRPr="00CD7143">
        <w:rPr>
          <w:rFonts w:ascii="Arial" w:hAnsi="Arial" w:cs="Arial"/>
        </w:rPr>
        <w:t>en</w:t>
      </w:r>
      <w:r w:rsidRPr="0089661E">
        <w:rPr>
          <w:rFonts w:ascii="Arial" w:hAnsi="Arial" w:cs="Arial"/>
        </w:rPr>
        <w:t>,</w:t>
      </w:r>
      <w:r w:rsidRPr="00CD7143">
        <w:rPr>
          <w:rFonts w:ascii="Arial" w:hAnsi="Arial" w:cs="Arial"/>
        </w:rPr>
        <w:t xml:space="preserve"> İhtiya</w:t>
      </w:r>
      <w:r w:rsidRPr="0089661E">
        <w:rPr>
          <w:rFonts w:ascii="Arial" w:hAnsi="Arial" w:cs="Arial"/>
        </w:rPr>
        <w:t>ç</w:t>
      </w:r>
      <w:r w:rsidRPr="00CD7143">
        <w:rPr>
          <w:rFonts w:ascii="Arial" w:hAnsi="Arial" w:cs="Arial"/>
        </w:rPr>
        <w:t xml:space="preserve"> duyula</w:t>
      </w:r>
      <w:r w:rsidRPr="0089661E">
        <w:rPr>
          <w:rFonts w:ascii="Arial" w:hAnsi="Arial" w:cs="Arial"/>
        </w:rPr>
        <w:t>n</w:t>
      </w:r>
      <w:r w:rsidRPr="00CD7143">
        <w:rPr>
          <w:rFonts w:ascii="Arial" w:hAnsi="Arial" w:cs="Arial"/>
        </w:rPr>
        <w:t xml:space="preserve"> h</w:t>
      </w:r>
      <w:r w:rsidRPr="0089661E">
        <w:rPr>
          <w:rFonts w:ascii="Arial" w:hAnsi="Arial" w:cs="Arial"/>
        </w:rPr>
        <w:t>er türlü</w:t>
      </w:r>
      <w:r w:rsidRPr="00CD7143">
        <w:rPr>
          <w:rFonts w:ascii="Arial" w:hAnsi="Arial" w:cs="Arial"/>
        </w:rPr>
        <w:t xml:space="preserve"> mal</w:t>
      </w:r>
      <w:r w:rsidRPr="0089661E">
        <w:rPr>
          <w:rFonts w:ascii="Arial" w:hAnsi="Arial" w:cs="Arial"/>
        </w:rPr>
        <w:t>,</w:t>
      </w:r>
      <w:r w:rsidRPr="00CD7143">
        <w:rPr>
          <w:rFonts w:ascii="Arial" w:hAnsi="Arial" w:cs="Arial"/>
        </w:rPr>
        <w:t xml:space="preserve"> malzem</w:t>
      </w:r>
      <w:r w:rsidRPr="0089661E">
        <w:rPr>
          <w:rFonts w:ascii="Arial" w:hAnsi="Arial" w:cs="Arial"/>
        </w:rPr>
        <w:t>e</w:t>
      </w:r>
      <w:r w:rsidRPr="00CD7143">
        <w:rPr>
          <w:rFonts w:ascii="Arial" w:hAnsi="Arial" w:cs="Arial"/>
        </w:rPr>
        <w:t xml:space="preserve"> v</w:t>
      </w:r>
      <w:r w:rsidRPr="0089661E">
        <w:rPr>
          <w:rFonts w:ascii="Arial" w:hAnsi="Arial" w:cs="Arial"/>
        </w:rPr>
        <w:t>e</w:t>
      </w:r>
      <w:r w:rsidRPr="00CD7143">
        <w:rPr>
          <w:rFonts w:ascii="Arial" w:hAnsi="Arial" w:cs="Arial"/>
        </w:rPr>
        <w:t xml:space="preserve"> hizmeti</w:t>
      </w:r>
      <w:r w:rsidRPr="0089661E">
        <w:rPr>
          <w:rFonts w:ascii="Arial" w:hAnsi="Arial" w:cs="Arial"/>
        </w:rPr>
        <w:t>n</w:t>
      </w:r>
      <w:r w:rsidRPr="00CD7143">
        <w:rPr>
          <w:rFonts w:ascii="Arial" w:hAnsi="Arial" w:cs="Arial"/>
        </w:rPr>
        <w:t xml:space="preserve"> yakl</w:t>
      </w:r>
      <w:r w:rsidRPr="0089661E">
        <w:rPr>
          <w:rFonts w:ascii="Arial" w:hAnsi="Arial" w:cs="Arial"/>
        </w:rPr>
        <w:t>a</w:t>
      </w:r>
      <w:r w:rsidRPr="00CD7143">
        <w:rPr>
          <w:rFonts w:ascii="Arial" w:hAnsi="Arial" w:cs="Arial"/>
        </w:rPr>
        <w:t>şı</w:t>
      </w:r>
      <w:r w:rsidRPr="0089661E">
        <w:rPr>
          <w:rFonts w:ascii="Arial" w:hAnsi="Arial" w:cs="Arial"/>
        </w:rPr>
        <w:t>k</w:t>
      </w:r>
      <w:r w:rsidRPr="00CD7143">
        <w:rPr>
          <w:rFonts w:ascii="Arial" w:hAnsi="Arial" w:cs="Arial"/>
        </w:rPr>
        <w:t xml:space="preserve"> maliyetini</w:t>
      </w:r>
      <w:r w:rsidRPr="0089661E">
        <w:rPr>
          <w:rFonts w:ascii="Arial" w:hAnsi="Arial" w:cs="Arial"/>
        </w:rPr>
        <w:t>n</w:t>
      </w:r>
      <w:r w:rsidRPr="00CD7143">
        <w:rPr>
          <w:rFonts w:ascii="Arial" w:hAnsi="Arial" w:cs="Arial"/>
        </w:rPr>
        <w:t xml:space="preserve"> tespi</w:t>
      </w:r>
      <w:r w:rsidRPr="0089661E">
        <w:rPr>
          <w:rFonts w:ascii="Arial" w:hAnsi="Arial" w:cs="Arial"/>
        </w:rPr>
        <w:t>t</w:t>
      </w:r>
      <w:r w:rsidRPr="00CD7143">
        <w:rPr>
          <w:rFonts w:ascii="Arial" w:hAnsi="Arial" w:cs="Arial"/>
        </w:rPr>
        <w:t xml:space="preserve"> edilmes</w:t>
      </w:r>
      <w:r w:rsidRPr="0089661E">
        <w:rPr>
          <w:rFonts w:ascii="Arial" w:hAnsi="Arial" w:cs="Arial"/>
        </w:rPr>
        <w:t>i</w:t>
      </w:r>
      <w:r w:rsidRPr="00CD7143">
        <w:rPr>
          <w:rFonts w:ascii="Arial" w:hAnsi="Arial" w:cs="Arial"/>
        </w:rPr>
        <w:t xml:space="preserve"> zorunludur</w:t>
      </w:r>
      <w:r w:rsidRPr="0089661E">
        <w:rPr>
          <w:rFonts w:ascii="Arial" w:hAnsi="Arial" w:cs="Arial"/>
        </w:rPr>
        <w:t>.</w:t>
      </w:r>
      <w:r w:rsidRPr="00CD7143">
        <w:rPr>
          <w:rFonts w:ascii="Arial" w:hAnsi="Arial" w:cs="Arial"/>
        </w:rPr>
        <w:t xml:space="preserve"> İ</w:t>
      </w:r>
      <w:r w:rsidRPr="0089661E">
        <w:rPr>
          <w:rFonts w:ascii="Arial" w:hAnsi="Arial" w:cs="Arial"/>
        </w:rPr>
        <w:t>lgili</w:t>
      </w:r>
      <w:r w:rsidRPr="00CD7143">
        <w:rPr>
          <w:rFonts w:ascii="Arial" w:hAnsi="Arial" w:cs="Arial"/>
        </w:rPr>
        <w:t xml:space="preserve"> </w:t>
      </w:r>
      <w:r w:rsidRPr="0089661E">
        <w:rPr>
          <w:rFonts w:ascii="Arial" w:hAnsi="Arial" w:cs="Arial"/>
        </w:rPr>
        <w:t>mevzuat</w:t>
      </w:r>
      <w:r w:rsidRPr="00CD7143">
        <w:rPr>
          <w:rFonts w:ascii="Arial" w:hAnsi="Arial" w:cs="Arial"/>
        </w:rPr>
        <w:t xml:space="preserve"> </w:t>
      </w:r>
      <w:r w:rsidRPr="0089661E">
        <w:rPr>
          <w:rFonts w:ascii="Arial" w:hAnsi="Arial" w:cs="Arial"/>
        </w:rPr>
        <w:t>gere</w:t>
      </w:r>
      <w:r w:rsidRPr="00CD7143">
        <w:rPr>
          <w:rFonts w:ascii="Arial" w:hAnsi="Arial" w:cs="Arial"/>
        </w:rPr>
        <w:t>ğ</w:t>
      </w:r>
      <w:r w:rsidRPr="0089661E">
        <w:rPr>
          <w:rFonts w:ascii="Arial" w:hAnsi="Arial" w:cs="Arial"/>
        </w:rPr>
        <w:t>i yaklaşık</w:t>
      </w:r>
      <w:r w:rsidRPr="00CD7143">
        <w:rPr>
          <w:rFonts w:ascii="Arial" w:hAnsi="Arial" w:cs="Arial"/>
        </w:rPr>
        <w:t xml:space="preserve"> </w:t>
      </w:r>
      <w:r w:rsidRPr="0089661E">
        <w:rPr>
          <w:rFonts w:ascii="Arial" w:hAnsi="Arial" w:cs="Arial"/>
        </w:rPr>
        <w:t>maliyetin</w:t>
      </w:r>
      <w:r w:rsidRPr="00CD7143">
        <w:rPr>
          <w:rFonts w:ascii="Arial" w:hAnsi="Arial" w:cs="Arial"/>
        </w:rPr>
        <w:t xml:space="preserve"> </w:t>
      </w:r>
      <w:r w:rsidRPr="0089661E">
        <w:rPr>
          <w:rFonts w:ascii="Arial" w:hAnsi="Arial" w:cs="Arial"/>
        </w:rPr>
        <w:t>tespitinde</w:t>
      </w:r>
      <w:r w:rsidRPr="00CD7143">
        <w:rPr>
          <w:rFonts w:ascii="Arial" w:hAnsi="Arial" w:cs="Arial"/>
        </w:rPr>
        <w:t xml:space="preserve"> </w:t>
      </w:r>
      <w:r w:rsidRPr="0089661E">
        <w:rPr>
          <w:rFonts w:ascii="Arial" w:hAnsi="Arial" w:cs="Arial"/>
        </w:rPr>
        <w:t>aşağıdaki</w:t>
      </w:r>
      <w:r w:rsidRPr="00CD7143">
        <w:rPr>
          <w:rFonts w:ascii="Arial" w:hAnsi="Arial" w:cs="Arial"/>
        </w:rPr>
        <w:t xml:space="preserve"> </w:t>
      </w:r>
      <w:r w:rsidRPr="0089661E">
        <w:rPr>
          <w:rFonts w:ascii="Arial" w:hAnsi="Arial" w:cs="Arial"/>
        </w:rPr>
        <w:t>fiyatlar</w:t>
      </w:r>
      <w:r w:rsidRPr="00CD7143">
        <w:rPr>
          <w:rFonts w:ascii="Arial" w:hAnsi="Arial" w:cs="Arial"/>
        </w:rPr>
        <w:t xml:space="preserve"> </w:t>
      </w:r>
      <w:r w:rsidRPr="0089661E">
        <w:rPr>
          <w:rFonts w:ascii="Arial" w:hAnsi="Arial" w:cs="Arial"/>
        </w:rPr>
        <w:t>esas</w:t>
      </w:r>
      <w:r w:rsidRPr="00CD7143">
        <w:rPr>
          <w:rFonts w:ascii="Arial" w:hAnsi="Arial" w:cs="Arial"/>
        </w:rPr>
        <w:t xml:space="preserve"> </w:t>
      </w:r>
      <w:r w:rsidRPr="0089661E">
        <w:rPr>
          <w:rFonts w:ascii="Arial" w:hAnsi="Arial" w:cs="Arial"/>
        </w:rPr>
        <w:t>alınmaktadır:</w:t>
      </w:r>
    </w:p>
    <w:p w14:paraId="23D63D70" w14:textId="77777777" w:rsidR="009B204A" w:rsidRPr="006F4B61" w:rsidRDefault="00681696">
      <w:pPr>
        <w:pStyle w:val="ListeParagraf"/>
        <w:numPr>
          <w:ilvl w:val="1"/>
          <w:numId w:val="9"/>
        </w:numPr>
        <w:tabs>
          <w:tab w:val="left" w:pos="1604"/>
        </w:tabs>
        <w:spacing w:before="185" w:line="231" w:lineRule="exact"/>
        <w:ind w:left="1603" w:hanging="284"/>
        <w:jc w:val="left"/>
        <w:rPr>
          <w:rFonts w:ascii="Arial" w:hAnsi="Arial" w:cs="Arial"/>
          <w:sz w:val="20"/>
        </w:rPr>
      </w:pPr>
      <w:r w:rsidRPr="006F4B61">
        <w:rPr>
          <w:rFonts w:ascii="Arial" w:hAnsi="Arial" w:cs="Arial"/>
          <w:sz w:val="20"/>
        </w:rPr>
        <w:t xml:space="preserve">Kamu </w:t>
      </w:r>
      <w:r w:rsidRPr="00CD7143">
        <w:rPr>
          <w:rFonts w:ascii="Arial" w:hAnsi="Arial" w:cs="Arial"/>
          <w:sz w:val="20"/>
          <w:szCs w:val="20"/>
        </w:rPr>
        <w:t>idare ve müesseselerince malın özelliğine göre belirlenmiş fiyatlar,</w:t>
      </w:r>
    </w:p>
    <w:p w14:paraId="6CFFC741" w14:textId="6787720D" w:rsidR="009B204A" w:rsidRPr="0089661E" w:rsidRDefault="00681696" w:rsidP="00CD7143">
      <w:pPr>
        <w:pStyle w:val="ListeParagraf"/>
        <w:numPr>
          <w:ilvl w:val="1"/>
          <w:numId w:val="9"/>
        </w:numPr>
        <w:tabs>
          <w:tab w:val="left" w:pos="1604"/>
        </w:tabs>
        <w:ind w:left="1603" w:right="1211" w:hanging="284"/>
        <w:rPr>
          <w:rFonts w:ascii="Arial" w:hAnsi="Arial" w:cs="Arial"/>
          <w:sz w:val="20"/>
        </w:rPr>
      </w:pPr>
      <w:r w:rsidRPr="006F4B61">
        <w:rPr>
          <w:rFonts w:ascii="Arial" w:hAnsi="Arial" w:cs="Arial"/>
          <w:sz w:val="20"/>
        </w:rPr>
        <w:t>İhaley</w:t>
      </w:r>
      <w:r w:rsidRPr="0089661E">
        <w:rPr>
          <w:rFonts w:ascii="Arial" w:hAnsi="Arial" w:cs="Arial"/>
          <w:sz w:val="20"/>
        </w:rPr>
        <w:t>i</w:t>
      </w:r>
      <w:r w:rsidRPr="006F4B61">
        <w:rPr>
          <w:rFonts w:ascii="Arial" w:hAnsi="Arial" w:cs="Arial"/>
          <w:sz w:val="20"/>
        </w:rPr>
        <w:t xml:space="preserve"> </w:t>
      </w:r>
      <w:r w:rsidRPr="00CD7143">
        <w:rPr>
          <w:rFonts w:ascii="Arial" w:hAnsi="Arial" w:cs="Arial"/>
          <w:sz w:val="20"/>
          <w:szCs w:val="20"/>
        </w:rPr>
        <w:t>yapan idare veya diğer idareler tarafından gerçekleştirilmiş aynı veya benzer mal alımlarındaki fiyatlar ve ücretler,</w:t>
      </w:r>
    </w:p>
    <w:p w14:paraId="2B8BF317" w14:textId="77777777" w:rsidR="009B204A" w:rsidRPr="00CD7143" w:rsidRDefault="00681696">
      <w:pPr>
        <w:pStyle w:val="ListeParagraf"/>
        <w:numPr>
          <w:ilvl w:val="1"/>
          <w:numId w:val="9"/>
        </w:numPr>
        <w:tabs>
          <w:tab w:val="left" w:pos="1604"/>
        </w:tabs>
        <w:spacing w:line="229" w:lineRule="exact"/>
        <w:ind w:left="1603" w:hanging="284"/>
        <w:jc w:val="left"/>
        <w:rPr>
          <w:rFonts w:ascii="Arial" w:hAnsi="Arial" w:cs="Arial"/>
          <w:sz w:val="20"/>
          <w:szCs w:val="20"/>
        </w:rPr>
      </w:pPr>
      <w:r w:rsidRPr="00CD7143">
        <w:rPr>
          <w:rFonts w:ascii="Arial" w:hAnsi="Arial" w:cs="Arial"/>
          <w:sz w:val="20"/>
          <w:szCs w:val="20"/>
        </w:rPr>
        <w:t>İlgili meslek odaları tarafından belirlenmiş fiyatlar,</w:t>
      </w:r>
    </w:p>
    <w:p w14:paraId="32F9712E" w14:textId="77777777" w:rsidR="009B204A" w:rsidRPr="00CD7143" w:rsidRDefault="00681696">
      <w:pPr>
        <w:pStyle w:val="ListeParagraf"/>
        <w:numPr>
          <w:ilvl w:val="1"/>
          <w:numId w:val="9"/>
        </w:numPr>
        <w:tabs>
          <w:tab w:val="left" w:pos="1604"/>
        </w:tabs>
        <w:ind w:left="1603" w:right="1211" w:hanging="284"/>
        <w:jc w:val="left"/>
        <w:rPr>
          <w:rFonts w:ascii="Arial" w:hAnsi="Arial" w:cs="Arial"/>
          <w:sz w:val="20"/>
          <w:szCs w:val="20"/>
        </w:rPr>
      </w:pPr>
      <w:r w:rsidRPr="00CD7143">
        <w:rPr>
          <w:rFonts w:ascii="Arial" w:hAnsi="Arial" w:cs="Arial"/>
          <w:sz w:val="20"/>
          <w:szCs w:val="20"/>
        </w:rPr>
        <w:t>Piyasada ihale konusu malı üreten ya da pazarlayan gerçek veya tüzel kişilerden alınan proforma fatura.</w:t>
      </w:r>
    </w:p>
    <w:p w14:paraId="2677B18D" w14:textId="77777777" w:rsidR="00316F6C" w:rsidRPr="0089661E" w:rsidRDefault="00316F6C" w:rsidP="00316F6C">
      <w:pPr>
        <w:pStyle w:val="ListeParagraf"/>
        <w:tabs>
          <w:tab w:val="left" w:pos="1604"/>
        </w:tabs>
        <w:ind w:left="1603" w:right="1211" w:firstLine="0"/>
        <w:jc w:val="left"/>
        <w:rPr>
          <w:rFonts w:ascii="Arial" w:hAnsi="Arial" w:cs="Arial"/>
          <w:sz w:val="20"/>
        </w:rPr>
      </w:pPr>
    </w:p>
    <w:p w14:paraId="58E33EC5" w14:textId="77777777" w:rsidR="009B204A" w:rsidRPr="0089661E" w:rsidRDefault="00316F6C" w:rsidP="00316F6C">
      <w:pPr>
        <w:pStyle w:val="GvdeMetni"/>
        <w:spacing w:before="9"/>
        <w:ind w:left="1134" w:right="1122"/>
        <w:rPr>
          <w:rFonts w:ascii="Arial" w:hAnsi="Arial" w:cs="Arial"/>
        </w:rPr>
      </w:pPr>
      <w:r w:rsidRPr="0089661E">
        <w:rPr>
          <w:rFonts w:ascii="Arial" w:hAnsi="Arial" w:cs="Arial"/>
        </w:rPr>
        <w:t>Proje başvuru aşamasında sisteme proforma faturaların sisteme yüklenmesi zorunlu değildir. Bütçe kalemlerinin maliyetinin hesaplanmasında proje yürütücüsü sorumludur.</w:t>
      </w:r>
    </w:p>
    <w:p w14:paraId="20EBEF86" w14:textId="77777777" w:rsidR="00316F6C" w:rsidRPr="0089661E" w:rsidRDefault="00316F6C" w:rsidP="00316F6C">
      <w:pPr>
        <w:pStyle w:val="GvdeMetni"/>
        <w:spacing w:before="9"/>
        <w:ind w:left="453" w:firstLine="720"/>
        <w:rPr>
          <w:rFonts w:ascii="Arial" w:hAnsi="Arial" w:cs="Arial"/>
          <w:sz w:val="22"/>
        </w:rPr>
      </w:pPr>
    </w:p>
    <w:p w14:paraId="1650A6FF" w14:textId="77777777" w:rsidR="009B204A" w:rsidRPr="0089661E" w:rsidRDefault="00681696">
      <w:pPr>
        <w:pStyle w:val="Balk2"/>
        <w:numPr>
          <w:ilvl w:val="0"/>
          <w:numId w:val="9"/>
        </w:numPr>
        <w:tabs>
          <w:tab w:val="left" w:pos="1445"/>
        </w:tabs>
        <w:ind w:left="1444" w:hanging="271"/>
      </w:pPr>
      <w:r w:rsidRPr="0089661E">
        <w:t>Etik</w:t>
      </w:r>
      <w:r w:rsidRPr="0089661E">
        <w:rPr>
          <w:spacing w:val="-1"/>
        </w:rPr>
        <w:t xml:space="preserve"> </w:t>
      </w:r>
      <w:r w:rsidRPr="0089661E">
        <w:t>Kurul Onay</w:t>
      </w:r>
      <w:r w:rsidRPr="0089661E">
        <w:rPr>
          <w:spacing w:val="-1"/>
        </w:rPr>
        <w:t xml:space="preserve"> </w:t>
      </w:r>
      <w:r w:rsidRPr="0089661E">
        <w:t>Belgesi</w:t>
      </w:r>
    </w:p>
    <w:p w14:paraId="2F234AC5" w14:textId="77777777" w:rsidR="009B204A" w:rsidRPr="0089661E" w:rsidRDefault="00681696">
      <w:pPr>
        <w:pStyle w:val="GvdeMetni"/>
        <w:spacing w:before="159" w:line="276" w:lineRule="auto"/>
        <w:ind w:left="1176" w:right="1211"/>
        <w:jc w:val="both"/>
        <w:rPr>
          <w:rFonts w:ascii="Arial" w:hAnsi="Arial" w:cs="Arial"/>
        </w:rPr>
      </w:pPr>
      <w:r w:rsidRPr="00CD7143">
        <w:rPr>
          <w:rFonts w:ascii="Arial" w:hAnsi="Arial" w:cs="Arial"/>
        </w:rPr>
        <w:t>İnsanla</w:t>
      </w:r>
      <w:r w:rsidRPr="0089661E">
        <w:rPr>
          <w:rFonts w:ascii="Arial" w:hAnsi="Arial" w:cs="Arial"/>
        </w:rPr>
        <w:t>r</w:t>
      </w:r>
      <w:r w:rsidRPr="00CD7143">
        <w:rPr>
          <w:rFonts w:ascii="Arial" w:hAnsi="Arial" w:cs="Arial"/>
        </w:rPr>
        <w:t xml:space="preserve"> </w:t>
      </w:r>
      <w:r w:rsidRPr="0089661E">
        <w:rPr>
          <w:rFonts w:ascii="Arial" w:hAnsi="Arial" w:cs="Arial"/>
        </w:rPr>
        <w:t>ve</w:t>
      </w:r>
      <w:r w:rsidRPr="00CD7143">
        <w:rPr>
          <w:rFonts w:ascii="Arial" w:hAnsi="Arial" w:cs="Arial"/>
        </w:rPr>
        <w:t xml:space="preserve"> h</w:t>
      </w:r>
      <w:r w:rsidRPr="0089661E">
        <w:rPr>
          <w:rFonts w:ascii="Arial" w:hAnsi="Arial" w:cs="Arial"/>
        </w:rPr>
        <w:t>ayvanlar</w:t>
      </w:r>
      <w:r w:rsidRPr="00CD7143">
        <w:rPr>
          <w:rFonts w:ascii="Arial" w:hAnsi="Arial" w:cs="Arial"/>
        </w:rPr>
        <w:t xml:space="preserve"> üzerind</w:t>
      </w:r>
      <w:r w:rsidRPr="0089661E">
        <w:rPr>
          <w:rFonts w:ascii="Arial" w:hAnsi="Arial" w:cs="Arial"/>
        </w:rPr>
        <w:t>e</w:t>
      </w:r>
      <w:r w:rsidRPr="00CD7143">
        <w:rPr>
          <w:rFonts w:ascii="Arial" w:hAnsi="Arial" w:cs="Arial"/>
        </w:rPr>
        <w:t xml:space="preserve"> </w:t>
      </w:r>
      <w:r w:rsidRPr="0089661E">
        <w:rPr>
          <w:rFonts w:ascii="Arial" w:hAnsi="Arial" w:cs="Arial"/>
        </w:rPr>
        <w:t>yap</w:t>
      </w:r>
      <w:r w:rsidRPr="00CD7143">
        <w:rPr>
          <w:rFonts w:ascii="Arial" w:hAnsi="Arial" w:cs="Arial"/>
        </w:rPr>
        <w:t>ı</w:t>
      </w:r>
      <w:r w:rsidRPr="0089661E">
        <w:rPr>
          <w:rFonts w:ascii="Arial" w:hAnsi="Arial" w:cs="Arial"/>
        </w:rPr>
        <w:t>lac</w:t>
      </w:r>
      <w:r w:rsidRPr="00CD7143">
        <w:rPr>
          <w:rFonts w:ascii="Arial" w:hAnsi="Arial" w:cs="Arial"/>
        </w:rPr>
        <w:t>a</w:t>
      </w:r>
      <w:r w:rsidRPr="0089661E">
        <w:rPr>
          <w:rFonts w:ascii="Arial" w:hAnsi="Arial" w:cs="Arial"/>
        </w:rPr>
        <w:t>k</w:t>
      </w:r>
      <w:r w:rsidRPr="00CD7143">
        <w:rPr>
          <w:rFonts w:ascii="Arial" w:hAnsi="Arial" w:cs="Arial"/>
        </w:rPr>
        <w:t xml:space="preserve"> a</w:t>
      </w:r>
      <w:r w:rsidRPr="0089661E">
        <w:rPr>
          <w:rFonts w:ascii="Arial" w:hAnsi="Arial" w:cs="Arial"/>
        </w:rPr>
        <w:t>r</w:t>
      </w:r>
      <w:r w:rsidRPr="00CD7143">
        <w:rPr>
          <w:rFonts w:ascii="Arial" w:hAnsi="Arial" w:cs="Arial"/>
        </w:rPr>
        <w:t>aştırm</w:t>
      </w:r>
      <w:r w:rsidRPr="0089661E">
        <w:rPr>
          <w:rFonts w:ascii="Arial" w:hAnsi="Arial" w:cs="Arial"/>
        </w:rPr>
        <w:t>a</w:t>
      </w:r>
      <w:r w:rsidRPr="00CD7143">
        <w:rPr>
          <w:rFonts w:ascii="Arial" w:hAnsi="Arial" w:cs="Arial"/>
        </w:rPr>
        <w:t xml:space="preserve"> v</w:t>
      </w:r>
      <w:r w:rsidRPr="0089661E">
        <w:rPr>
          <w:rFonts w:ascii="Arial" w:hAnsi="Arial" w:cs="Arial"/>
        </w:rPr>
        <w:t>e</w:t>
      </w:r>
      <w:r w:rsidRPr="00CD7143">
        <w:rPr>
          <w:rFonts w:ascii="Arial" w:hAnsi="Arial" w:cs="Arial"/>
        </w:rPr>
        <w:t xml:space="preserve"> uygulamala</w:t>
      </w:r>
      <w:r w:rsidRPr="0089661E">
        <w:rPr>
          <w:rFonts w:ascii="Arial" w:hAnsi="Arial" w:cs="Arial"/>
        </w:rPr>
        <w:t>r</w:t>
      </w:r>
      <w:r w:rsidRPr="00CD7143">
        <w:rPr>
          <w:rFonts w:ascii="Arial" w:hAnsi="Arial" w:cs="Arial"/>
        </w:rPr>
        <w:t xml:space="preserve"> içi</w:t>
      </w:r>
      <w:r w:rsidRPr="0089661E">
        <w:rPr>
          <w:rFonts w:ascii="Arial" w:hAnsi="Arial" w:cs="Arial"/>
        </w:rPr>
        <w:t>n</w:t>
      </w:r>
      <w:r w:rsidRPr="00CD7143">
        <w:rPr>
          <w:rFonts w:ascii="Arial" w:hAnsi="Arial" w:cs="Arial"/>
        </w:rPr>
        <w:t xml:space="preserve"> ilgil</w:t>
      </w:r>
      <w:r w:rsidRPr="0089661E">
        <w:rPr>
          <w:rFonts w:ascii="Arial" w:hAnsi="Arial" w:cs="Arial"/>
        </w:rPr>
        <w:t>i</w:t>
      </w:r>
      <w:r w:rsidRPr="00CD7143">
        <w:rPr>
          <w:rFonts w:ascii="Arial" w:hAnsi="Arial" w:cs="Arial"/>
        </w:rPr>
        <w:t xml:space="preserve"> birimleri</w:t>
      </w:r>
      <w:r w:rsidRPr="0089661E">
        <w:rPr>
          <w:rFonts w:ascii="Arial" w:hAnsi="Arial" w:cs="Arial"/>
        </w:rPr>
        <w:t>n</w:t>
      </w:r>
      <w:r w:rsidRPr="00CD7143">
        <w:rPr>
          <w:rFonts w:ascii="Arial" w:hAnsi="Arial" w:cs="Arial"/>
        </w:rPr>
        <w:t xml:space="preserve"> Eti</w:t>
      </w:r>
      <w:r w:rsidRPr="0089661E">
        <w:rPr>
          <w:rFonts w:ascii="Arial" w:hAnsi="Arial" w:cs="Arial"/>
        </w:rPr>
        <w:t>k</w:t>
      </w:r>
      <w:r w:rsidRPr="00CD7143">
        <w:rPr>
          <w:rFonts w:ascii="Arial" w:hAnsi="Arial" w:cs="Arial"/>
        </w:rPr>
        <w:t xml:space="preserve"> Kurulla</w:t>
      </w:r>
      <w:r w:rsidRPr="0089661E">
        <w:rPr>
          <w:rFonts w:ascii="Arial" w:hAnsi="Arial" w:cs="Arial"/>
        </w:rPr>
        <w:t>r</w:t>
      </w:r>
      <w:r w:rsidRPr="00CD7143">
        <w:rPr>
          <w:rFonts w:ascii="Arial" w:hAnsi="Arial" w:cs="Arial"/>
        </w:rPr>
        <w:t>ı</w:t>
      </w:r>
      <w:r w:rsidRPr="0089661E">
        <w:rPr>
          <w:rFonts w:ascii="Arial" w:hAnsi="Arial" w:cs="Arial"/>
        </w:rPr>
        <w:t>ndan onay alınmış olması zorunludur. Bu kapsamdaki projeler için proje yürütücülerinin son bir (1) yıl</w:t>
      </w:r>
      <w:r w:rsidRPr="00CD7143">
        <w:rPr>
          <w:rFonts w:ascii="Arial" w:hAnsi="Arial" w:cs="Arial"/>
        </w:rPr>
        <w:t xml:space="preserve"> </w:t>
      </w:r>
      <w:r w:rsidRPr="0089661E">
        <w:rPr>
          <w:rFonts w:ascii="Arial" w:hAnsi="Arial" w:cs="Arial"/>
        </w:rPr>
        <w:t>içerisinde</w:t>
      </w:r>
      <w:r w:rsidRPr="00CD7143">
        <w:rPr>
          <w:rFonts w:ascii="Arial" w:hAnsi="Arial" w:cs="Arial"/>
        </w:rPr>
        <w:t xml:space="preserve"> </w:t>
      </w:r>
      <w:r w:rsidRPr="0089661E">
        <w:rPr>
          <w:rFonts w:ascii="Arial" w:hAnsi="Arial" w:cs="Arial"/>
        </w:rPr>
        <w:t>alınmış</w:t>
      </w:r>
      <w:r w:rsidRPr="00CD7143">
        <w:rPr>
          <w:rFonts w:ascii="Arial" w:hAnsi="Arial" w:cs="Arial"/>
        </w:rPr>
        <w:t xml:space="preserve"> </w:t>
      </w:r>
      <w:r w:rsidRPr="0089661E">
        <w:rPr>
          <w:rFonts w:ascii="Arial" w:hAnsi="Arial" w:cs="Arial"/>
        </w:rPr>
        <w:t>Etik</w:t>
      </w:r>
      <w:r w:rsidRPr="00CD7143">
        <w:rPr>
          <w:rFonts w:ascii="Arial" w:hAnsi="Arial" w:cs="Arial"/>
        </w:rPr>
        <w:t xml:space="preserve"> </w:t>
      </w:r>
      <w:r w:rsidRPr="0089661E">
        <w:rPr>
          <w:rFonts w:ascii="Arial" w:hAnsi="Arial" w:cs="Arial"/>
        </w:rPr>
        <w:t>Kurul</w:t>
      </w:r>
      <w:r w:rsidRPr="00CD7143">
        <w:rPr>
          <w:rFonts w:ascii="Arial" w:hAnsi="Arial" w:cs="Arial"/>
        </w:rPr>
        <w:t xml:space="preserve"> </w:t>
      </w:r>
      <w:r w:rsidRPr="0089661E">
        <w:rPr>
          <w:rFonts w:ascii="Arial" w:hAnsi="Arial" w:cs="Arial"/>
        </w:rPr>
        <w:t>Onay</w:t>
      </w:r>
      <w:r w:rsidRPr="00CD7143">
        <w:rPr>
          <w:rFonts w:ascii="Arial" w:hAnsi="Arial" w:cs="Arial"/>
        </w:rPr>
        <w:t xml:space="preserve"> </w:t>
      </w:r>
      <w:r w:rsidRPr="0089661E">
        <w:rPr>
          <w:rFonts w:ascii="Arial" w:hAnsi="Arial" w:cs="Arial"/>
        </w:rPr>
        <w:t>Belgesi’ni</w:t>
      </w:r>
      <w:r w:rsidRPr="00CD7143">
        <w:rPr>
          <w:rFonts w:ascii="Arial" w:hAnsi="Arial" w:cs="Arial"/>
        </w:rPr>
        <w:t xml:space="preserve"> </w:t>
      </w:r>
      <w:r w:rsidR="00316F6C" w:rsidRPr="0089661E">
        <w:rPr>
          <w:rFonts w:ascii="Arial" w:hAnsi="Arial" w:cs="Arial"/>
        </w:rPr>
        <w:t>proje kabul edilmesi durumunda sisteme yüklemeleri zorunludur</w:t>
      </w:r>
      <w:r w:rsidRPr="00CD7143">
        <w:rPr>
          <w:rFonts w:ascii="Arial" w:hAnsi="Arial" w:cs="Arial"/>
        </w:rPr>
        <w:t xml:space="preserve">. </w:t>
      </w:r>
      <w:r w:rsidRPr="0089661E">
        <w:rPr>
          <w:rFonts w:ascii="Arial" w:hAnsi="Arial" w:cs="Arial"/>
        </w:rPr>
        <w:t>Çalışma</w:t>
      </w:r>
      <w:r w:rsidRPr="00CD7143">
        <w:rPr>
          <w:rFonts w:ascii="Arial" w:hAnsi="Arial" w:cs="Arial"/>
        </w:rPr>
        <w:t xml:space="preserve"> </w:t>
      </w:r>
      <w:r w:rsidRPr="0089661E">
        <w:rPr>
          <w:rFonts w:ascii="Arial" w:hAnsi="Arial" w:cs="Arial"/>
        </w:rPr>
        <w:t>alanına</w:t>
      </w:r>
      <w:r w:rsidRPr="00CD7143">
        <w:rPr>
          <w:rFonts w:ascii="Arial" w:hAnsi="Arial" w:cs="Arial"/>
        </w:rPr>
        <w:t xml:space="preserve"> </w:t>
      </w:r>
      <w:r w:rsidRPr="0089661E">
        <w:rPr>
          <w:rFonts w:ascii="Arial" w:hAnsi="Arial" w:cs="Arial"/>
        </w:rPr>
        <w:t>göre</w:t>
      </w:r>
      <w:r w:rsidRPr="00CD7143">
        <w:rPr>
          <w:rFonts w:ascii="Arial" w:hAnsi="Arial" w:cs="Arial"/>
        </w:rPr>
        <w:t xml:space="preserve"> </w:t>
      </w:r>
      <w:r w:rsidRPr="0089661E">
        <w:rPr>
          <w:rFonts w:ascii="Arial" w:hAnsi="Arial" w:cs="Arial"/>
        </w:rPr>
        <w:t>12</w:t>
      </w:r>
      <w:r w:rsidRPr="00CD7143">
        <w:rPr>
          <w:rFonts w:ascii="Arial" w:hAnsi="Arial" w:cs="Arial"/>
        </w:rPr>
        <w:t xml:space="preserve"> </w:t>
      </w:r>
      <w:r w:rsidRPr="0089661E">
        <w:rPr>
          <w:rFonts w:ascii="Arial" w:hAnsi="Arial" w:cs="Arial"/>
        </w:rPr>
        <w:t>aydan</w:t>
      </w:r>
      <w:r w:rsidRPr="00CD7143">
        <w:rPr>
          <w:rFonts w:ascii="Arial" w:hAnsi="Arial" w:cs="Arial"/>
        </w:rPr>
        <w:t xml:space="preserve"> </w:t>
      </w:r>
      <w:r w:rsidRPr="0089661E">
        <w:rPr>
          <w:rFonts w:ascii="Arial" w:hAnsi="Arial" w:cs="Arial"/>
        </w:rPr>
        <w:t>daha</w:t>
      </w:r>
      <w:r w:rsidRPr="00CD7143">
        <w:rPr>
          <w:rFonts w:ascii="Arial" w:hAnsi="Arial" w:cs="Arial"/>
        </w:rPr>
        <w:t xml:space="preserve"> </w:t>
      </w:r>
      <w:r w:rsidRPr="0089661E">
        <w:rPr>
          <w:rFonts w:ascii="Arial" w:hAnsi="Arial" w:cs="Arial"/>
        </w:rPr>
        <w:t>eski</w:t>
      </w:r>
      <w:r w:rsidRPr="00CD7143">
        <w:rPr>
          <w:rFonts w:ascii="Arial" w:hAnsi="Arial" w:cs="Arial"/>
        </w:rPr>
        <w:t xml:space="preserve"> </w:t>
      </w:r>
      <w:r w:rsidRPr="0089661E">
        <w:rPr>
          <w:rFonts w:ascii="Arial" w:hAnsi="Arial" w:cs="Arial"/>
        </w:rPr>
        <w:t>tarihli</w:t>
      </w:r>
      <w:r w:rsidRPr="00CD7143">
        <w:rPr>
          <w:rFonts w:ascii="Arial" w:hAnsi="Arial" w:cs="Arial"/>
        </w:rPr>
        <w:t xml:space="preserve"> </w:t>
      </w:r>
      <w:r w:rsidRPr="0089661E">
        <w:rPr>
          <w:rFonts w:ascii="Arial" w:hAnsi="Arial" w:cs="Arial"/>
        </w:rPr>
        <w:t>etik</w:t>
      </w:r>
      <w:r w:rsidRPr="00CD7143">
        <w:rPr>
          <w:rFonts w:ascii="Arial" w:hAnsi="Arial" w:cs="Arial"/>
        </w:rPr>
        <w:t xml:space="preserve"> </w:t>
      </w:r>
      <w:r w:rsidRPr="0089661E">
        <w:rPr>
          <w:rFonts w:ascii="Arial" w:hAnsi="Arial" w:cs="Arial"/>
        </w:rPr>
        <w:t>kurul</w:t>
      </w:r>
      <w:r w:rsidRPr="00CD7143">
        <w:rPr>
          <w:rFonts w:ascii="Arial" w:hAnsi="Arial" w:cs="Arial"/>
        </w:rPr>
        <w:t xml:space="preserve"> </w:t>
      </w:r>
      <w:r w:rsidRPr="0089661E">
        <w:rPr>
          <w:rFonts w:ascii="Arial" w:hAnsi="Arial" w:cs="Arial"/>
        </w:rPr>
        <w:t>belgesinin</w:t>
      </w:r>
      <w:r w:rsidRPr="00CD7143">
        <w:rPr>
          <w:rFonts w:ascii="Arial" w:hAnsi="Arial" w:cs="Arial"/>
        </w:rPr>
        <w:t xml:space="preserve"> </w:t>
      </w:r>
      <w:r w:rsidRPr="0089661E">
        <w:rPr>
          <w:rFonts w:ascii="Arial" w:hAnsi="Arial" w:cs="Arial"/>
        </w:rPr>
        <w:t>kullanımının</w:t>
      </w:r>
      <w:r w:rsidRPr="00CD7143">
        <w:rPr>
          <w:rFonts w:ascii="Arial" w:hAnsi="Arial" w:cs="Arial"/>
        </w:rPr>
        <w:t xml:space="preserve"> </w:t>
      </w:r>
      <w:r w:rsidRPr="0089661E">
        <w:rPr>
          <w:rFonts w:ascii="Arial" w:hAnsi="Arial" w:cs="Arial"/>
        </w:rPr>
        <w:t>gerekmesi</w:t>
      </w:r>
      <w:r w:rsidRPr="00CD7143">
        <w:rPr>
          <w:rFonts w:ascii="Arial" w:hAnsi="Arial" w:cs="Arial"/>
        </w:rPr>
        <w:t xml:space="preserve"> </w:t>
      </w:r>
      <w:r w:rsidRPr="0089661E">
        <w:rPr>
          <w:rFonts w:ascii="Arial" w:hAnsi="Arial" w:cs="Arial"/>
        </w:rPr>
        <w:t>durumunda,</w:t>
      </w:r>
      <w:r w:rsidRPr="00CD7143">
        <w:rPr>
          <w:rFonts w:ascii="Arial" w:hAnsi="Arial" w:cs="Arial"/>
        </w:rPr>
        <w:t xml:space="preserve"> </w:t>
      </w:r>
      <w:r w:rsidRPr="0089661E">
        <w:rPr>
          <w:rFonts w:ascii="Arial" w:hAnsi="Arial" w:cs="Arial"/>
        </w:rPr>
        <w:t>izin</w:t>
      </w:r>
      <w:r w:rsidRPr="00CD7143">
        <w:rPr>
          <w:rFonts w:ascii="Arial" w:hAnsi="Arial" w:cs="Arial"/>
        </w:rPr>
        <w:t xml:space="preserve"> </w:t>
      </w:r>
      <w:r w:rsidRPr="0089661E">
        <w:rPr>
          <w:rFonts w:ascii="Arial" w:hAnsi="Arial" w:cs="Arial"/>
        </w:rPr>
        <w:t>belgesinin</w:t>
      </w:r>
      <w:r w:rsidRPr="00CD7143">
        <w:rPr>
          <w:rFonts w:ascii="Arial" w:hAnsi="Arial" w:cs="Arial"/>
        </w:rPr>
        <w:t xml:space="preserve"> </w:t>
      </w:r>
      <w:r w:rsidRPr="0089661E">
        <w:rPr>
          <w:rFonts w:ascii="Arial" w:hAnsi="Arial" w:cs="Arial"/>
        </w:rPr>
        <w:t>kullanımının</w:t>
      </w:r>
      <w:r w:rsidRPr="00CD7143">
        <w:rPr>
          <w:rFonts w:ascii="Arial" w:hAnsi="Arial" w:cs="Arial"/>
        </w:rPr>
        <w:t xml:space="preserve"> </w:t>
      </w:r>
      <w:r w:rsidRPr="0089661E">
        <w:rPr>
          <w:rFonts w:ascii="Arial" w:hAnsi="Arial" w:cs="Arial"/>
        </w:rPr>
        <w:t>uygunluğu</w:t>
      </w:r>
      <w:r w:rsidRPr="00CD7143">
        <w:rPr>
          <w:rFonts w:ascii="Arial" w:hAnsi="Arial" w:cs="Arial"/>
        </w:rPr>
        <w:t xml:space="preserve"> </w:t>
      </w:r>
      <w:r w:rsidRPr="0089661E">
        <w:rPr>
          <w:rFonts w:ascii="Arial" w:hAnsi="Arial" w:cs="Arial"/>
        </w:rPr>
        <w:t>BAP</w:t>
      </w:r>
      <w:r w:rsidRPr="00CD7143">
        <w:rPr>
          <w:rFonts w:ascii="Arial" w:hAnsi="Arial" w:cs="Arial"/>
        </w:rPr>
        <w:t xml:space="preserve"> </w:t>
      </w:r>
      <w:r w:rsidRPr="0089661E">
        <w:rPr>
          <w:rFonts w:ascii="Arial" w:hAnsi="Arial" w:cs="Arial"/>
        </w:rPr>
        <w:t>Komisyonu</w:t>
      </w:r>
      <w:r w:rsidRPr="00CD7143">
        <w:rPr>
          <w:rFonts w:ascii="Arial" w:hAnsi="Arial" w:cs="Arial"/>
        </w:rPr>
        <w:t xml:space="preserve"> </w:t>
      </w:r>
      <w:r w:rsidRPr="0089661E">
        <w:rPr>
          <w:rFonts w:ascii="Arial" w:hAnsi="Arial" w:cs="Arial"/>
        </w:rPr>
        <w:t>tarafından</w:t>
      </w:r>
      <w:r w:rsidRPr="00CD7143">
        <w:rPr>
          <w:rFonts w:ascii="Arial" w:hAnsi="Arial" w:cs="Arial"/>
        </w:rPr>
        <w:t xml:space="preserve"> </w:t>
      </w:r>
      <w:r w:rsidRPr="0089661E">
        <w:rPr>
          <w:rFonts w:ascii="Arial" w:hAnsi="Arial" w:cs="Arial"/>
        </w:rPr>
        <w:t>değerlendirilir.</w:t>
      </w:r>
    </w:p>
    <w:p w14:paraId="77F84200" w14:textId="77777777" w:rsidR="009B204A" w:rsidRPr="0089661E" w:rsidRDefault="009B204A">
      <w:pPr>
        <w:pStyle w:val="GvdeMetni"/>
        <w:spacing w:before="3"/>
        <w:rPr>
          <w:rFonts w:ascii="Arial" w:hAnsi="Arial" w:cs="Arial"/>
          <w:sz w:val="18"/>
        </w:rPr>
      </w:pPr>
    </w:p>
    <w:p w14:paraId="0A09036C" w14:textId="77777777" w:rsidR="009B204A" w:rsidRPr="0089661E" w:rsidRDefault="00681696">
      <w:pPr>
        <w:pStyle w:val="Balk2"/>
        <w:numPr>
          <w:ilvl w:val="0"/>
          <w:numId w:val="9"/>
        </w:numPr>
        <w:tabs>
          <w:tab w:val="left" w:pos="1432"/>
        </w:tabs>
        <w:ind w:left="1431" w:hanging="256"/>
      </w:pPr>
      <w:r w:rsidRPr="0089661E">
        <w:t>Projelerin</w:t>
      </w:r>
      <w:r w:rsidRPr="0089661E">
        <w:rPr>
          <w:spacing w:val="-1"/>
        </w:rPr>
        <w:t xml:space="preserve"> </w:t>
      </w:r>
      <w:r w:rsidRPr="0089661E">
        <w:t>Değerlendirme</w:t>
      </w:r>
      <w:r w:rsidRPr="0089661E">
        <w:rPr>
          <w:spacing w:val="-2"/>
        </w:rPr>
        <w:t xml:space="preserve"> </w:t>
      </w:r>
      <w:r w:rsidRPr="0089661E">
        <w:t>Süreci</w:t>
      </w:r>
    </w:p>
    <w:p w14:paraId="16D4FECF" w14:textId="77777777" w:rsidR="009B204A" w:rsidRPr="0089661E" w:rsidRDefault="00681696">
      <w:pPr>
        <w:pStyle w:val="ListeParagraf"/>
        <w:numPr>
          <w:ilvl w:val="0"/>
          <w:numId w:val="7"/>
        </w:numPr>
        <w:tabs>
          <w:tab w:val="left" w:pos="1890"/>
        </w:tabs>
        <w:spacing w:before="152" w:line="276" w:lineRule="auto"/>
        <w:ind w:right="1213"/>
        <w:rPr>
          <w:rFonts w:ascii="Arial" w:hAnsi="Arial" w:cs="Arial"/>
          <w:sz w:val="20"/>
        </w:rPr>
      </w:pPr>
      <w:r w:rsidRPr="0089661E">
        <w:rPr>
          <w:rFonts w:ascii="Arial" w:hAnsi="Arial" w:cs="Arial"/>
          <w:sz w:val="20"/>
        </w:rPr>
        <w:t xml:space="preserve">Yürütücü </w:t>
      </w:r>
      <w:r w:rsidRPr="00CD7143">
        <w:rPr>
          <w:rFonts w:ascii="Arial" w:hAnsi="Arial" w:cs="Arial"/>
          <w:sz w:val="20"/>
          <w:szCs w:val="20"/>
        </w:rPr>
        <w:t>tarafından Proje Süreçleri Yönetim Sisteminde Taslak Proje önerisi çalışmasının başlatılması,</w:t>
      </w:r>
    </w:p>
    <w:p w14:paraId="04400400" w14:textId="77777777" w:rsidR="009B204A" w:rsidRPr="0089661E" w:rsidRDefault="00681696">
      <w:pPr>
        <w:pStyle w:val="ListeParagraf"/>
        <w:numPr>
          <w:ilvl w:val="0"/>
          <w:numId w:val="7"/>
        </w:numPr>
        <w:tabs>
          <w:tab w:val="left" w:pos="1891"/>
        </w:tabs>
        <w:spacing w:before="124" w:line="276" w:lineRule="auto"/>
        <w:ind w:right="1211"/>
        <w:rPr>
          <w:rFonts w:ascii="Arial" w:hAnsi="Arial" w:cs="Arial"/>
          <w:sz w:val="20"/>
        </w:rPr>
      </w:pPr>
      <w:r w:rsidRPr="0089661E">
        <w:rPr>
          <w:rFonts w:ascii="Arial" w:hAnsi="Arial" w:cs="Arial"/>
          <w:sz w:val="20"/>
        </w:rPr>
        <w:t xml:space="preserve">Hazırlanan </w:t>
      </w:r>
      <w:r w:rsidRPr="00CD7143">
        <w:rPr>
          <w:rFonts w:ascii="Arial" w:hAnsi="Arial" w:cs="Arial"/>
          <w:sz w:val="20"/>
          <w:szCs w:val="20"/>
        </w:rPr>
        <w:t xml:space="preserve">proje taslak çalışmasının yürütücü tarafından Proje Süreçleri Yönetim Sistemi üzerinden Ön </w:t>
      </w:r>
      <w:proofErr w:type="spellStart"/>
      <w:r w:rsidRPr="00CD7143">
        <w:rPr>
          <w:rFonts w:ascii="Arial" w:hAnsi="Arial" w:cs="Arial"/>
          <w:sz w:val="20"/>
          <w:szCs w:val="20"/>
        </w:rPr>
        <w:t>Başvuru’ya</w:t>
      </w:r>
      <w:proofErr w:type="spellEnd"/>
      <w:r w:rsidRPr="00CD7143">
        <w:rPr>
          <w:rFonts w:ascii="Arial" w:hAnsi="Arial" w:cs="Arial"/>
          <w:sz w:val="20"/>
          <w:szCs w:val="20"/>
        </w:rPr>
        <w:t xml:space="preserve"> dönüştürülerek, BAP Koordinasyon Birimi’ne sunulması,</w:t>
      </w:r>
    </w:p>
    <w:p w14:paraId="26E61B57" w14:textId="77777777" w:rsidR="009B204A" w:rsidRPr="0089661E" w:rsidRDefault="00681696">
      <w:pPr>
        <w:pStyle w:val="GvdeMetni"/>
        <w:spacing w:before="68"/>
        <w:ind w:left="1887" w:right="1212"/>
        <w:jc w:val="both"/>
        <w:rPr>
          <w:rFonts w:ascii="Arial" w:hAnsi="Arial" w:cs="Arial"/>
        </w:rPr>
      </w:pPr>
      <w:r w:rsidRPr="0089661E">
        <w:rPr>
          <w:rFonts w:ascii="Arial" w:hAnsi="Arial" w:cs="Arial"/>
          <w:b/>
          <w:w w:val="95"/>
        </w:rPr>
        <w:lastRenderedPageBreak/>
        <w:t xml:space="preserve">Not: </w:t>
      </w:r>
      <w:r w:rsidRPr="00CD7143">
        <w:rPr>
          <w:rFonts w:ascii="Arial" w:hAnsi="Arial" w:cs="Arial"/>
        </w:rPr>
        <w:t>Başvuru yapan araştırmacılar sistem tarafından otomatik olarak üretilen e-posta mesajı ile bilgilendirilmektedir. Bilgilendirme e-postası alınmaması durumunda sistem üzerinden başvurunuzu kontrol ediniz.</w:t>
      </w:r>
    </w:p>
    <w:p w14:paraId="64B399F1" w14:textId="77777777" w:rsidR="009B204A" w:rsidRPr="0089661E" w:rsidRDefault="00681696">
      <w:pPr>
        <w:pStyle w:val="ListeParagraf"/>
        <w:numPr>
          <w:ilvl w:val="0"/>
          <w:numId w:val="7"/>
        </w:numPr>
        <w:tabs>
          <w:tab w:val="left" w:pos="1891"/>
        </w:tabs>
        <w:spacing w:before="119" w:line="276" w:lineRule="auto"/>
        <w:ind w:right="1212"/>
        <w:rPr>
          <w:rFonts w:ascii="Arial" w:hAnsi="Arial" w:cs="Arial"/>
          <w:sz w:val="20"/>
        </w:rPr>
      </w:pPr>
      <w:r w:rsidRPr="006F4B61">
        <w:rPr>
          <w:rFonts w:ascii="Arial" w:hAnsi="Arial" w:cs="Arial"/>
          <w:sz w:val="20"/>
        </w:rPr>
        <w:t xml:space="preserve">BAP </w:t>
      </w:r>
      <w:r w:rsidRPr="00CD7143">
        <w:rPr>
          <w:rFonts w:ascii="Arial" w:hAnsi="Arial" w:cs="Arial"/>
          <w:sz w:val="20"/>
          <w:szCs w:val="20"/>
        </w:rPr>
        <w:t>Proje Ofisi’nin, ön başvuru üzerinde teknik/biçimsel inceleme yapması. Eksiklik ya da sorun bulunmayan projelerin Başvuru Projesi olarak nitelendirip, BAP Komisyonu değerlendirmesine sunulması; eksiklik ya da sorun bulunan başvuruların proje yürütücülerine iade edilmesi,</w:t>
      </w:r>
    </w:p>
    <w:p w14:paraId="59259B60" w14:textId="77777777" w:rsidR="009B204A" w:rsidRPr="0089661E" w:rsidRDefault="00681696">
      <w:pPr>
        <w:pStyle w:val="ListeParagraf"/>
        <w:numPr>
          <w:ilvl w:val="0"/>
          <w:numId w:val="7"/>
        </w:numPr>
        <w:tabs>
          <w:tab w:val="left" w:pos="1891"/>
        </w:tabs>
        <w:spacing w:before="119"/>
        <w:ind w:hanging="359"/>
        <w:rPr>
          <w:rFonts w:ascii="Arial" w:hAnsi="Arial" w:cs="Arial"/>
          <w:sz w:val="20"/>
        </w:rPr>
      </w:pPr>
      <w:r w:rsidRPr="006F4B61">
        <w:rPr>
          <w:rFonts w:ascii="Arial" w:hAnsi="Arial" w:cs="Arial"/>
          <w:sz w:val="20"/>
        </w:rPr>
        <w:t xml:space="preserve">Projenin </w:t>
      </w:r>
      <w:r w:rsidRPr="00CD7143">
        <w:rPr>
          <w:rFonts w:ascii="Arial" w:hAnsi="Arial" w:cs="Arial"/>
          <w:sz w:val="20"/>
          <w:szCs w:val="20"/>
        </w:rPr>
        <w:t>Fakülte Proje Değerlendirme Grubu (FADEG) değerlendirmesine sunulması,</w:t>
      </w:r>
    </w:p>
    <w:p w14:paraId="12C69023" w14:textId="77777777" w:rsidR="009B204A" w:rsidRPr="0089661E" w:rsidRDefault="00681696" w:rsidP="006F4B61">
      <w:pPr>
        <w:pStyle w:val="ListeParagraf"/>
        <w:numPr>
          <w:ilvl w:val="0"/>
          <w:numId w:val="7"/>
        </w:numPr>
        <w:tabs>
          <w:tab w:val="left" w:pos="1891"/>
        </w:tabs>
        <w:spacing w:before="119"/>
        <w:ind w:hanging="359"/>
        <w:rPr>
          <w:rFonts w:ascii="Arial" w:hAnsi="Arial" w:cs="Arial"/>
          <w:sz w:val="20"/>
        </w:rPr>
      </w:pPr>
      <w:r w:rsidRPr="006F4B61">
        <w:rPr>
          <w:rFonts w:ascii="Arial" w:hAnsi="Arial" w:cs="Arial"/>
          <w:sz w:val="20"/>
        </w:rPr>
        <w:t xml:space="preserve">Gerekli </w:t>
      </w:r>
      <w:r w:rsidRPr="00CD7143">
        <w:rPr>
          <w:rFonts w:ascii="Arial" w:hAnsi="Arial" w:cs="Arial"/>
          <w:sz w:val="20"/>
          <w:szCs w:val="20"/>
        </w:rPr>
        <w:t>olan projeler için başvurunun hakem değerlendirmesine gönderilmesi,</w:t>
      </w:r>
    </w:p>
    <w:p w14:paraId="66945585" w14:textId="77777777" w:rsidR="009B204A" w:rsidRPr="0089661E" w:rsidRDefault="00681696">
      <w:pPr>
        <w:pStyle w:val="ListeParagraf"/>
        <w:numPr>
          <w:ilvl w:val="0"/>
          <w:numId w:val="7"/>
        </w:numPr>
        <w:tabs>
          <w:tab w:val="left" w:pos="1891"/>
        </w:tabs>
        <w:spacing w:before="160"/>
        <w:ind w:hanging="359"/>
        <w:rPr>
          <w:rFonts w:ascii="Arial" w:hAnsi="Arial" w:cs="Arial"/>
          <w:sz w:val="20"/>
        </w:rPr>
      </w:pPr>
      <w:r w:rsidRPr="0089661E">
        <w:rPr>
          <w:rFonts w:ascii="Arial" w:hAnsi="Arial" w:cs="Arial"/>
          <w:spacing w:val="-1"/>
          <w:sz w:val="20"/>
        </w:rPr>
        <w:t>Komisyon</w:t>
      </w:r>
      <w:r w:rsidRPr="0089661E">
        <w:rPr>
          <w:rFonts w:ascii="Arial" w:hAnsi="Arial" w:cs="Arial"/>
          <w:spacing w:val="-13"/>
          <w:sz w:val="20"/>
        </w:rPr>
        <w:t xml:space="preserve"> </w:t>
      </w:r>
      <w:r w:rsidRPr="00CD7143">
        <w:rPr>
          <w:rFonts w:ascii="Arial" w:hAnsi="Arial" w:cs="Arial"/>
          <w:sz w:val="20"/>
          <w:szCs w:val="20"/>
        </w:rPr>
        <w:t>Üyesi tarafından değerlendirme sonucunun Komisyona sunulması,</w:t>
      </w:r>
    </w:p>
    <w:p w14:paraId="63A1C21B" w14:textId="77777777" w:rsidR="009B204A" w:rsidRPr="00CD7143" w:rsidRDefault="00681696">
      <w:pPr>
        <w:pStyle w:val="ListeParagraf"/>
        <w:numPr>
          <w:ilvl w:val="0"/>
          <w:numId w:val="7"/>
        </w:numPr>
        <w:tabs>
          <w:tab w:val="left" w:pos="1891"/>
        </w:tabs>
        <w:spacing w:before="153"/>
        <w:ind w:hanging="359"/>
        <w:rPr>
          <w:rFonts w:ascii="Arial" w:hAnsi="Arial" w:cs="Arial"/>
          <w:sz w:val="20"/>
          <w:szCs w:val="20"/>
        </w:rPr>
      </w:pPr>
      <w:r w:rsidRPr="00CD7143">
        <w:rPr>
          <w:rFonts w:ascii="Arial" w:hAnsi="Arial" w:cs="Arial"/>
          <w:sz w:val="20"/>
          <w:szCs w:val="20"/>
        </w:rPr>
        <w:t>Gerekli ise, yürütücüden proje üzerinde revizyon yapmasının talep edilmesi,</w:t>
      </w:r>
    </w:p>
    <w:p w14:paraId="4FA06A23" w14:textId="77777777" w:rsidR="009B204A" w:rsidRPr="00CD7143" w:rsidRDefault="00681696" w:rsidP="00CD7143">
      <w:pPr>
        <w:pStyle w:val="ListeParagraf"/>
        <w:numPr>
          <w:ilvl w:val="0"/>
          <w:numId w:val="7"/>
        </w:numPr>
        <w:tabs>
          <w:tab w:val="left" w:pos="1891"/>
          <w:tab w:val="left" w:pos="10348"/>
          <w:tab w:val="left" w:pos="10490"/>
        </w:tabs>
        <w:spacing w:before="153"/>
        <w:ind w:hanging="359"/>
        <w:rPr>
          <w:rFonts w:ascii="Arial" w:hAnsi="Arial" w:cs="Arial"/>
          <w:sz w:val="20"/>
          <w:szCs w:val="20"/>
        </w:rPr>
      </w:pPr>
      <w:r w:rsidRPr="00CD7143">
        <w:rPr>
          <w:rFonts w:ascii="Arial" w:hAnsi="Arial" w:cs="Arial"/>
          <w:sz w:val="20"/>
          <w:szCs w:val="20"/>
        </w:rPr>
        <w:t>Komisyonda değerlendirme yapılarak projenin desteklenip desteklenmeyeceğine karar verilmesi.</w:t>
      </w:r>
    </w:p>
    <w:p w14:paraId="5814A2DF" w14:textId="77777777" w:rsidR="009B204A" w:rsidRPr="00CD7143" w:rsidRDefault="00681696" w:rsidP="006F4B61">
      <w:pPr>
        <w:pStyle w:val="ListeParagraf"/>
        <w:numPr>
          <w:ilvl w:val="0"/>
          <w:numId w:val="7"/>
        </w:numPr>
        <w:tabs>
          <w:tab w:val="left" w:pos="1890"/>
        </w:tabs>
        <w:spacing w:before="119"/>
        <w:ind w:right="1122" w:hanging="359"/>
        <w:rPr>
          <w:rFonts w:ascii="Arial" w:hAnsi="Arial" w:cs="Arial"/>
          <w:sz w:val="20"/>
          <w:szCs w:val="20"/>
        </w:rPr>
      </w:pPr>
      <w:r w:rsidRPr="006F4B61">
        <w:rPr>
          <w:rFonts w:ascii="Arial" w:hAnsi="Arial" w:cs="Arial"/>
          <w:sz w:val="20"/>
        </w:rPr>
        <w:t xml:space="preserve">GAP, </w:t>
      </w:r>
      <w:r w:rsidRPr="00CD7143">
        <w:rPr>
          <w:rFonts w:ascii="Arial" w:hAnsi="Arial" w:cs="Arial"/>
          <w:sz w:val="20"/>
          <w:szCs w:val="20"/>
        </w:rPr>
        <w:t>ÇAP, ULAP, DOSAP ve KADEP için başvuru dosyaları en az 3 hakeme gönderilir. Hakem değerlendirmeleri dikkate alınarak BAP Komisyonu tarafından gerekli görülürse en yüksek puan vermiş 2 hakemin puanının ortalaması alınır.</w:t>
      </w:r>
    </w:p>
    <w:p w14:paraId="2AB91CE7" w14:textId="77777777" w:rsidR="009B204A" w:rsidRPr="0089661E" w:rsidRDefault="009B204A">
      <w:pPr>
        <w:spacing w:line="276" w:lineRule="auto"/>
        <w:jc w:val="both"/>
        <w:rPr>
          <w:rFonts w:ascii="Arial" w:hAnsi="Arial" w:cs="Arial"/>
          <w:sz w:val="20"/>
        </w:rPr>
        <w:sectPr w:rsidR="009B204A" w:rsidRPr="0089661E">
          <w:pgSz w:w="11910" w:h="16840"/>
          <w:pgMar w:top="1520" w:right="200" w:bottom="1440" w:left="240" w:header="0" w:footer="1167" w:gutter="0"/>
          <w:cols w:space="708"/>
        </w:sectPr>
      </w:pPr>
    </w:p>
    <w:p w14:paraId="1A96A63B" w14:textId="77777777" w:rsidR="009B204A" w:rsidRPr="0089661E" w:rsidRDefault="00681696">
      <w:pPr>
        <w:pStyle w:val="Balk2"/>
        <w:spacing w:before="79" w:line="271" w:lineRule="auto"/>
        <w:ind w:left="1742" w:right="1532" w:hanging="566"/>
      </w:pPr>
      <w:r w:rsidRPr="0089661E">
        <w:lastRenderedPageBreak/>
        <w:t>Ek 2. Proje Destek Talebi Kabul Edilen Araştırmacıların BAP Koordinasyon Birimine</w:t>
      </w:r>
      <w:r w:rsidRPr="0089661E">
        <w:rPr>
          <w:spacing w:val="-59"/>
        </w:rPr>
        <w:t xml:space="preserve"> </w:t>
      </w:r>
      <w:r w:rsidRPr="0089661E">
        <w:t>Teslim</w:t>
      </w:r>
      <w:r w:rsidRPr="0089661E">
        <w:rPr>
          <w:spacing w:val="-1"/>
        </w:rPr>
        <w:t xml:space="preserve"> </w:t>
      </w:r>
      <w:r w:rsidRPr="0089661E">
        <w:t>Etmesi Gereken Belgeler</w:t>
      </w:r>
    </w:p>
    <w:p w14:paraId="2073F6E2" w14:textId="77777777" w:rsidR="009B204A" w:rsidRPr="0089661E" w:rsidRDefault="009B204A">
      <w:pPr>
        <w:pStyle w:val="GvdeMetni"/>
        <w:spacing w:before="5"/>
        <w:rPr>
          <w:rFonts w:ascii="Arial" w:hAnsi="Arial" w:cs="Arial"/>
          <w:b/>
          <w:sz w:val="23"/>
        </w:rPr>
      </w:pPr>
    </w:p>
    <w:p w14:paraId="1BD30097" w14:textId="77777777" w:rsidR="009B204A" w:rsidRPr="0089661E" w:rsidRDefault="00681696">
      <w:pPr>
        <w:pStyle w:val="GvdeMetni"/>
        <w:spacing w:line="276" w:lineRule="auto"/>
        <w:ind w:left="1176" w:right="1209" w:hanging="1"/>
        <w:jc w:val="both"/>
        <w:rPr>
          <w:rFonts w:ascii="Arial" w:hAnsi="Arial" w:cs="Arial"/>
        </w:rPr>
      </w:pPr>
      <w:r w:rsidRPr="0089661E">
        <w:rPr>
          <w:rFonts w:ascii="Arial" w:hAnsi="Arial" w:cs="Arial"/>
        </w:rPr>
        <w:t>Proje</w:t>
      </w:r>
      <w:r w:rsidRPr="0089661E">
        <w:rPr>
          <w:rFonts w:ascii="Arial" w:hAnsi="Arial" w:cs="Arial"/>
          <w:spacing w:val="1"/>
        </w:rPr>
        <w:t xml:space="preserve"> </w:t>
      </w:r>
      <w:r w:rsidRPr="0089661E">
        <w:rPr>
          <w:rFonts w:ascii="Arial" w:hAnsi="Arial" w:cs="Arial"/>
        </w:rPr>
        <w:t>türlerine</w:t>
      </w:r>
      <w:r w:rsidRPr="00CD7143">
        <w:rPr>
          <w:rFonts w:ascii="Arial" w:hAnsi="Arial" w:cs="Arial"/>
        </w:rPr>
        <w:t xml:space="preserve"> </w:t>
      </w:r>
      <w:r w:rsidRPr="0089661E">
        <w:rPr>
          <w:rFonts w:ascii="Arial" w:hAnsi="Arial" w:cs="Arial"/>
        </w:rPr>
        <w:t>göre</w:t>
      </w:r>
      <w:r w:rsidRPr="00CD7143">
        <w:rPr>
          <w:rFonts w:ascii="Arial" w:hAnsi="Arial" w:cs="Arial"/>
        </w:rPr>
        <w:t xml:space="preserve"> </w:t>
      </w:r>
      <w:r w:rsidRPr="0089661E">
        <w:rPr>
          <w:rFonts w:ascii="Arial" w:hAnsi="Arial" w:cs="Arial"/>
        </w:rPr>
        <w:t>BAP</w:t>
      </w:r>
      <w:r w:rsidRPr="00CD7143">
        <w:rPr>
          <w:rFonts w:ascii="Arial" w:hAnsi="Arial" w:cs="Arial"/>
        </w:rPr>
        <w:t xml:space="preserve"> </w:t>
      </w:r>
      <w:r w:rsidRPr="0089661E">
        <w:rPr>
          <w:rFonts w:ascii="Arial" w:hAnsi="Arial" w:cs="Arial"/>
        </w:rPr>
        <w:t>Koordinasyon</w:t>
      </w:r>
      <w:r w:rsidRPr="00CD7143">
        <w:rPr>
          <w:rFonts w:ascii="Arial" w:hAnsi="Arial" w:cs="Arial"/>
        </w:rPr>
        <w:t xml:space="preserve"> </w:t>
      </w:r>
      <w:r w:rsidRPr="0089661E">
        <w:rPr>
          <w:rFonts w:ascii="Arial" w:hAnsi="Arial" w:cs="Arial"/>
        </w:rPr>
        <w:t>Birimine</w:t>
      </w:r>
      <w:r w:rsidRPr="00CD7143">
        <w:rPr>
          <w:rFonts w:ascii="Arial" w:hAnsi="Arial" w:cs="Arial"/>
        </w:rPr>
        <w:t xml:space="preserve"> </w:t>
      </w:r>
      <w:r w:rsidRPr="0089661E">
        <w:rPr>
          <w:rFonts w:ascii="Arial" w:hAnsi="Arial" w:cs="Arial"/>
        </w:rPr>
        <w:t>teslim</w:t>
      </w:r>
      <w:r w:rsidRPr="00CD7143">
        <w:rPr>
          <w:rFonts w:ascii="Arial" w:hAnsi="Arial" w:cs="Arial"/>
        </w:rPr>
        <w:t xml:space="preserve"> </w:t>
      </w:r>
      <w:r w:rsidRPr="0089661E">
        <w:rPr>
          <w:rFonts w:ascii="Arial" w:hAnsi="Arial" w:cs="Arial"/>
        </w:rPr>
        <w:t>edilmesi</w:t>
      </w:r>
      <w:r w:rsidRPr="00CD7143">
        <w:rPr>
          <w:rFonts w:ascii="Arial" w:hAnsi="Arial" w:cs="Arial"/>
        </w:rPr>
        <w:t xml:space="preserve"> </w:t>
      </w:r>
      <w:r w:rsidRPr="0089661E">
        <w:rPr>
          <w:rFonts w:ascii="Arial" w:hAnsi="Arial" w:cs="Arial"/>
        </w:rPr>
        <w:t>gereken</w:t>
      </w:r>
      <w:r w:rsidRPr="00CD7143">
        <w:rPr>
          <w:rFonts w:ascii="Arial" w:hAnsi="Arial" w:cs="Arial"/>
        </w:rPr>
        <w:t xml:space="preserve"> </w:t>
      </w:r>
      <w:r w:rsidRPr="0089661E">
        <w:rPr>
          <w:rFonts w:ascii="Arial" w:hAnsi="Arial" w:cs="Arial"/>
        </w:rPr>
        <w:t>belgeler</w:t>
      </w:r>
      <w:r w:rsidRPr="00CD7143">
        <w:rPr>
          <w:rFonts w:ascii="Arial" w:hAnsi="Arial" w:cs="Arial"/>
        </w:rPr>
        <w:t xml:space="preserve"> </w:t>
      </w:r>
      <w:r w:rsidRPr="0089661E">
        <w:rPr>
          <w:rFonts w:ascii="Arial" w:hAnsi="Arial" w:cs="Arial"/>
        </w:rPr>
        <w:t>aşağıda</w:t>
      </w:r>
      <w:r w:rsidRPr="00CD7143">
        <w:rPr>
          <w:rFonts w:ascii="Arial" w:hAnsi="Arial" w:cs="Arial"/>
        </w:rPr>
        <w:t xml:space="preserve"> </w:t>
      </w:r>
      <w:r w:rsidRPr="0089661E">
        <w:rPr>
          <w:rFonts w:ascii="Arial" w:hAnsi="Arial" w:cs="Arial"/>
        </w:rPr>
        <w:t>tanımlanmıştır. Projelerin başlatılabilmesi için gerekli belgelerin BAP Koordinasyon Birimine teslim</w:t>
      </w:r>
      <w:r w:rsidRPr="00CD7143">
        <w:rPr>
          <w:rFonts w:ascii="Arial" w:hAnsi="Arial" w:cs="Arial"/>
        </w:rPr>
        <w:t xml:space="preserve"> edilmesi ve Proje Sözleşmesinin ilgili Rektör Yardımcısı tarafından onaylanması zorunludur. </w:t>
      </w:r>
      <w:r w:rsidRPr="0089661E">
        <w:rPr>
          <w:rFonts w:ascii="Arial" w:hAnsi="Arial" w:cs="Arial"/>
        </w:rPr>
        <w:t>Sözleşme</w:t>
      </w:r>
      <w:r w:rsidRPr="00CD7143">
        <w:rPr>
          <w:rFonts w:ascii="Arial" w:hAnsi="Arial" w:cs="Arial"/>
        </w:rPr>
        <w:t xml:space="preserve"> </w:t>
      </w:r>
      <w:r w:rsidRPr="0089661E">
        <w:rPr>
          <w:rFonts w:ascii="Arial" w:hAnsi="Arial" w:cs="Arial"/>
        </w:rPr>
        <w:t>Dosyaları BAP Koordinasyon Birimine teslim edilmekte ve Birim tarafından Rektör Yardımcısı’nın</w:t>
      </w:r>
      <w:r w:rsidRPr="00CD7143">
        <w:rPr>
          <w:rFonts w:ascii="Arial" w:hAnsi="Arial" w:cs="Arial"/>
        </w:rPr>
        <w:t xml:space="preserve"> </w:t>
      </w:r>
      <w:r w:rsidRPr="0089661E">
        <w:rPr>
          <w:rFonts w:ascii="Arial" w:hAnsi="Arial" w:cs="Arial"/>
        </w:rPr>
        <w:t>Onayına</w:t>
      </w:r>
      <w:r w:rsidRPr="00CD7143">
        <w:rPr>
          <w:rFonts w:ascii="Arial" w:hAnsi="Arial" w:cs="Arial"/>
        </w:rPr>
        <w:t xml:space="preserve"> </w:t>
      </w:r>
      <w:r w:rsidRPr="0089661E">
        <w:rPr>
          <w:rFonts w:ascii="Arial" w:hAnsi="Arial" w:cs="Arial"/>
        </w:rPr>
        <w:t>sunulmaktadır.</w:t>
      </w:r>
    </w:p>
    <w:p w14:paraId="08CA5516" w14:textId="77777777" w:rsidR="009B204A" w:rsidRPr="0089661E" w:rsidRDefault="009B204A">
      <w:pPr>
        <w:pStyle w:val="GvdeMetni"/>
        <w:spacing w:before="10"/>
        <w:rPr>
          <w:rFonts w:ascii="Arial" w:hAnsi="Arial" w:cs="Arial"/>
          <w:sz w:val="22"/>
        </w:rPr>
      </w:pPr>
    </w:p>
    <w:p w14:paraId="552ED142" w14:textId="77777777" w:rsidR="009B204A" w:rsidRPr="0089661E" w:rsidRDefault="00681696">
      <w:pPr>
        <w:pStyle w:val="Balk3"/>
        <w:numPr>
          <w:ilvl w:val="1"/>
          <w:numId w:val="7"/>
        </w:numPr>
        <w:tabs>
          <w:tab w:val="left" w:pos="2104"/>
        </w:tabs>
        <w:ind w:hanging="361"/>
      </w:pPr>
      <w:r w:rsidRPr="0089661E">
        <w:t>Tüm</w:t>
      </w:r>
      <w:r w:rsidRPr="0089661E">
        <w:rPr>
          <w:spacing w:val="-5"/>
        </w:rPr>
        <w:t xml:space="preserve"> </w:t>
      </w:r>
      <w:r w:rsidRPr="0089661E">
        <w:t>Proje</w:t>
      </w:r>
      <w:r w:rsidRPr="0089661E">
        <w:rPr>
          <w:spacing w:val="-5"/>
        </w:rPr>
        <w:t xml:space="preserve"> </w:t>
      </w:r>
      <w:r w:rsidRPr="0089661E">
        <w:t>Türleri</w:t>
      </w:r>
      <w:r w:rsidRPr="0089661E">
        <w:rPr>
          <w:spacing w:val="-4"/>
        </w:rPr>
        <w:t xml:space="preserve"> </w:t>
      </w:r>
      <w:r w:rsidRPr="0089661E">
        <w:t>İçin</w:t>
      </w:r>
      <w:r w:rsidRPr="0089661E">
        <w:rPr>
          <w:spacing w:val="-5"/>
        </w:rPr>
        <w:t xml:space="preserve"> </w:t>
      </w:r>
      <w:r w:rsidRPr="0089661E">
        <w:t>Teslim</w:t>
      </w:r>
      <w:r w:rsidRPr="0089661E">
        <w:rPr>
          <w:spacing w:val="-5"/>
        </w:rPr>
        <w:t xml:space="preserve"> </w:t>
      </w:r>
      <w:r w:rsidRPr="0089661E">
        <w:t>Edilmesi</w:t>
      </w:r>
      <w:r w:rsidRPr="0089661E">
        <w:rPr>
          <w:spacing w:val="-4"/>
        </w:rPr>
        <w:t xml:space="preserve"> </w:t>
      </w:r>
      <w:r w:rsidRPr="0089661E">
        <w:t>Zorunlu</w:t>
      </w:r>
      <w:r w:rsidRPr="0089661E">
        <w:rPr>
          <w:spacing w:val="-5"/>
        </w:rPr>
        <w:t xml:space="preserve"> </w:t>
      </w:r>
      <w:r w:rsidRPr="0089661E">
        <w:t>Olan</w:t>
      </w:r>
      <w:r w:rsidRPr="0089661E">
        <w:rPr>
          <w:spacing w:val="-4"/>
        </w:rPr>
        <w:t xml:space="preserve"> </w:t>
      </w:r>
      <w:r w:rsidRPr="0089661E">
        <w:t>Belgeler</w:t>
      </w:r>
    </w:p>
    <w:p w14:paraId="001EA786" w14:textId="77777777" w:rsidR="009B204A" w:rsidRPr="0089661E" w:rsidRDefault="009B204A">
      <w:pPr>
        <w:pStyle w:val="GvdeMetni"/>
        <w:spacing w:before="4"/>
        <w:rPr>
          <w:rFonts w:ascii="Arial" w:hAnsi="Arial" w:cs="Arial"/>
          <w:b/>
        </w:rPr>
      </w:pPr>
    </w:p>
    <w:p w14:paraId="330D6B4A" w14:textId="77777777" w:rsidR="009B204A" w:rsidRPr="0089661E" w:rsidRDefault="00681696">
      <w:pPr>
        <w:pStyle w:val="ListeParagraf"/>
        <w:numPr>
          <w:ilvl w:val="0"/>
          <w:numId w:val="6"/>
        </w:numPr>
        <w:tabs>
          <w:tab w:val="left" w:pos="1896"/>
        </w:tabs>
        <w:spacing w:line="276" w:lineRule="auto"/>
        <w:ind w:right="1211" w:hanging="361"/>
        <w:rPr>
          <w:rFonts w:ascii="Arial" w:hAnsi="Arial" w:cs="Arial"/>
          <w:sz w:val="20"/>
        </w:rPr>
      </w:pPr>
      <w:r w:rsidRPr="0089661E">
        <w:rPr>
          <w:rFonts w:ascii="Arial" w:hAnsi="Arial" w:cs="Arial"/>
          <w:b/>
          <w:spacing w:val="-1"/>
          <w:sz w:val="20"/>
        </w:rPr>
        <w:t>Sözl</w:t>
      </w:r>
      <w:r w:rsidRPr="0089661E">
        <w:rPr>
          <w:rFonts w:ascii="Arial" w:hAnsi="Arial" w:cs="Arial"/>
          <w:b/>
          <w:sz w:val="20"/>
        </w:rPr>
        <w:t>eş</w:t>
      </w:r>
      <w:r w:rsidRPr="0089661E">
        <w:rPr>
          <w:rFonts w:ascii="Arial" w:hAnsi="Arial" w:cs="Arial"/>
          <w:b/>
          <w:spacing w:val="-1"/>
          <w:sz w:val="20"/>
        </w:rPr>
        <w:t>m</w:t>
      </w:r>
      <w:r w:rsidRPr="0089661E">
        <w:rPr>
          <w:rFonts w:ascii="Arial" w:hAnsi="Arial" w:cs="Arial"/>
          <w:b/>
          <w:sz w:val="20"/>
        </w:rPr>
        <w:t>e</w:t>
      </w:r>
      <w:r w:rsidRPr="0089661E">
        <w:rPr>
          <w:rFonts w:ascii="Arial" w:hAnsi="Arial" w:cs="Arial"/>
          <w:b/>
          <w:spacing w:val="1"/>
          <w:sz w:val="20"/>
        </w:rPr>
        <w:t xml:space="preserve"> </w:t>
      </w:r>
      <w:r w:rsidRPr="0089661E">
        <w:rPr>
          <w:rFonts w:ascii="Arial" w:hAnsi="Arial" w:cs="Arial"/>
          <w:b/>
          <w:spacing w:val="-1"/>
          <w:sz w:val="20"/>
        </w:rPr>
        <w:t>Do</w:t>
      </w:r>
      <w:r w:rsidRPr="0089661E">
        <w:rPr>
          <w:rFonts w:ascii="Arial" w:hAnsi="Arial" w:cs="Arial"/>
          <w:b/>
          <w:spacing w:val="1"/>
          <w:sz w:val="20"/>
        </w:rPr>
        <w:t>s</w:t>
      </w:r>
      <w:r w:rsidRPr="0089661E">
        <w:rPr>
          <w:rFonts w:ascii="Arial" w:hAnsi="Arial" w:cs="Arial"/>
          <w:b/>
          <w:spacing w:val="-4"/>
          <w:sz w:val="20"/>
        </w:rPr>
        <w:t>y</w:t>
      </w:r>
      <w:r w:rsidRPr="0089661E">
        <w:rPr>
          <w:rFonts w:ascii="Arial" w:hAnsi="Arial" w:cs="Arial"/>
          <w:b/>
          <w:spacing w:val="-1"/>
          <w:sz w:val="20"/>
        </w:rPr>
        <w:t>a</w:t>
      </w:r>
      <w:r w:rsidRPr="0089661E">
        <w:rPr>
          <w:rFonts w:ascii="Arial" w:hAnsi="Arial" w:cs="Arial"/>
          <w:b/>
          <w:sz w:val="20"/>
        </w:rPr>
        <w:t>s</w:t>
      </w:r>
      <w:r w:rsidRPr="0089661E">
        <w:rPr>
          <w:rFonts w:ascii="Arial" w:hAnsi="Arial" w:cs="Arial"/>
          <w:b/>
          <w:spacing w:val="-1"/>
          <w:sz w:val="20"/>
        </w:rPr>
        <w:t>ı</w:t>
      </w:r>
      <w:r w:rsidRPr="0089661E">
        <w:rPr>
          <w:rFonts w:ascii="Arial" w:hAnsi="Arial" w:cs="Arial"/>
          <w:b/>
          <w:sz w:val="20"/>
        </w:rPr>
        <w:t>:</w:t>
      </w:r>
      <w:r w:rsidRPr="0089661E">
        <w:rPr>
          <w:rFonts w:ascii="Arial" w:hAnsi="Arial" w:cs="Arial"/>
          <w:b/>
          <w:spacing w:val="2"/>
          <w:sz w:val="20"/>
        </w:rPr>
        <w:t xml:space="preserve"> </w:t>
      </w:r>
      <w:r w:rsidRPr="0089661E">
        <w:rPr>
          <w:rFonts w:ascii="Arial" w:hAnsi="Arial" w:cs="Arial"/>
          <w:spacing w:val="-1"/>
          <w:sz w:val="20"/>
        </w:rPr>
        <w:t>BA</w:t>
      </w:r>
      <w:r w:rsidRPr="0089661E">
        <w:rPr>
          <w:rFonts w:ascii="Arial" w:hAnsi="Arial" w:cs="Arial"/>
          <w:sz w:val="20"/>
        </w:rPr>
        <w:t>P</w:t>
      </w:r>
      <w:r w:rsidRPr="006F4B61">
        <w:rPr>
          <w:rFonts w:ascii="Arial" w:hAnsi="Arial" w:cs="Arial"/>
          <w:sz w:val="20"/>
        </w:rPr>
        <w:t>Sİ</w:t>
      </w:r>
      <w:r w:rsidRPr="0089661E">
        <w:rPr>
          <w:rFonts w:ascii="Arial" w:hAnsi="Arial" w:cs="Arial"/>
          <w:sz w:val="20"/>
        </w:rPr>
        <w:t>S</w:t>
      </w:r>
      <w:r w:rsidRPr="006F4B61">
        <w:rPr>
          <w:rFonts w:ascii="Arial" w:hAnsi="Arial" w:cs="Arial"/>
          <w:sz w:val="20"/>
        </w:rPr>
        <w:t xml:space="preserve"> </w:t>
      </w:r>
      <w:r w:rsidRPr="00CD7143">
        <w:rPr>
          <w:rFonts w:ascii="Arial" w:hAnsi="Arial" w:cs="Arial"/>
          <w:sz w:val="20"/>
          <w:szCs w:val="20"/>
        </w:rPr>
        <w:t>üzerinden indirilecek ve proje yürütücüsü tarafından ilgili alanları doldurulacaktır. Tez projeleri için sözleşmede yer alan kısım lisansüstü eğitimin yürütüldüğü ilgili enstitü müdürlüğü tarafından da onaylanmış olmalıdır. Projenin onaylanmasından sonra en geç 2 ay içerisinde sözleşme imzalanmayan projeler iptal edilir.</w:t>
      </w:r>
    </w:p>
    <w:p w14:paraId="24D9C4C9" w14:textId="77777777" w:rsidR="009B204A" w:rsidRPr="0089661E" w:rsidRDefault="00681696">
      <w:pPr>
        <w:pStyle w:val="ListeParagraf"/>
        <w:numPr>
          <w:ilvl w:val="0"/>
          <w:numId w:val="6"/>
        </w:numPr>
        <w:tabs>
          <w:tab w:val="left" w:pos="1897"/>
        </w:tabs>
        <w:spacing w:before="122" w:line="276" w:lineRule="auto"/>
        <w:ind w:right="1212" w:hanging="361"/>
        <w:rPr>
          <w:rFonts w:ascii="Arial" w:hAnsi="Arial" w:cs="Arial"/>
          <w:sz w:val="20"/>
        </w:rPr>
      </w:pPr>
      <w:r w:rsidRPr="0089661E">
        <w:rPr>
          <w:rFonts w:ascii="Arial" w:hAnsi="Arial" w:cs="Arial"/>
          <w:b/>
          <w:sz w:val="20"/>
        </w:rPr>
        <w:t xml:space="preserve">Etik Kurul İzin Belgesi: </w:t>
      </w:r>
      <w:r w:rsidRPr="0089661E">
        <w:rPr>
          <w:rFonts w:ascii="Arial" w:hAnsi="Arial" w:cs="Arial"/>
          <w:sz w:val="20"/>
        </w:rPr>
        <w:t xml:space="preserve">Gerekli </w:t>
      </w:r>
      <w:r w:rsidRPr="00CD7143">
        <w:rPr>
          <w:rFonts w:ascii="Arial" w:hAnsi="Arial" w:cs="Arial"/>
          <w:sz w:val="20"/>
          <w:szCs w:val="20"/>
        </w:rPr>
        <w:t xml:space="preserve">olan projeler için </w:t>
      </w:r>
      <w:r w:rsidR="00316F6C" w:rsidRPr="00CD7143">
        <w:rPr>
          <w:rFonts w:ascii="Arial" w:hAnsi="Arial" w:cs="Arial"/>
          <w:sz w:val="20"/>
          <w:szCs w:val="20"/>
        </w:rPr>
        <w:t>proje kabulünden sonra Etik Kurul İzin Belgesi sisteme yüklenmelidir.</w:t>
      </w:r>
    </w:p>
    <w:p w14:paraId="515F1F25" w14:textId="77777777" w:rsidR="009B204A" w:rsidRPr="0089661E" w:rsidRDefault="009B204A">
      <w:pPr>
        <w:spacing w:line="276" w:lineRule="auto"/>
        <w:jc w:val="both"/>
        <w:rPr>
          <w:rFonts w:ascii="Arial" w:hAnsi="Arial" w:cs="Arial"/>
          <w:sz w:val="20"/>
        </w:rPr>
      </w:pPr>
    </w:p>
    <w:p w14:paraId="493ABD43" w14:textId="77777777" w:rsidR="008A0F6A" w:rsidRPr="0089661E" w:rsidRDefault="008A0F6A">
      <w:pPr>
        <w:spacing w:line="276" w:lineRule="auto"/>
        <w:jc w:val="both"/>
        <w:rPr>
          <w:rFonts w:ascii="Arial" w:hAnsi="Arial" w:cs="Arial"/>
          <w:sz w:val="20"/>
        </w:rPr>
        <w:sectPr w:rsidR="008A0F6A" w:rsidRPr="0089661E">
          <w:pgSz w:w="11910" w:h="16840"/>
          <w:pgMar w:top="1520" w:right="200" w:bottom="1440" w:left="240" w:header="0" w:footer="1167" w:gutter="0"/>
          <w:cols w:space="708"/>
        </w:sectPr>
      </w:pPr>
    </w:p>
    <w:p w14:paraId="6D7B7F9D" w14:textId="77777777" w:rsidR="009B204A" w:rsidRPr="0089661E" w:rsidRDefault="00681696">
      <w:pPr>
        <w:pStyle w:val="Balk2"/>
        <w:spacing w:before="76"/>
        <w:ind w:left="1176" w:firstLine="0"/>
      </w:pPr>
      <w:r w:rsidRPr="0089661E">
        <w:lastRenderedPageBreak/>
        <w:t>Ek</w:t>
      </w:r>
      <w:r w:rsidRPr="0089661E">
        <w:rPr>
          <w:spacing w:val="-1"/>
        </w:rPr>
        <w:t xml:space="preserve"> </w:t>
      </w:r>
      <w:r w:rsidRPr="0089661E">
        <w:t>3.</w:t>
      </w:r>
      <w:r w:rsidRPr="0089661E">
        <w:rPr>
          <w:spacing w:val="-1"/>
        </w:rPr>
        <w:t xml:space="preserve"> </w:t>
      </w:r>
      <w:r w:rsidRPr="0089661E">
        <w:t>Harcama</w:t>
      </w:r>
      <w:r w:rsidRPr="0089661E">
        <w:rPr>
          <w:spacing w:val="-1"/>
        </w:rPr>
        <w:t xml:space="preserve"> </w:t>
      </w:r>
      <w:r w:rsidRPr="0089661E">
        <w:t>İşlemleri</w:t>
      </w:r>
      <w:r w:rsidRPr="0089661E">
        <w:rPr>
          <w:spacing w:val="-2"/>
        </w:rPr>
        <w:t xml:space="preserve"> </w:t>
      </w:r>
      <w:r w:rsidRPr="0089661E">
        <w:t>İle</w:t>
      </w:r>
      <w:r w:rsidRPr="0089661E">
        <w:rPr>
          <w:spacing w:val="-1"/>
        </w:rPr>
        <w:t xml:space="preserve"> </w:t>
      </w:r>
      <w:r w:rsidRPr="0089661E">
        <w:t>İlgili</w:t>
      </w:r>
      <w:r w:rsidRPr="0089661E">
        <w:rPr>
          <w:spacing w:val="-1"/>
        </w:rPr>
        <w:t xml:space="preserve"> </w:t>
      </w:r>
      <w:r w:rsidRPr="0089661E">
        <w:t>Açıklamalar</w:t>
      </w:r>
    </w:p>
    <w:p w14:paraId="35DBA6CB" w14:textId="77777777" w:rsidR="009B204A" w:rsidRPr="0089661E" w:rsidRDefault="009B204A">
      <w:pPr>
        <w:pStyle w:val="GvdeMetni"/>
        <w:spacing w:before="3"/>
        <w:rPr>
          <w:rFonts w:ascii="Arial" w:hAnsi="Arial" w:cs="Arial"/>
          <w:b/>
          <w:sz w:val="26"/>
        </w:rPr>
      </w:pPr>
    </w:p>
    <w:p w14:paraId="469A7DDB" w14:textId="77777777" w:rsidR="009B204A" w:rsidRPr="0089661E" w:rsidRDefault="00681696">
      <w:pPr>
        <w:pStyle w:val="ListeParagraf"/>
        <w:numPr>
          <w:ilvl w:val="0"/>
          <w:numId w:val="5"/>
        </w:numPr>
        <w:tabs>
          <w:tab w:val="left" w:pos="1456"/>
        </w:tabs>
        <w:rPr>
          <w:rFonts w:ascii="Arial" w:hAnsi="Arial" w:cs="Arial"/>
          <w:b/>
        </w:rPr>
      </w:pPr>
      <w:r w:rsidRPr="0089661E">
        <w:rPr>
          <w:rFonts w:ascii="Arial" w:hAnsi="Arial" w:cs="Arial"/>
          <w:b/>
        </w:rPr>
        <w:t>Genel</w:t>
      </w:r>
      <w:r w:rsidRPr="0089661E">
        <w:rPr>
          <w:rFonts w:ascii="Arial" w:hAnsi="Arial" w:cs="Arial"/>
          <w:b/>
          <w:spacing w:val="-1"/>
        </w:rPr>
        <w:t xml:space="preserve"> </w:t>
      </w:r>
      <w:r w:rsidRPr="0089661E">
        <w:rPr>
          <w:rFonts w:ascii="Arial" w:hAnsi="Arial" w:cs="Arial"/>
          <w:b/>
        </w:rPr>
        <w:t>Hususlar</w:t>
      </w:r>
    </w:p>
    <w:p w14:paraId="2FDB18AB" w14:textId="77777777" w:rsidR="009B204A" w:rsidRPr="0089661E" w:rsidRDefault="009B204A">
      <w:pPr>
        <w:pStyle w:val="GvdeMetni"/>
        <w:spacing w:before="5"/>
        <w:rPr>
          <w:rFonts w:ascii="Arial" w:hAnsi="Arial" w:cs="Arial"/>
          <w:b/>
        </w:rPr>
      </w:pPr>
    </w:p>
    <w:p w14:paraId="034E375C" w14:textId="77777777" w:rsidR="009B204A" w:rsidRPr="0089661E" w:rsidRDefault="00681696">
      <w:pPr>
        <w:pStyle w:val="ListeParagraf"/>
        <w:numPr>
          <w:ilvl w:val="1"/>
          <w:numId w:val="5"/>
        </w:numPr>
        <w:tabs>
          <w:tab w:val="left" w:pos="1891"/>
        </w:tabs>
        <w:spacing w:line="276" w:lineRule="auto"/>
        <w:ind w:right="1210"/>
        <w:rPr>
          <w:rFonts w:ascii="Arial" w:hAnsi="Arial" w:cs="Arial"/>
          <w:sz w:val="20"/>
        </w:rPr>
      </w:pPr>
      <w:r w:rsidRPr="0089661E">
        <w:rPr>
          <w:rFonts w:ascii="Arial" w:hAnsi="Arial" w:cs="Arial"/>
          <w:spacing w:val="-1"/>
          <w:sz w:val="20"/>
        </w:rPr>
        <w:t>Tüm</w:t>
      </w:r>
      <w:r w:rsidRPr="0089661E">
        <w:rPr>
          <w:rFonts w:ascii="Arial" w:hAnsi="Arial" w:cs="Arial"/>
          <w:spacing w:val="-9"/>
          <w:sz w:val="20"/>
        </w:rPr>
        <w:t xml:space="preserve"> </w:t>
      </w:r>
      <w:r w:rsidRPr="0089661E">
        <w:rPr>
          <w:rFonts w:ascii="Arial" w:hAnsi="Arial" w:cs="Arial"/>
          <w:spacing w:val="-1"/>
          <w:sz w:val="20"/>
        </w:rPr>
        <w:t>harcama</w:t>
      </w:r>
      <w:r w:rsidRPr="0089661E">
        <w:rPr>
          <w:rFonts w:ascii="Arial" w:hAnsi="Arial" w:cs="Arial"/>
          <w:spacing w:val="-8"/>
          <w:sz w:val="20"/>
        </w:rPr>
        <w:t xml:space="preserve"> </w:t>
      </w:r>
      <w:r w:rsidRPr="0089661E">
        <w:rPr>
          <w:rFonts w:ascii="Arial" w:hAnsi="Arial" w:cs="Arial"/>
          <w:spacing w:val="-1"/>
          <w:sz w:val="20"/>
        </w:rPr>
        <w:t>işlemleri</w:t>
      </w:r>
      <w:r w:rsidRPr="0089661E">
        <w:rPr>
          <w:rFonts w:ascii="Arial" w:hAnsi="Arial" w:cs="Arial"/>
          <w:spacing w:val="-9"/>
          <w:sz w:val="20"/>
        </w:rPr>
        <w:t xml:space="preserve"> </w:t>
      </w:r>
      <w:r w:rsidRPr="00CD7143">
        <w:rPr>
          <w:rFonts w:ascii="Arial" w:hAnsi="Arial" w:cs="Arial"/>
          <w:sz w:val="20"/>
          <w:szCs w:val="20"/>
        </w:rPr>
        <w:t>BAP Koordinasyon Birimi tarafından yürütülmektedir. Araştırmacıların kurumlardan veya firmalardan muhtelif ürünleri veya hizmetleri kendilerinin alması ve bu tür harcamalar için ödeme talep etmeleri mevzuata aykırıdır. Bu tür harcamalardan araştırmacılar sorumlu olup, Birim tarafından herhangi bir ödeme gerçekleştirilemez.</w:t>
      </w:r>
    </w:p>
    <w:p w14:paraId="6AAE72BA" w14:textId="77777777" w:rsidR="009B204A" w:rsidRPr="006F4B61" w:rsidRDefault="00681696">
      <w:pPr>
        <w:pStyle w:val="ListeParagraf"/>
        <w:numPr>
          <w:ilvl w:val="1"/>
          <w:numId w:val="5"/>
        </w:numPr>
        <w:tabs>
          <w:tab w:val="left" w:pos="1891"/>
        </w:tabs>
        <w:spacing w:before="122" w:line="276" w:lineRule="auto"/>
        <w:ind w:right="1212"/>
        <w:rPr>
          <w:rFonts w:ascii="Arial" w:hAnsi="Arial" w:cs="Arial"/>
          <w:spacing w:val="-1"/>
          <w:sz w:val="20"/>
        </w:rPr>
      </w:pPr>
      <w:r w:rsidRPr="006F4B61">
        <w:rPr>
          <w:rFonts w:ascii="Arial" w:hAnsi="Arial" w:cs="Arial"/>
          <w:spacing w:val="-1"/>
          <w:sz w:val="20"/>
        </w:rPr>
        <w:t xml:space="preserve">Proje </w:t>
      </w:r>
      <w:r w:rsidRPr="00CD7143">
        <w:rPr>
          <w:rFonts w:ascii="Arial" w:hAnsi="Arial" w:cs="Arial"/>
          <w:sz w:val="20"/>
          <w:szCs w:val="20"/>
        </w:rPr>
        <w:t>kapsamında satın alma işlemlerinin gerçekleştirilebilmesi için, satın alınması istenen mal ve hizmetleri belirten “Satın Alma Talep Formu” Proje Süreçleri Yönetim Sistemi üzerinden oluşturulmalı ve yazıcı çıktısı ıslak imzalı olarak BAP Koordinasyon Birimi Satın Alma Ofisi’ ne teslim edilmelidir.</w:t>
      </w:r>
    </w:p>
    <w:p w14:paraId="41742D27" w14:textId="77777777" w:rsidR="009B204A" w:rsidRPr="0089661E" w:rsidRDefault="00681696">
      <w:pPr>
        <w:pStyle w:val="ListeParagraf"/>
        <w:numPr>
          <w:ilvl w:val="1"/>
          <w:numId w:val="5"/>
        </w:numPr>
        <w:tabs>
          <w:tab w:val="left" w:pos="1891"/>
        </w:tabs>
        <w:spacing w:before="118" w:line="276" w:lineRule="auto"/>
        <w:ind w:right="1213"/>
        <w:rPr>
          <w:rFonts w:ascii="Arial" w:hAnsi="Arial" w:cs="Arial"/>
          <w:sz w:val="20"/>
        </w:rPr>
      </w:pPr>
      <w:r w:rsidRPr="0089661E">
        <w:rPr>
          <w:rFonts w:ascii="Arial" w:hAnsi="Arial" w:cs="Arial"/>
          <w:sz w:val="20"/>
        </w:rPr>
        <w:t xml:space="preserve">Satın alma talepleri </w:t>
      </w:r>
      <w:r w:rsidRPr="0089661E">
        <w:rPr>
          <w:rFonts w:ascii="Arial" w:hAnsi="Arial" w:cs="Arial"/>
          <w:b/>
          <w:sz w:val="20"/>
        </w:rPr>
        <w:t xml:space="preserve">tüm projeler için </w:t>
      </w:r>
      <w:r w:rsidRPr="00CD7143">
        <w:rPr>
          <w:rFonts w:ascii="Arial" w:hAnsi="Arial" w:cs="Arial"/>
          <w:sz w:val="20"/>
          <w:szCs w:val="20"/>
        </w:rPr>
        <w:t>proje süresi bitiminden 2 (iki) ay önce sona erer. Fatura tarihi proje bitiş tarihinden sonra olamaz.</w:t>
      </w:r>
    </w:p>
    <w:p w14:paraId="20F50B02" w14:textId="77777777" w:rsidR="009B204A" w:rsidRPr="0089661E" w:rsidRDefault="00681696">
      <w:pPr>
        <w:pStyle w:val="ListeParagraf"/>
        <w:numPr>
          <w:ilvl w:val="1"/>
          <w:numId w:val="5"/>
        </w:numPr>
        <w:tabs>
          <w:tab w:val="left" w:pos="1891"/>
        </w:tabs>
        <w:spacing w:before="120" w:line="278" w:lineRule="auto"/>
        <w:ind w:left="1889" w:right="1211"/>
        <w:rPr>
          <w:rFonts w:ascii="Arial" w:hAnsi="Arial" w:cs="Arial"/>
          <w:sz w:val="20"/>
        </w:rPr>
      </w:pPr>
      <w:r w:rsidRPr="0089661E">
        <w:rPr>
          <w:rFonts w:ascii="Arial" w:hAnsi="Arial" w:cs="Arial"/>
          <w:sz w:val="20"/>
        </w:rPr>
        <w:t xml:space="preserve">Seyahat </w:t>
      </w:r>
      <w:r w:rsidRPr="00CD7143">
        <w:rPr>
          <w:rFonts w:ascii="Arial" w:hAnsi="Arial" w:cs="Arial"/>
          <w:sz w:val="20"/>
          <w:szCs w:val="20"/>
        </w:rPr>
        <w:t>harcamalarının ödenmesi ancak Yönerge ve Uygulama Esaslarında belirtilen usuller çerçevesinde gerçekleştirilebilir. Araştırmacıların gerekli ön işlemleri gerçekleştirmeden yapacakları seyahatlerin giderleri için ödeme yapılması mümkün değildir.</w:t>
      </w:r>
    </w:p>
    <w:p w14:paraId="73B41D65" w14:textId="77777777" w:rsidR="009B204A" w:rsidRPr="0089661E" w:rsidRDefault="00681696">
      <w:pPr>
        <w:pStyle w:val="ListeParagraf"/>
        <w:numPr>
          <w:ilvl w:val="1"/>
          <w:numId w:val="5"/>
        </w:numPr>
        <w:tabs>
          <w:tab w:val="left" w:pos="1891"/>
        </w:tabs>
        <w:spacing w:before="116" w:line="276" w:lineRule="auto"/>
        <w:ind w:right="1213"/>
        <w:rPr>
          <w:rFonts w:ascii="Arial" w:hAnsi="Arial" w:cs="Arial"/>
          <w:sz w:val="20"/>
        </w:rPr>
      </w:pPr>
      <w:r w:rsidRPr="0089661E">
        <w:rPr>
          <w:rFonts w:ascii="Arial" w:hAnsi="Arial" w:cs="Arial"/>
          <w:sz w:val="20"/>
        </w:rPr>
        <w:t xml:space="preserve">Onaylanan </w:t>
      </w:r>
      <w:r w:rsidRPr="00CD7143">
        <w:rPr>
          <w:rFonts w:ascii="Arial" w:hAnsi="Arial" w:cs="Arial"/>
          <w:sz w:val="20"/>
          <w:szCs w:val="20"/>
        </w:rPr>
        <w:t>proje planında seyahat harcama kaleminde bulunan bütçe tutarları başka bir mal veya hizmet alımına aktarılamaz.</w:t>
      </w:r>
    </w:p>
    <w:p w14:paraId="5FD8AB71" w14:textId="77777777" w:rsidR="009B204A" w:rsidRPr="0089661E" w:rsidRDefault="00681696">
      <w:pPr>
        <w:pStyle w:val="ListeParagraf"/>
        <w:numPr>
          <w:ilvl w:val="1"/>
          <w:numId w:val="5"/>
        </w:numPr>
        <w:tabs>
          <w:tab w:val="left" w:pos="1891"/>
        </w:tabs>
        <w:spacing w:before="118" w:line="276" w:lineRule="auto"/>
        <w:ind w:right="1213"/>
        <w:rPr>
          <w:rFonts w:ascii="Arial" w:hAnsi="Arial" w:cs="Arial"/>
          <w:sz w:val="20"/>
        </w:rPr>
      </w:pPr>
      <w:r w:rsidRPr="0089661E">
        <w:rPr>
          <w:rFonts w:ascii="Arial" w:hAnsi="Arial" w:cs="Arial"/>
          <w:sz w:val="20"/>
        </w:rPr>
        <w:t xml:space="preserve">Sonuç </w:t>
      </w:r>
      <w:r w:rsidRPr="00CD7143">
        <w:rPr>
          <w:rFonts w:ascii="Arial" w:hAnsi="Arial" w:cs="Arial"/>
          <w:sz w:val="20"/>
          <w:szCs w:val="20"/>
        </w:rPr>
        <w:t>raporu teslim edilen ve Komisyonca karara bağlanan projeler kapsamında herhangi bir ödeme gerçekleştirilemez.</w:t>
      </w:r>
    </w:p>
    <w:p w14:paraId="163602B8" w14:textId="77777777" w:rsidR="009B204A" w:rsidRPr="006F4B61" w:rsidRDefault="00681696" w:rsidP="006F4B61">
      <w:pPr>
        <w:pStyle w:val="ListeParagraf"/>
        <w:numPr>
          <w:ilvl w:val="1"/>
          <w:numId w:val="5"/>
        </w:numPr>
        <w:tabs>
          <w:tab w:val="left" w:pos="1891"/>
        </w:tabs>
        <w:spacing w:before="122" w:line="276" w:lineRule="auto"/>
        <w:ind w:right="1212"/>
        <w:rPr>
          <w:rFonts w:ascii="Arial" w:hAnsi="Arial" w:cs="Arial"/>
          <w:spacing w:val="-1"/>
          <w:sz w:val="20"/>
        </w:rPr>
      </w:pPr>
      <w:r w:rsidRPr="006F4B61">
        <w:rPr>
          <w:rFonts w:ascii="Arial" w:hAnsi="Arial" w:cs="Arial"/>
          <w:spacing w:val="-1"/>
          <w:sz w:val="20"/>
        </w:rPr>
        <w:t xml:space="preserve">Onaylanan </w:t>
      </w:r>
      <w:r w:rsidRPr="00CD7143">
        <w:rPr>
          <w:rFonts w:ascii="Arial" w:hAnsi="Arial" w:cs="Arial"/>
          <w:sz w:val="20"/>
          <w:szCs w:val="20"/>
        </w:rPr>
        <w:t>proje bütçe planında bulunmayan herhangi bir mal veya hizmet için harcama yapılması mümkün değildir. Zorunlu nedenlerle harcama kalemlerinde değişiklik yapılabilmesi ancak BAP Komisyonunun onay vermesi durumunda mümkündür.</w:t>
      </w:r>
    </w:p>
    <w:p w14:paraId="3112F934" w14:textId="77777777" w:rsidR="009B204A" w:rsidRPr="00CD7143" w:rsidRDefault="00681696">
      <w:pPr>
        <w:pStyle w:val="ListeParagraf"/>
        <w:numPr>
          <w:ilvl w:val="1"/>
          <w:numId w:val="5"/>
        </w:numPr>
        <w:tabs>
          <w:tab w:val="left" w:pos="1891"/>
        </w:tabs>
        <w:spacing w:before="118" w:line="276" w:lineRule="auto"/>
        <w:ind w:right="1210"/>
        <w:rPr>
          <w:rFonts w:ascii="Arial" w:hAnsi="Arial" w:cs="Arial"/>
          <w:sz w:val="20"/>
          <w:szCs w:val="20"/>
        </w:rPr>
      </w:pPr>
      <w:r w:rsidRPr="00CD7143">
        <w:rPr>
          <w:rFonts w:ascii="Arial" w:hAnsi="Arial" w:cs="Arial"/>
          <w:sz w:val="20"/>
          <w:szCs w:val="20"/>
        </w:rPr>
        <w:t>Onaylanan bütçeler yalnızca proje planında belirtilen mal veya hizmetlerin karşılanmasına yönelik olup, projeler için bütçenin tamamının harcanması zorunluluğu bulunmamaktadır. Dolayısıyla, söz konusu mal veya hizmetlerin daha düşük bedel ile temin edilmesi durumu proje yürütücülerinin ek taleplerde bulunması hakkını doğurmamaktadır.</w:t>
      </w:r>
    </w:p>
    <w:p w14:paraId="3FEF07BF" w14:textId="77777777" w:rsidR="009B204A" w:rsidRPr="006F4B61" w:rsidRDefault="00681696" w:rsidP="006F4B61">
      <w:pPr>
        <w:pStyle w:val="ListeParagraf"/>
        <w:numPr>
          <w:ilvl w:val="1"/>
          <w:numId w:val="5"/>
        </w:numPr>
        <w:tabs>
          <w:tab w:val="left" w:pos="1891"/>
        </w:tabs>
        <w:spacing w:before="122" w:line="276" w:lineRule="auto"/>
        <w:ind w:right="1212"/>
        <w:rPr>
          <w:rFonts w:ascii="Arial" w:hAnsi="Arial" w:cs="Arial"/>
          <w:spacing w:val="-1"/>
          <w:sz w:val="20"/>
        </w:rPr>
      </w:pPr>
      <w:r w:rsidRPr="006F4B61">
        <w:rPr>
          <w:rFonts w:ascii="Arial" w:hAnsi="Arial" w:cs="Arial"/>
          <w:spacing w:val="-1"/>
          <w:sz w:val="20"/>
        </w:rPr>
        <w:t xml:space="preserve">Araştırmacılar teslim tutanaklarını veya faturaları ancak söz konusu mal veya hizmetleri eksiksiz olarak teslim almaları durumunda imzalamalıdırlar. Araştırmacıların tüm ürünleri teslim almadan, kendi talepleri doğrultusunda veya firmaların taahhütlerine itimat ederek söz konusu </w:t>
      </w:r>
      <w:r w:rsidRPr="0089661E">
        <w:rPr>
          <w:rFonts w:ascii="Arial" w:hAnsi="Arial" w:cs="Arial"/>
          <w:spacing w:val="-1"/>
          <w:sz w:val="20"/>
        </w:rPr>
        <w:t>form</w:t>
      </w:r>
      <w:r w:rsidRPr="006F4B61">
        <w:rPr>
          <w:rFonts w:ascii="Arial" w:hAnsi="Arial" w:cs="Arial"/>
          <w:spacing w:val="-1"/>
          <w:sz w:val="20"/>
        </w:rPr>
        <w:t xml:space="preserve"> </w:t>
      </w:r>
      <w:r w:rsidRPr="0089661E">
        <w:rPr>
          <w:rFonts w:ascii="Arial" w:hAnsi="Arial" w:cs="Arial"/>
          <w:spacing w:val="-1"/>
          <w:sz w:val="20"/>
        </w:rPr>
        <w:t>veya</w:t>
      </w:r>
      <w:r w:rsidRPr="006F4B61">
        <w:rPr>
          <w:rFonts w:ascii="Arial" w:hAnsi="Arial" w:cs="Arial"/>
          <w:spacing w:val="-1"/>
          <w:sz w:val="20"/>
        </w:rPr>
        <w:t xml:space="preserve"> </w:t>
      </w:r>
      <w:r w:rsidRPr="0089661E">
        <w:rPr>
          <w:rFonts w:ascii="Arial" w:hAnsi="Arial" w:cs="Arial"/>
          <w:spacing w:val="-1"/>
          <w:sz w:val="20"/>
        </w:rPr>
        <w:t>belgeleri</w:t>
      </w:r>
      <w:r w:rsidRPr="006F4B61">
        <w:rPr>
          <w:rFonts w:ascii="Arial" w:hAnsi="Arial" w:cs="Arial"/>
          <w:spacing w:val="-1"/>
          <w:sz w:val="20"/>
        </w:rPr>
        <w:t xml:space="preserve"> imzalamaları kendilerine yasal sorumluluklar doğurmaktadır. Dolayısıyla bu tür durumlarda ortaya çıkabilecek kamu zararlarından araştırmacılar sorumludur.</w:t>
      </w:r>
    </w:p>
    <w:p w14:paraId="50090BA5" w14:textId="77777777" w:rsidR="009B204A" w:rsidRPr="0089661E" w:rsidRDefault="00681696">
      <w:pPr>
        <w:pStyle w:val="ListeParagraf"/>
        <w:numPr>
          <w:ilvl w:val="1"/>
          <w:numId w:val="5"/>
        </w:numPr>
        <w:tabs>
          <w:tab w:val="left" w:pos="1891"/>
        </w:tabs>
        <w:spacing w:before="118" w:line="276" w:lineRule="auto"/>
        <w:ind w:right="1210"/>
        <w:rPr>
          <w:rFonts w:ascii="Arial" w:hAnsi="Arial" w:cs="Arial"/>
          <w:sz w:val="20"/>
        </w:rPr>
      </w:pPr>
      <w:r w:rsidRPr="0089661E">
        <w:rPr>
          <w:rFonts w:ascii="Arial" w:hAnsi="Arial" w:cs="Arial"/>
          <w:sz w:val="20"/>
        </w:rPr>
        <w:t>Araştırmacıların söz konusu alım işlemine konu olan ve resmi evraklarda belirtilen mal veya</w:t>
      </w:r>
      <w:r w:rsidRPr="0089661E">
        <w:rPr>
          <w:rFonts w:ascii="Arial" w:hAnsi="Arial" w:cs="Arial"/>
          <w:spacing w:val="1"/>
          <w:sz w:val="20"/>
        </w:rPr>
        <w:t xml:space="preserve"> </w:t>
      </w:r>
      <w:r w:rsidRPr="0089661E">
        <w:rPr>
          <w:rFonts w:ascii="Arial" w:hAnsi="Arial" w:cs="Arial"/>
          <w:sz w:val="20"/>
        </w:rPr>
        <w:t>hizmet alımlarının yerine başka ürünler veya hizmetler alması mevzuata aykırı olup, bu tür</w:t>
      </w:r>
      <w:r w:rsidRPr="0089661E">
        <w:rPr>
          <w:rFonts w:ascii="Arial" w:hAnsi="Arial" w:cs="Arial"/>
          <w:spacing w:val="1"/>
          <w:sz w:val="20"/>
        </w:rPr>
        <w:t xml:space="preserve"> </w:t>
      </w:r>
      <w:r w:rsidRPr="0089661E">
        <w:rPr>
          <w:rFonts w:ascii="Arial" w:hAnsi="Arial" w:cs="Arial"/>
          <w:sz w:val="20"/>
        </w:rPr>
        <w:t>durumlar</w:t>
      </w:r>
      <w:r w:rsidRPr="0089661E">
        <w:rPr>
          <w:rFonts w:ascii="Arial" w:hAnsi="Arial" w:cs="Arial"/>
          <w:spacing w:val="-3"/>
          <w:sz w:val="20"/>
        </w:rPr>
        <w:t xml:space="preserve"> </w:t>
      </w:r>
      <w:r w:rsidRPr="0089661E">
        <w:rPr>
          <w:rFonts w:ascii="Arial" w:hAnsi="Arial" w:cs="Arial"/>
          <w:sz w:val="20"/>
        </w:rPr>
        <w:t>yasal</w:t>
      </w:r>
      <w:r w:rsidRPr="0089661E">
        <w:rPr>
          <w:rFonts w:ascii="Arial" w:hAnsi="Arial" w:cs="Arial"/>
          <w:spacing w:val="-2"/>
          <w:sz w:val="20"/>
        </w:rPr>
        <w:t xml:space="preserve"> </w:t>
      </w:r>
      <w:r w:rsidRPr="0089661E">
        <w:rPr>
          <w:rFonts w:ascii="Arial" w:hAnsi="Arial" w:cs="Arial"/>
          <w:sz w:val="20"/>
        </w:rPr>
        <w:t>sorumluluk</w:t>
      </w:r>
      <w:r w:rsidRPr="0089661E">
        <w:rPr>
          <w:rFonts w:ascii="Arial" w:hAnsi="Arial" w:cs="Arial"/>
          <w:spacing w:val="-2"/>
          <w:sz w:val="20"/>
        </w:rPr>
        <w:t xml:space="preserve"> </w:t>
      </w:r>
      <w:r w:rsidRPr="0089661E">
        <w:rPr>
          <w:rFonts w:ascii="Arial" w:hAnsi="Arial" w:cs="Arial"/>
          <w:sz w:val="20"/>
        </w:rPr>
        <w:t>doğurmaktadır.</w:t>
      </w:r>
    </w:p>
    <w:p w14:paraId="061089F1" w14:textId="77777777" w:rsidR="009B204A" w:rsidRPr="0089661E" w:rsidRDefault="00681696">
      <w:pPr>
        <w:pStyle w:val="ListeParagraf"/>
        <w:numPr>
          <w:ilvl w:val="1"/>
          <w:numId w:val="5"/>
        </w:numPr>
        <w:tabs>
          <w:tab w:val="left" w:pos="1896"/>
        </w:tabs>
        <w:spacing w:before="123" w:line="276" w:lineRule="auto"/>
        <w:ind w:left="1896" w:right="1212" w:hanging="361"/>
        <w:rPr>
          <w:rFonts w:ascii="Arial" w:hAnsi="Arial" w:cs="Arial"/>
          <w:sz w:val="20"/>
        </w:rPr>
      </w:pPr>
      <w:r w:rsidRPr="0089661E">
        <w:rPr>
          <w:rFonts w:ascii="Arial" w:hAnsi="Arial" w:cs="Arial"/>
          <w:sz w:val="20"/>
        </w:rPr>
        <w:t>Satın alınacak mal veya hizmetler için firmalar tarafından teklif edilen ürünlerin şartnamelere</w:t>
      </w:r>
      <w:r w:rsidRPr="0089661E">
        <w:rPr>
          <w:rFonts w:ascii="Arial" w:hAnsi="Arial" w:cs="Arial"/>
          <w:spacing w:val="1"/>
          <w:sz w:val="20"/>
        </w:rPr>
        <w:t xml:space="preserve"> </w:t>
      </w:r>
      <w:r w:rsidRPr="0089661E">
        <w:rPr>
          <w:rFonts w:ascii="Arial" w:hAnsi="Arial" w:cs="Arial"/>
          <w:sz w:val="20"/>
        </w:rPr>
        <w:t>uygunluğundan</w:t>
      </w:r>
      <w:r w:rsidRPr="0089661E">
        <w:rPr>
          <w:rFonts w:ascii="Arial" w:hAnsi="Arial" w:cs="Arial"/>
          <w:spacing w:val="-4"/>
          <w:sz w:val="20"/>
        </w:rPr>
        <w:t xml:space="preserve"> </w:t>
      </w:r>
      <w:r w:rsidRPr="0089661E">
        <w:rPr>
          <w:rFonts w:ascii="Arial" w:hAnsi="Arial" w:cs="Arial"/>
          <w:sz w:val="20"/>
        </w:rPr>
        <w:t>araştırmacılar</w:t>
      </w:r>
      <w:r w:rsidRPr="0089661E">
        <w:rPr>
          <w:rFonts w:ascii="Arial" w:hAnsi="Arial" w:cs="Arial"/>
          <w:spacing w:val="-3"/>
          <w:sz w:val="20"/>
        </w:rPr>
        <w:t xml:space="preserve"> </w:t>
      </w:r>
      <w:r w:rsidRPr="0089661E">
        <w:rPr>
          <w:rFonts w:ascii="Arial" w:hAnsi="Arial" w:cs="Arial"/>
          <w:sz w:val="20"/>
        </w:rPr>
        <w:t>sorumludur.</w:t>
      </w:r>
    </w:p>
    <w:p w14:paraId="4388A397" w14:textId="77777777" w:rsidR="009B204A" w:rsidRPr="0089661E" w:rsidRDefault="009B204A">
      <w:pPr>
        <w:spacing w:line="276" w:lineRule="auto"/>
        <w:jc w:val="both"/>
        <w:rPr>
          <w:rFonts w:ascii="Arial" w:hAnsi="Arial" w:cs="Arial"/>
          <w:sz w:val="20"/>
        </w:rPr>
        <w:sectPr w:rsidR="009B204A" w:rsidRPr="0089661E">
          <w:pgSz w:w="11910" w:h="16840"/>
          <w:pgMar w:top="1340" w:right="200" w:bottom="1440" w:left="240" w:header="0" w:footer="1167" w:gutter="0"/>
          <w:cols w:space="708"/>
        </w:sectPr>
      </w:pPr>
    </w:p>
    <w:p w14:paraId="6BF8A4CE" w14:textId="77777777" w:rsidR="009B204A" w:rsidRPr="0089661E" w:rsidRDefault="00681696">
      <w:pPr>
        <w:pStyle w:val="Balk2"/>
        <w:numPr>
          <w:ilvl w:val="0"/>
          <w:numId w:val="5"/>
        </w:numPr>
        <w:tabs>
          <w:tab w:val="left" w:pos="1456"/>
        </w:tabs>
        <w:spacing w:before="75"/>
      </w:pPr>
      <w:r w:rsidRPr="0089661E">
        <w:lastRenderedPageBreak/>
        <w:t>Satın</w:t>
      </w:r>
      <w:r w:rsidRPr="0089661E">
        <w:rPr>
          <w:spacing w:val="-2"/>
        </w:rPr>
        <w:t xml:space="preserve"> </w:t>
      </w:r>
      <w:r w:rsidRPr="0089661E">
        <w:t>Alma/Harcama</w:t>
      </w:r>
      <w:r w:rsidRPr="0089661E">
        <w:rPr>
          <w:spacing w:val="-2"/>
        </w:rPr>
        <w:t xml:space="preserve"> </w:t>
      </w:r>
      <w:r w:rsidRPr="0089661E">
        <w:t>Talep</w:t>
      </w:r>
      <w:r w:rsidRPr="0089661E">
        <w:rPr>
          <w:spacing w:val="-2"/>
        </w:rPr>
        <w:t xml:space="preserve"> </w:t>
      </w:r>
      <w:r w:rsidRPr="0089661E">
        <w:t>Formu</w:t>
      </w:r>
    </w:p>
    <w:p w14:paraId="3CD76195" w14:textId="77777777" w:rsidR="009B204A" w:rsidRPr="0089661E" w:rsidRDefault="009B204A">
      <w:pPr>
        <w:pStyle w:val="GvdeMetni"/>
        <w:spacing w:before="8"/>
        <w:rPr>
          <w:rFonts w:ascii="Arial" w:hAnsi="Arial" w:cs="Arial"/>
          <w:b/>
        </w:rPr>
      </w:pPr>
    </w:p>
    <w:p w14:paraId="2DC75697" w14:textId="3C3D85D4" w:rsidR="009B204A" w:rsidRPr="0089661E" w:rsidRDefault="00681696">
      <w:pPr>
        <w:pStyle w:val="GvdeMetni"/>
        <w:spacing w:before="1" w:line="276" w:lineRule="auto"/>
        <w:ind w:left="1176" w:right="1213" w:hanging="1"/>
        <w:jc w:val="both"/>
        <w:rPr>
          <w:rFonts w:ascii="Arial" w:hAnsi="Arial" w:cs="Arial"/>
        </w:rPr>
      </w:pPr>
      <w:r w:rsidRPr="0089661E">
        <w:rPr>
          <w:rFonts w:ascii="Arial" w:hAnsi="Arial" w:cs="Arial"/>
        </w:rPr>
        <w:t>Desteklenmesine</w:t>
      </w:r>
      <w:r w:rsidRPr="0089661E">
        <w:rPr>
          <w:rFonts w:ascii="Arial" w:hAnsi="Arial" w:cs="Arial"/>
          <w:spacing w:val="-10"/>
        </w:rPr>
        <w:t xml:space="preserve"> </w:t>
      </w:r>
      <w:r w:rsidRPr="0089661E">
        <w:rPr>
          <w:rFonts w:ascii="Arial" w:hAnsi="Arial" w:cs="Arial"/>
        </w:rPr>
        <w:t>karar</w:t>
      </w:r>
      <w:r w:rsidRPr="0089661E">
        <w:rPr>
          <w:rFonts w:ascii="Arial" w:hAnsi="Arial" w:cs="Arial"/>
          <w:spacing w:val="-8"/>
        </w:rPr>
        <w:t xml:space="preserve"> </w:t>
      </w:r>
      <w:r w:rsidRPr="0089661E">
        <w:rPr>
          <w:rFonts w:ascii="Arial" w:hAnsi="Arial" w:cs="Arial"/>
        </w:rPr>
        <w:t>verilen</w:t>
      </w:r>
      <w:r w:rsidRPr="0089661E">
        <w:rPr>
          <w:rFonts w:ascii="Arial" w:hAnsi="Arial" w:cs="Arial"/>
          <w:spacing w:val="-9"/>
        </w:rPr>
        <w:t xml:space="preserve"> </w:t>
      </w:r>
      <w:r w:rsidRPr="0089661E">
        <w:rPr>
          <w:rFonts w:ascii="Arial" w:hAnsi="Arial" w:cs="Arial"/>
        </w:rPr>
        <w:t>projelerle</w:t>
      </w:r>
      <w:r w:rsidRPr="0089661E">
        <w:rPr>
          <w:rFonts w:ascii="Arial" w:hAnsi="Arial" w:cs="Arial"/>
          <w:spacing w:val="-9"/>
        </w:rPr>
        <w:t xml:space="preserve"> </w:t>
      </w:r>
      <w:r w:rsidRPr="0089661E">
        <w:rPr>
          <w:rFonts w:ascii="Arial" w:hAnsi="Arial" w:cs="Arial"/>
        </w:rPr>
        <w:t>ilgili</w:t>
      </w:r>
      <w:r w:rsidRPr="0089661E">
        <w:rPr>
          <w:rFonts w:ascii="Arial" w:hAnsi="Arial" w:cs="Arial"/>
          <w:spacing w:val="-8"/>
        </w:rPr>
        <w:t xml:space="preserve"> </w:t>
      </w:r>
      <w:r w:rsidRPr="0089661E">
        <w:rPr>
          <w:rFonts w:ascii="Arial" w:hAnsi="Arial" w:cs="Arial"/>
        </w:rPr>
        <w:t>olarak</w:t>
      </w:r>
      <w:r w:rsidRPr="0089661E">
        <w:rPr>
          <w:rFonts w:ascii="Arial" w:hAnsi="Arial" w:cs="Arial"/>
          <w:spacing w:val="-10"/>
        </w:rPr>
        <w:t xml:space="preserve"> </w:t>
      </w:r>
      <w:r w:rsidRPr="0089661E">
        <w:rPr>
          <w:rFonts w:ascii="Arial" w:hAnsi="Arial" w:cs="Arial"/>
        </w:rPr>
        <w:t>satın</w:t>
      </w:r>
      <w:r w:rsidRPr="0089661E">
        <w:rPr>
          <w:rFonts w:ascii="Arial" w:hAnsi="Arial" w:cs="Arial"/>
          <w:spacing w:val="-8"/>
        </w:rPr>
        <w:t xml:space="preserve"> </w:t>
      </w:r>
      <w:r w:rsidRPr="0089661E">
        <w:rPr>
          <w:rFonts w:ascii="Arial" w:hAnsi="Arial" w:cs="Arial"/>
        </w:rPr>
        <w:t>alma</w:t>
      </w:r>
      <w:r w:rsidRPr="0089661E">
        <w:rPr>
          <w:rFonts w:ascii="Arial" w:hAnsi="Arial" w:cs="Arial"/>
          <w:spacing w:val="-9"/>
        </w:rPr>
        <w:t xml:space="preserve"> </w:t>
      </w:r>
      <w:r w:rsidRPr="0089661E">
        <w:rPr>
          <w:rFonts w:ascii="Arial" w:hAnsi="Arial" w:cs="Arial"/>
        </w:rPr>
        <w:t>işlemlerinin</w:t>
      </w:r>
      <w:r w:rsidRPr="0089661E">
        <w:rPr>
          <w:rFonts w:ascii="Arial" w:hAnsi="Arial" w:cs="Arial"/>
          <w:spacing w:val="-9"/>
        </w:rPr>
        <w:t xml:space="preserve"> </w:t>
      </w:r>
      <w:r w:rsidRPr="0089661E">
        <w:rPr>
          <w:rFonts w:ascii="Arial" w:hAnsi="Arial" w:cs="Arial"/>
        </w:rPr>
        <w:t>başlatılabilmesi</w:t>
      </w:r>
      <w:r w:rsidRPr="0089661E">
        <w:rPr>
          <w:rFonts w:ascii="Arial" w:hAnsi="Arial" w:cs="Arial"/>
          <w:spacing w:val="-8"/>
        </w:rPr>
        <w:t xml:space="preserve"> </w:t>
      </w:r>
      <w:r w:rsidRPr="0089661E">
        <w:rPr>
          <w:rFonts w:ascii="Arial" w:hAnsi="Arial" w:cs="Arial"/>
        </w:rPr>
        <w:t>için,</w:t>
      </w:r>
      <w:r w:rsidRPr="0089661E">
        <w:rPr>
          <w:rFonts w:ascii="Arial" w:hAnsi="Arial" w:cs="Arial"/>
          <w:spacing w:val="-9"/>
        </w:rPr>
        <w:t xml:space="preserve"> </w:t>
      </w:r>
      <w:r w:rsidRPr="0089661E">
        <w:rPr>
          <w:rFonts w:ascii="Arial" w:hAnsi="Arial" w:cs="Arial"/>
        </w:rPr>
        <w:t>proje</w:t>
      </w:r>
      <w:r w:rsidRPr="0089661E">
        <w:rPr>
          <w:rFonts w:ascii="Arial" w:hAnsi="Arial" w:cs="Arial"/>
          <w:spacing w:val="-53"/>
        </w:rPr>
        <w:t xml:space="preserve"> </w:t>
      </w:r>
      <w:r w:rsidRPr="0089661E">
        <w:rPr>
          <w:rFonts w:ascii="Arial" w:hAnsi="Arial" w:cs="Arial"/>
        </w:rPr>
        <w:t>yürütücülerinin, otomasyon sistemine kullanıcı adı/şifresi ile giriş yaparak ilgili projelerine ulaşıp,</w:t>
      </w:r>
      <w:r w:rsidRPr="0089661E">
        <w:rPr>
          <w:rFonts w:ascii="Arial" w:hAnsi="Arial" w:cs="Arial"/>
          <w:spacing w:val="1"/>
        </w:rPr>
        <w:t xml:space="preserve"> </w:t>
      </w:r>
      <w:r w:rsidRPr="0089661E">
        <w:rPr>
          <w:rFonts w:ascii="Arial" w:hAnsi="Arial" w:cs="Arial"/>
        </w:rPr>
        <w:t>Ha</w:t>
      </w:r>
      <w:r w:rsidRPr="0089661E">
        <w:rPr>
          <w:rFonts w:ascii="Arial" w:hAnsi="Arial" w:cs="Arial"/>
          <w:spacing w:val="-1"/>
        </w:rPr>
        <w:t>r</w:t>
      </w:r>
      <w:r w:rsidRPr="0089661E">
        <w:rPr>
          <w:rFonts w:ascii="Arial" w:hAnsi="Arial" w:cs="Arial"/>
        </w:rPr>
        <w:t>c</w:t>
      </w:r>
      <w:r w:rsidRPr="0089661E">
        <w:rPr>
          <w:rFonts w:ascii="Arial" w:hAnsi="Arial" w:cs="Arial"/>
          <w:spacing w:val="-2"/>
        </w:rPr>
        <w:t>a</w:t>
      </w:r>
      <w:r w:rsidRPr="0089661E">
        <w:rPr>
          <w:rFonts w:ascii="Arial" w:hAnsi="Arial" w:cs="Arial"/>
          <w:spacing w:val="-1"/>
        </w:rPr>
        <w:t>m</w:t>
      </w:r>
      <w:r w:rsidRPr="0089661E">
        <w:rPr>
          <w:rFonts w:ascii="Arial" w:hAnsi="Arial" w:cs="Arial"/>
        </w:rPr>
        <w:t>a</w:t>
      </w:r>
      <w:r w:rsidRPr="0089661E">
        <w:rPr>
          <w:rFonts w:ascii="Arial" w:hAnsi="Arial" w:cs="Arial"/>
          <w:spacing w:val="21"/>
        </w:rPr>
        <w:t xml:space="preserve"> </w:t>
      </w:r>
      <w:r w:rsidRPr="0089661E">
        <w:rPr>
          <w:rFonts w:ascii="Arial" w:hAnsi="Arial" w:cs="Arial"/>
          <w:spacing w:val="-1"/>
          <w:w w:val="38"/>
        </w:rPr>
        <w:t>İ</w:t>
      </w:r>
      <w:r w:rsidRPr="0089661E">
        <w:rPr>
          <w:rFonts w:ascii="Arial" w:hAnsi="Arial" w:cs="Arial"/>
          <w:w w:val="38"/>
        </w:rPr>
        <w:t>ş</w:t>
      </w:r>
      <w:r w:rsidRPr="0089661E">
        <w:rPr>
          <w:rFonts w:ascii="Arial" w:hAnsi="Arial" w:cs="Arial"/>
          <w:spacing w:val="-2"/>
        </w:rPr>
        <w:t>le</w:t>
      </w:r>
      <w:r w:rsidRPr="0089661E">
        <w:rPr>
          <w:rFonts w:ascii="Arial" w:hAnsi="Arial" w:cs="Arial"/>
        </w:rPr>
        <w:t>mleri</w:t>
      </w:r>
      <w:r w:rsidRPr="0089661E">
        <w:rPr>
          <w:rFonts w:ascii="Arial" w:hAnsi="Arial" w:cs="Arial"/>
          <w:spacing w:val="21"/>
        </w:rPr>
        <w:t xml:space="preserve"> </w:t>
      </w:r>
      <w:r w:rsidRPr="0089661E">
        <w:rPr>
          <w:rFonts w:ascii="Arial" w:hAnsi="Arial" w:cs="Arial"/>
          <w:spacing w:val="-2"/>
        </w:rPr>
        <w:t>m</w:t>
      </w:r>
      <w:r w:rsidRPr="0089661E">
        <w:rPr>
          <w:rFonts w:ascii="Arial" w:hAnsi="Arial" w:cs="Arial"/>
        </w:rPr>
        <w:t>en</w:t>
      </w:r>
      <w:r w:rsidRPr="0089661E">
        <w:rPr>
          <w:rFonts w:ascii="Arial" w:hAnsi="Arial" w:cs="Arial"/>
          <w:spacing w:val="-2"/>
        </w:rPr>
        <w:t>ü</w:t>
      </w:r>
      <w:r w:rsidRPr="0089661E">
        <w:rPr>
          <w:rFonts w:ascii="Arial" w:hAnsi="Arial" w:cs="Arial"/>
        </w:rPr>
        <w:t>s</w:t>
      </w:r>
      <w:r w:rsidRPr="0089661E">
        <w:rPr>
          <w:rFonts w:ascii="Arial" w:hAnsi="Arial" w:cs="Arial"/>
          <w:spacing w:val="-2"/>
        </w:rPr>
        <w:t>ü</w:t>
      </w:r>
      <w:r w:rsidRPr="0089661E">
        <w:rPr>
          <w:rFonts w:ascii="Arial" w:hAnsi="Arial" w:cs="Arial"/>
        </w:rPr>
        <w:t>nden sa</w:t>
      </w:r>
      <w:r w:rsidRPr="0089661E">
        <w:rPr>
          <w:rFonts w:ascii="Arial" w:hAnsi="Arial" w:cs="Arial"/>
          <w:spacing w:val="-1"/>
        </w:rPr>
        <w:t>t</w:t>
      </w:r>
      <w:r w:rsidRPr="0089661E">
        <w:rPr>
          <w:rFonts w:ascii="Arial" w:hAnsi="Arial" w:cs="Arial"/>
          <w:spacing w:val="-2"/>
        </w:rPr>
        <w:t>ı</w:t>
      </w:r>
      <w:r w:rsidRPr="0089661E">
        <w:rPr>
          <w:rFonts w:ascii="Arial" w:hAnsi="Arial" w:cs="Arial"/>
        </w:rPr>
        <w:t>n</w:t>
      </w:r>
      <w:r w:rsidRPr="0089661E">
        <w:rPr>
          <w:rFonts w:ascii="Arial" w:hAnsi="Arial" w:cs="Arial"/>
          <w:spacing w:val="-14"/>
        </w:rPr>
        <w:t xml:space="preserve"> </w:t>
      </w:r>
      <w:r w:rsidRPr="0089661E">
        <w:rPr>
          <w:rFonts w:ascii="Arial" w:hAnsi="Arial" w:cs="Arial"/>
          <w:spacing w:val="-1"/>
        </w:rPr>
        <w:t>alm</w:t>
      </w:r>
      <w:r w:rsidRPr="0089661E">
        <w:rPr>
          <w:rFonts w:ascii="Arial" w:hAnsi="Arial" w:cs="Arial"/>
        </w:rPr>
        <w:t>a</w:t>
      </w:r>
      <w:r w:rsidRPr="0089661E">
        <w:rPr>
          <w:rFonts w:ascii="Arial" w:hAnsi="Arial" w:cs="Arial"/>
          <w:spacing w:val="-14"/>
        </w:rPr>
        <w:t xml:space="preserve"> </w:t>
      </w:r>
      <w:r w:rsidRPr="0089661E">
        <w:rPr>
          <w:rFonts w:ascii="Arial" w:hAnsi="Arial" w:cs="Arial"/>
        </w:rPr>
        <w:t>tal</w:t>
      </w:r>
      <w:r w:rsidRPr="0089661E">
        <w:rPr>
          <w:rFonts w:ascii="Arial" w:hAnsi="Arial" w:cs="Arial"/>
          <w:spacing w:val="-2"/>
        </w:rPr>
        <w:t>e</w:t>
      </w:r>
      <w:r w:rsidRPr="0089661E">
        <w:rPr>
          <w:rFonts w:ascii="Arial" w:hAnsi="Arial" w:cs="Arial"/>
        </w:rPr>
        <w:t>p</w:t>
      </w:r>
      <w:r w:rsidRPr="0089661E">
        <w:rPr>
          <w:rFonts w:ascii="Arial" w:hAnsi="Arial" w:cs="Arial"/>
          <w:spacing w:val="-15"/>
        </w:rPr>
        <w:t xml:space="preserve"> </w:t>
      </w:r>
      <w:r w:rsidRPr="0089661E">
        <w:rPr>
          <w:rFonts w:ascii="Arial" w:hAnsi="Arial" w:cs="Arial"/>
        </w:rPr>
        <w:t>formu</w:t>
      </w:r>
      <w:r w:rsidRPr="0089661E">
        <w:rPr>
          <w:rFonts w:ascii="Arial" w:hAnsi="Arial" w:cs="Arial"/>
          <w:spacing w:val="-2"/>
        </w:rPr>
        <w:t>n</w:t>
      </w:r>
      <w:r w:rsidRPr="0089661E">
        <w:rPr>
          <w:rFonts w:ascii="Arial" w:hAnsi="Arial" w:cs="Arial"/>
        </w:rPr>
        <w:t>u</w:t>
      </w:r>
      <w:r w:rsidRPr="0089661E">
        <w:rPr>
          <w:rFonts w:ascii="Arial" w:hAnsi="Arial" w:cs="Arial"/>
          <w:spacing w:val="-14"/>
        </w:rPr>
        <w:t xml:space="preserve"> </w:t>
      </w:r>
      <w:r w:rsidRPr="0089661E">
        <w:rPr>
          <w:rFonts w:ascii="Arial" w:hAnsi="Arial" w:cs="Arial"/>
          <w:spacing w:val="-2"/>
        </w:rPr>
        <w:t>h</w:t>
      </w:r>
      <w:r w:rsidRPr="0089661E">
        <w:rPr>
          <w:rFonts w:ascii="Arial" w:hAnsi="Arial" w:cs="Arial"/>
        </w:rPr>
        <w:t>a</w:t>
      </w:r>
      <w:r w:rsidRPr="0089661E">
        <w:rPr>
          <w:rFonts w:ascii="Arial" w:hAnsi="Arial" w:cs="Arial"/>
          <w:spacing w:val="-1"/>
        </w:rPr>
        <w:t>z</w:t>
      </w:r>
      <w:r w:rsidRPr="0089661E">
        <w:rPr>
          <w:rFonts w:ascii="Arial" w:hAnsi="Arial" w:cs="Arial"/>
          <w:spacing w:val="-2"/>
        </w:rPr>
        <w:t>ı</w:t>
      </w:r>
      <w:r w:rsidRPr="0089661E">
        <w:rPr>
          <w:rFonts w:ascii="Arial" w:hAnsi="Arial" w:cs="Arial"/>
          <w:spacing w:val="-1"/>
        </w:rPr>
        <w:t>rlayara</w:t>
      </w:r>
      <w:r w:rsidRPr="0089661E">
        <w:rPr>
          <w:rFonts w:ascii="Arial" w:hAnsi="Arial" w:cs="Arial"/>
        </w:rPr>
        <w:t>k s</w:t>
      </w:r>
      <w:r w:rsidRPr="0089661E">
        <w:rPr>
          <w:rFonts w:ascii="Arial" w:hAnsi="Arial" w:cs="Arial"/>
          <w:spacing w:val="-2"/>
        </w:rPr>
        <w:t>i</w:t>
      </w:r>
      <w:r w:rsidRPr="0089661E">
        <w:rPr>
          <w:rFonts w:ascii="Arial" w:hAnsi="Arial" w:cs="Arial"/>
        </w:rPr>
        <w:t>s</w:t>
      </w:r>
      <w:r w:rsidRPr="0089661E">
        <w:rPr>
          <w:rFonts w:ascii="Arial" w:hAnsi="Arial" w:cs="Arial"/>
          <w:spacing w:val="-1"/>
        </w:rPr>
        <w:t>te</w:t>
      </w:r>
      <w:r w:rsidRPr="0089661E">
        <w:rPr>
          <w:rFonts w:ascii="Arial" w:hAnsi="Arial" w:cs="Arial"/>
        </w:rPr>
        <w:t>m</w:t>
      </w:r>
      <w:r w:rsidRPr="0089661E">
        <w:rPr>
          <w:rFonts w:ascii="Arial" w:hAnsi="Arial" w:cs="Arial"/>
          <w:spacing w:val="-14"/>
        </w:rPr>
        <w:t xml:space="preserve"> </w:t>
      </w:r>
      <w:r w:rsidRPr="0089661E">
        <w:rPr>
          <w:rFonts w:ascii="Arial" w:hAnsi="Arial" w:cs="Arial"/>
          <w:spacing w:val="-1"/>
        </w:rPr>
        <w:t>ü</w:t>
      </w:r>
      <w:r w:rsidRPr="0089661E">
        <w:rPr>
          <w:rFonts w:ascii="Arial" w:hAnsi="Arial" w:cs="Arial"/>
        </w:rPr>
        <w:t>z</w:t>
      </w:r>
      <w:r w:rsidRPr="0089661E">
        <w:rPr>
          <w:rFonts w:ascii="Arial" w:hAnsi="Arial" w:cs="Arial"/>
          <w:spacing w:val="-1"/>
        </w:rPr>
        <w:t>erinde</w:t>
      </w:r>
      <w:r w:rsidRPr="0089661E">
        <w:rPr>
          <w:rFonts w:ascii="Arial" w:hAnsi="Arial" w:cs="Arial"/>
        </w:rPr>
        <w:t xml:space="preserve">n </w:t>
      </w:r>
      <w:r w:rsidRPr="0089661E">
        <w:rPr>
          <w:rFonts w:ascii="Arial" w:hAnsi="Arial" w:cs="Arial"/>
          <w:spacing w:val="-1"/>
        </w:rPr>
        <w:t xml:space="preserve">BAP </w:t>
      </w:r>
      <w:r w:rsidRPr="0089661E">
        <w:rPr>
          <w:rFonts w:ascii="Arial" w:hAnsi="Arial" w:cs="Arial"/>
        </w:rPr>
        <w:t>Koordinasyon</w:t>
      </w:r>
      <w:r w:rsidRPr="0089661E">
        <w:rPr>
          <w:rFonts w:ascii="Arial" w:hAnsi="Arial" w:cs="Arial"/>
          <w:spacing w:val="-11"/>
        </w:rPr>
        <w:t xml:space="preserve"> </w:t>
      </w:r>
      <w:r w:rsidRPr="0089661E">
        <w:rPr>
          <w:rFonts w:ascii="Arial" w:hAnsi="Arial" w:cs="Arial"/>
        </w:rPr>
        <w:t>Birimine</w:t>
      </w:r>
      <w:r w:rsidRPr="0089661E">
        <w:rPr>
          <w:rFonts w:ascii="Arial" w:hAnsi="Arial" w:cs="Arial"/>
          <w:spacing w:val="-10"/>
        </w:rPr>
        <w:t xml:space="preserve"> </w:t>
      </w:r>
      <w:r w:rsidRPr="0089661E">
        <w:rPr>
          <w:rFonts w:ascii="Arial" w:hAnsi="Arial" w:cs="Arial"/>
        </w:rPr>
        <w:t>iletmeleri</w:t>
      </w:r>
      <w:r w:rsidRPr="0089661E">
        <w:rPr>
          <w:rFonts w:ascii="Arial" w:hAnsi="Arial" w:cs="Arial"/>
          <w:spacing w:val="-10"/>
        </w:rPr>
        <w:t xml:space="preserve"> </w:t>
      </w:r>
      <w:r w:rsidRPr="0089661E">
        <w:rPr>
          <w:rFonts w:ascii="Arial" w:hAnsi="Arial" w:cs="Arial"/>
        </w:rPr>
        <w:t>ve</w:t>
      </w:r>
      <w:r w:rsidRPr="0089661E">
        <w:rPr>
          <w:rFonts w:ascii="Arial" w:hAnsi="Arial" w:cs="Arial"/>
          <w:spacing w:val="-10"/>
        </w:rPr>
        <w:t xml:space="preserve"> </w:t>
      </w:r>
      <w:r w:rsidRPr="0089661E">
        <w:rPr>
          <w:rFonts w:ascii="Arial" w:hAnsi="Arial" w:cs="Arial"/>
        </w:rPr>
        <w:t>yazıcı</w:t>
      </w:r>
      <w:r w:rsidRPr="0089661E">
        <w:rPr>
          <w:rFonts w:ascii="Arial" w:hAnsi="Arial" w:cs="Arial"/>
          <w:spacing w:val="-10"/>
        </w:rPr>
        <w:t xml:space="preserve"> </w:t>
      </w:r>
      <w:r w:rsidRPr="0089661E">
        <w:rPr>
          <w:rFonts w:ascii="Arial" w:hAnsi="Arial" w:cs="Arial"/>
        </w:rPr>
        <w:t>çıktısını</w:t>
      </w:r>
      <w:r w:rsidRPr="0089661E">
        <w:rPr>
          <w:rFonts w:ascii="Arial" w:hAnsi="Arial" w:cs="Arial"/>
          <w:spacing w:val="-10"/>
        </w:rPr>
        <w:t xml:space="preserve"> </w:t>
      </w:r>
      <w:r w:rsidRPr="0089661E">
        <w:rPr>
          <w:rFonts w:ascii="Arial" w:hAnsi="Arial" w:cs="Arial"/>
        </w:rPr>
        <w:t>imzalayarak</w:t>
      </w:r>
      <w:r w:rsidRPr="0089661E">
        <w:rPr>
          <w:rFonts w:ascii="Arial" w:hAnsi="Arial" w:cs="Arial"/>
          <w:spacing w:val="-10"/>
        </w:rPr>
        <w:t xml:space="preserve"> </w:t>
      </w:r>
      <w:r w:rsidRPr="0089661E">
        <w:rPr>
          <w:rFonts w:ascii="Arial" w:hAnsi="Arial" w:cs="Arial"/>
        </w:rPr>
        <w:t>Birime</w:t>
      </w:r>
      <w:r w:rsidRPr="0089661E">
        <w:rPr>
          <w:rFonts w:ascii="Arial" w:hAnsi="Arial" w:cs="Arial"/>
          <w:spacing w:val="-10"/>
        </w:rPr>
        <w:t xml:space="preserve"> </w:t>
      </w:r>
      <w:r w:rsidRPr="0089661E">
        <w:rPr>
          <w:rFonts w:ascii="Arial" w:hAnsi="Arial" w:cs="Arial"/>
        </w:rPr>
        <w:t>ulaştırmaları</w:t>
      </w:r>
      <w:r w:rsidRPr="0089661E">
        <w:rPr>
          <w:rFonts w:ascii="Arial" w:hAnsi="Arial" w:cs="Arial"/>
          <w:spacing w:val="-10"/>
        </w:rPr>
        <w:t xml:space="preserve"> </w:t>
      </w:r>
      <w:r w:rsidRPr="0089661E">
        <w:rPr>
          <w:rFonts w:ascii="Arial" w:hAnsi="Arial" w:cs="Arial"/>
        </w:rPr>
        <w:t>gerekmektedir.</w:t>
      </w:r>
    </w:p>
    <w:p w14:paraId="5351A0F1" w14:textId="77777777" w:rsidR="009B204A" w:rsidRPr="0089661E" w:rsidRDefault="00681696">
      <w:pPr>
        <w:pStyle w:val="GvdeMetni"/>
        <w:spacing w:line="276" w:lineRule="auto"/>
        <w:ind w:left="1176" w:right="1210" w:hanging="1"/>
        <w:jc w:val="both"/>
        <w:rPr>
          <w:rFonts w:ascii="Arial" w:hAnsi="Arial" w:cs="Arial"/>
        </w:rPr>
      </w:pPr>
      <w:r w:rsidRPr="0089661E">
        <w:rPr>
          <w:rFonts w:ascii="Arial" w:hAnsi="Arial" w:cs="Arial"/>
        </w:rPr>
        <w:t>Tüm bütçe kalemlerinin satın alma işlemlerinin projenin başlangıcında veya aynı dilekçede talep</w:t>
      </w:r>
      <w:r w:rsidRPr="0089661E">
        <w:rPr>
          <w:rFonts w:ascii="Arial" w:hAnsi="Arial" w:cs="Arial"/>
          <w:spacing w:val="1"/>
        </w:rPr>
        <w:t xml:space="preserve"> </w:t>
      </w:r>
      <w:r w:rsidRPr="0089661E">
        <w:rPr>
          <w:rFonts w:ascii="Arial" w:hAnsi="Arial" w:cs="Arial"/>
        </w:rPr>
        <w:t>edilmesi</w:t>
      </w:r>
      <w:r w:rsidRPr="0089661E">
        <w:rPr>
          <w:rFonts w:ascii="Arial" w:hAnsi="Arial" w:cs="Arial"/>
          <w:spacing w:val="1"/>
        </w:rPr>
        <w:t xml:space="preserve"> </w:t>
      </w:r>
      <w:r w:rsidRPr="0089661E">
        <w:rPr>
          <w:rFonts w:ascii="Arial" w:hAnsi="Arial" w:cs="Arial"/>
        </w:rPr>
        <w:t>zorunlu</w:t>
      </w:r>
      <w:r w:rsidRPr="0089661E">
        <w:rPr>
          <w:rFonts w:ascii="Arial" w:hAnsi="Arial" w:cs="Arial"/>
          <w:spacing w:val="1"/>
        </w:rPr>
        <w:t xml:space="preserve"> </w:t>
      </w:r>
      <w:r w:rsidRPr="0089661E">
        <w:rPr>
          <w:rFonts w:ascii="Arial" w:hAnsi="Arial" w:cs="Arial"/>
        </w:rPr>
        <w:t>değildir.</w:t>
      </w:r>
      <w:r w:rsidRPr="0089661E">
        <w:rPr>
          <w:rFonts w:ascii="Arial" w:hAnsi="Arial" w:cs="Arial"/>
          <w:spacing w:val="1"/>
        </w:rPr>
        <w:t xml:space="preserve"> </w:t>
      </w:r>
      <w:r w:rsidRPr="0089661E">
        <w:rPr>
          <w:rFonts w:ascii="Arial" w:hAnsi="Arial" w:cs="Arial"/>
        </w:rPr>
        <w:t>Projenin</w:t>
      </w:r>
      <w:r w:rsidRPr="0089661E">
        <w:rPr>
          <w:rFonts w:ascii="Arial" w:hAnsi="Arial" w:cs="Arial"/>
          <w:spacing w:val="1"/>
        </w:rPr>
        <w:t xml:space="preserve"> </w:t>
      </w:r>
      <w:r w:rsidRPr="0089661E">
        <w:rPr>
          <w:rFonts w:ascii="Arial" w:hAnsi="Arial" w:cs="Arial"/>
        </w:rPr>
        <w:t>çalışma</w:t>
      </w:r>
      <w:r w:rsidRPr="0089661E">
        <w:rPr>
          <w:rFonts w:ascii="Arial" w:hAnsi="Arial" w:cs="Arial"/>
          <w:spacing w:val="1"/>
        </w:rPr>
        <w:t xml:space="preserve"> </w:t>
      </w:r>
      <w:r w:rsidRPr="0089661E">
        <w:rPr>
          <w:rFonts w:ascii="Arial" w:hAnsi="Arial" w:cs="Arial"/>
        </w:rPr>
        <w:t>takvimine</w:t>
      </w:r>
      <w:r w:rsidRPr="0089661E">
        <w:rPr>
          <w:rFonts w:ascii="Arial" w:hAnsi="Arial" w:cs="Arial"/>
          <w:spacing w:val="1"/>
        </w:rPr>
        <w:t xml:space="preserve"> </w:t>
      </w:r>
      <w:r w:rsidRPr="0089661E">
        <w:rPr>
          <w:rFonts w:ascii="Arial" w:hAnsi="Arial" w:cs="Arial"/>
        </w:rPr>
        <w:t>uygun</w:t>
      </w:r>
      <w:r w:rsidRPr="0089661E">
        <w:rPr>
          <w:rFonts w:ascii="Arial" w:hAnsi="Arial" w:cs="Arial"/>
          <w:spacing w:val="1"/>
        </w:rPr>
        <w:t xml:space="preserve"> </w:t>
      </w:r>
      <w:r w:rsidRPr="0089661E">
        <w:rPr>
          <w:rFonts w:ascii="Arial" w:hAnsi="Arial" w:cs="Arial"/>
        </w:rPr>
        <w:t>olarak</w:t>
      </w:r>
      <w:r w:rsidRPr="0089661E">
        <w:rPr>
          <w:rFonts w:ascii="Arial" w:hAnsi="Arial" w:cs="Arial"/>
          <w:spacing w:val="1"/>
        </w:rPr>
        <w:t xml:space="preserve"> </w:t>
      </w:r>
      <w:r w:rsidRPr="0089661E">
        <w:rPr>
          <w:rFonts w:ascii="Arial" w:hAnsi="Arial" w:cs="Arial"/>
        </w:rPr>
        <w:t>muhtelif</w:t>
      </w:r>
      <w:r w:rsidRPr="0089661E">
        <w:rPr>
          <w:rFonts w:ascii="Arial" w:hAnsi="Arial" w:cs="Arial"/>
          <w:spacing w:val="1"/>
        </w:rPr>
        <w:t xml:space="preserve"> </w:t>
      </w:r>
      <w:r w:rsidRPr="0089661E">
        <w:rPr>
          <w:rFonts w:ascii="Arial" w:hAnsi="Arial" w:cs="Arial"/>
        </w:rPr>
        <w:t>zamanlarda</w:t>
      </w:r>
      <w:r w:rsidRPr="0089661E">
        <w:rPr>
          <w:rFonts w:ascii="Arial" w:hAnsi="Arial" w:cs="Arial"/>
          <w:spacing w:val="1"/>
        </w:rPr>
        <w:t xml:space="preserve"> </w:t>
      </w:r>
      <w:r w:rsidRPr="0089661E">
        <w:rPr>
          <w:rFonts w:ascii="Arial" w:hAnsi="Arial" w:cs="Arial"/>
        </w:rPr>
        <w:t>satın</w:t>
      </w:r>
      <w:r w:rsidRPr="0089661E">
        <w:rPr>
          <w:rFonts w:ascii="Arial" w:hAnsi="Arial" w:cs="Arial"/>
          <w:spacing w:val="1"/>
        </w:rPr>
        <w:t xml:space="preserve"> </w:t>
      </w:r>
      <w:r w:rsidRPr="0089661E">
        <w:rPr>
          <w:rFonts w:ascii="Arial" w:hAnsi="Arial" w:cs="Arial"/>
        </w:rPr>
        <w:t>alma/harcama</w:t>
      </w:r>
      <w:r w:rsidRPr="0089661E">
        <w:rPr>
          <w:rFonts w:ascii="Arial" w:hAnsi="Arial" w:cs="Arial"/>
          <w:spacing w:val="-2"/>
        </w:rPr>
        <w:t xml:space="preserve"> </w:t>
      </w:r>
      <w:r w:rsidRPr="0089661E">
        <w:rPr>
          <w:rFonts w:ascii="Arial" w:hAnsi="Arial" w:cs="Arial"/>
        </w:rPr>
        <w:t>talebinde</w:t>
      </w:r>
      <w:r w:rsidRPr="0089661E">
        <w:rPr>
          <w:rFonts w:ascii="Arial" w:hAnsi="Arial" w:cs="Arial"/>
          <w:spacing w:val="-1"/>
        </w:rPr>
        <w:t xml:space="preserve"> </w:t>
      </w:r>
      <w:r w:rsidRPr="0089661E">
        <w:rPr>
          <w:rFonts w:ascii="Arial" w:hAnsi="Arial" w:cs="Arial"/>
        </w:rPr>
        <w:t>bulunulması</w:t>
      </w:r>
      <w:r w:rsidRPr="0089661E">
        <w:rPr>
          <w:rFonts w:ascii="Arial" w:hAnsi="Arial" w:cs="Arial"/>
          <w:spacing w:val="-2"/>
        </w:rPr>
        <w:t xml:space="preserve"> </w:t>
      </w:r>
      <w:r w:rsidRPr="0089661E">
        <w:rPr>
          <w:rFonts w:ascii="Arial" w:hAnsi="Arial" w:cs="Arial"/>
        </w:rPr>
        <w:t>mümkündür.</w:t>
      </w:r>
    </w:p>
    <w:p w14:paraId="7D981F54" w14:textId="77777777" w:rsidR="009B204A" w:rsidRPr="0089661E" w:rsidRDefault="009B204A">
      <w:pPr>
        <w:pStyle w:val="GvdeMetni"/>
        <w:rPr>
          <w:rFonts w:ascii="Arial" w:hAnsi="Arial" w:cs="Arial"/>
          <w:sz w:val="22"/>
        </w:rPr>
      </w:pPr>
    </w:p>
    <w:p w14:paraId="4FF6DB4A" w14:textId="77777777" w:rsidR="009B204A" w:rsidRPr="0089661E" w:rsidRDefault="009B204A">
      <w:pPr>
        <w:pStyle w:val="GvdeMetni"/>
        <w:spacing w:before="3"/>
        <w:rPr>
          <w:rFonts w:ascii="Arial" w:hAnsi="Arial" w:cs="Arial"/>
          <w:sz w:val="24"/>
        </w:rPr>
      </w:pPr>
    </w:p>
    <w:p w14:paraId="4C4796CD" w14:textId="77777777" w:rsidR="009B204A" w:rsidRPr="0089661E" w:rsidRDefault="00681696">
      <w:pPr>
        <w:pStyle w:val="Balk2"/>
        <w:numPr>
          <w:ilvl w:val="0"/>
          <w:numId w:val="5"/>
        </w:numPr>
        <w:tabs>
          <w:tab w:val="left" w:pos="1456"/>
        </w:tabs>
      </w:pPr>
      <w:r w:rsidRPr="0089661E">
        <w:t>Yurtiçi</w:t>
      </w:r>
      <w:r w:rsidRPr="0089661E">
        <w:rPr>
          <w:spacing w:val="-2"/>
        </w:rPr>
        <w:t xml:space="preserve"> </w:t>
      </w:r>
      <w:r w:rsidRPr="0089661E">
        <w:t>ve</w:t>
      </w:r>
      <w:r w:rsidRPr="0089661E">
        <w:rPr>
          <w:spacing w:val="-1"/>
        </w:rPr>
        <w:t xml:space="preserve"> </w:t>
      </w:r>
      <w:r w:rsidRPr="0089661E">
        <w:t>Yurtdışı</w:t>
      </w:r>
      <w:r w:rsidRPr="0089661E">
        <w:rPr>
          <w:spacing w:val="-1"/>
        </w:rPr>
        <w:t xml:space="preserve"> </w:t>
      </w:r>
      <w:r w:rsidRPr="0089661E">
        <w:t>Geçici</w:t>
      </w:r>
      <w:r w:rsidRPr="0089661E">
        <w:rPr>
          <w:spacing w:val="-1"/>
        </w:rPr>
        <w:t xml:space="preserve"> </w:t>
      </w:r>
      <w:r w:rsidRPr="0089661E">
        <w:t>Görev</w:t>
      </w:r>
      <w:r w:rsidRPr="0089661E">
        <w:rPr>
          <w:spacing w:val="-1"/>
        </w:rPr>
        <w:t xml:space="preserve"> </w:t>
      </w:r>
      <w:r w:rsidRPr="0089661E">
        <w:t>Yollukları</w:t>
      </w:r>
      <w:r w:rsidRPr="0089661E">
        <w:rPr>
          <w:spacing w:val="-1"/>
        </w:rPr>
        <w:t xml:space="preserve"> </w:t>
      </w:r>
      <w:r w:rsidRPr="0089661E">
        <w:t>İle</w:t>
      </w:r>
      <w:r w:rsidRPr="0089661E">
        <w:rPr>
          <w:spacing w:val="-1"/>
        </w:rPr>
        <w:t xml:space="preserve"> </w:t>
      </w:r>
      <w:r w:rsidRPr="0089661E">
        <w:t>İlgili</w:t>
      </w:r>
      <w:r w:rsidRPr="0089661E">
        <w:rPr>
          <w:spacing w:val="-1"/>
        </w:rPr>
        <w:t xml:space="preserve"> </w:t>
      </w:r>
      <w:r w:rsidRPr="0089661E">
        <w:t>Hususlar</w:t>
      </w:r>
    </w:p>
    <w:p w14:paraId="7171060B" w14:textId="77777777" w:rsidR="009B204A" w:rsidRPr="0089661E" w:rsidRDefault="00681696">
      <w:pPr>
        <w:pStyle w:val="GvdeMetni"/>
        <w:spacing w:before="152" w:line="276" w:lineRule="auto"/>
        <w:ind w:left="1176" w:right="1211" w:hanging="1"/>
        <w:jc w:val="both"/>
        <w:rPr>
          <w:rFonts w:ascii="Arial" w:hAnsi="Arial" w:cs="Arial"/>
        </w:rPr>
      </w:pPr>
      <w:r w:rsidRPr="0089661E">
        <w:rPr>
          <w:rFonts w:ascii="Arial" w:hAnsi="Arial" w:cs="Arial"/>
          <w:spacing w:val="-1"/>
        </w:rPr>
        <w:t>30</w:t>
      </w:r>
      <w:r w:rsidRPr="0089661E">
        <w:rPr>
          <w:rFonts w:ascii="Arial" w:hAnsi="Arial" w:cs="Arial"/>
          <w:spacing w:val="-13"/>
        </w:rPr>
        <w:t xml:space="preserve"> </w:t>
      </w:r>
      <w:r w:rsidRPr="0089661E">
        <w:rPr>
          <w:rFonts w:ascii="Arial" w:hAnsi="Arial" w:cs="Arial"/>
          <w:spacing w:val="-1"/>
        </w:rPr>
        <w:t>günü</w:t>
      </w:r>
      <w:r w:rsidRPr="0089661E">
        <w:rPr>
          <w:rFonts w:ascii="Arial" w:hAnsi="Arial" w:cs="Arial"/>
          <w:spacing w:val="-13"/>
        </w:rPr>
        <w:t xml:space="preserve"> </w:t>
      </w:r>
      <w:r w:rsidRPr="0089661E">
        <w:rPr>
          <w:rFonts w:ascii="Arial" w:hAnsi="Arial" w:cs="Arial"/>
          <w:spacing w:val="-1"/>
        </w:rPr>
        <w:t>aşmayan</w:t>
      </w:r>
      <w:r w:rsidRPr="0089661E">
        <w:rPr>
          <w:rFonts w:ascii="Arial" w:hAnsi="Arial" w:cs="Arial"/>
          <w:spacing w:val="-12"/>
        </w:rPr>
        <w:t xml:space="preserve"> </w:t>
      </w:r>
      <w:r w:rsidRPr="0089661E">
        <w:rPr>
          <w:rFonts w:ascii="Arial" w:hAnsi="Arial" w:cs="Arial"/>
          <w:spacing w:val="-1"/>
        </w:rPr>
        <w:t>geçici</w:t>
      </w:r>
      <w:r w:rsidRPr="0089661E">
        <w:rPr>
          <w:rFonts w:ascii="Arial" w:hAnsi="Arial" w:cs="Arial"/>
          <w:spacing w:val="-13"/>
        </w:rPr>
        <w:t xml:space="preserve"> </w:t>
      </w:r>
      <w:r w:rsidRPr="0089661E">
        <w:rPr>
          <w:rFonts w:ascii="Arial" w:hAnsi="Arial" w:cs="Arial"/>
          <w:spacing w:val="-1"/>
        </w:rPr>
        <w:t>görev</w:t>
      </w:r>
      <w:r w:rsidRPr="0089661E">
        <w:rPr>
          <w:rFonts w:ascii="Arial" w:hAnsi="Arial" w:cs="Arial"/>
          <w:spacing w:val="-13"/>
        </w:rPr>
        <w:t xml:space="preserve"> </w:t>
      </w:r>
      <w:r w:rsidRPr="0089661E">
        <w:rPr>
          <w:rFonts w:ascii="Arial" w:hAnsi="Arial" w:cs="Arial"/>
          <w:spacing w:val="-1"/>
        </w:rPr>
        <w:t>yolluğu</w:t>
      </w:r>
      <w:r w:rsidRPr="0089661E">
        <w:rPr>
          <w:rFonts w:ascii="Arial" w:hAnsi="Arial" w:cs="Arial"/>
          <w:spacing w:val="-12"/>
        </w:rPr>
        <w:t xml:space="preserve"> </w:t>
      </w:r>
      <w:r w:rsidRPr="0089661E">
        <w:rPr>
          <w:rFonts w:ascii="Arial" w:hAnsi="Arial" w:cs="Arial"/>
          <w:spacing w:val="-1"/>
        </w:rPr>
        <w:t>hesaplamalarında</w:t>
      </w:r>
      <w:r w:rsidRPr="0089661E">
        <w:rPr>
          <w:rFonts w:ascii="Arial" w:hAnsi="Arial" w:cs="Arial"/>
          <w:spacing w:val="-13"/>
        </w:rPr>
        <w:t xml:space="preserve"> </w:t>
      </w:r>
      <w:r w:rsidRPr="0089661E">
        <w:rPr>
          <w:rFonts w:ascii="Arial" w:hAnsi="Arial" w:cs="Arial"/>
          <w:spacing w:val="-1"/>
        </w:rPr>
        <w:t>genel</w:t>
      </w:r>
      <w:r w:rsidRPr="0089661E">
        <w:rPr>
          <w:rFonts w:ascii="Arial" w:hAnsi="Arial" w:cs="Arial"/>
          <w:spacing w:val="-12"/>
        </w:rPr>
        <w:t xml:space="preserve"> </w:t>
      </w:r>
      <w:r w:rsidRPr="0089661E">
        <w:rPr>
          <w:rFonts w:ascii="Arial" w:hAnsi="Arial" w:cs="Arial"/>
          <w:spacing w:val="-1"/>
        </w:rPr>
        <w:t>olarak</w:t>
      </w:r>
      <w:r w:rsidRPr="0089661E">
        <w:rPr>
          <w:rFonts w:ascii="Arial" w:hAnsi="Arial" w:cs="Arial"/>
          <w:spacing w:val="-12"/>
        </w:rPr>
        <w:t xml:space="preserve"> </w:t>
      </w:r>
      <w:r w:rsidRPr="0089661E">
        <w:rPr>
          <w:rFonts w:ascii="Arial" w:hAnsi="Arial" w:cs="Arial"/>
          <w:spacing w:val="-1"/>
        </w:rPr>
        <w:t>6245</w:t>
      </w:r>
      <w:r w:rsidRPr="0089661E">
        <w:rPr>
          <w:rFonts w:ascii="Arial" w:hAnsi="Arial" w:cs="Arial"/>
          <w:spacing w:val="-13"/>
        </w:rPr>
        <w:t xml:space="preserve"> </w:t>
      </w:r>
      <w:r w:rsidRPr="0089661E">
        <w:rPr>
          <w:rFonts w:ascii="Arial" w:hAnsi="Arial" w:cs="Arial"/>
          <w:spacing w:val="-1"/>
        </w:rPr>
        <w:t>Sayılı</w:t>
      </w:r>
      <w:r w:rsidRPr="0089661E">
        <w:rPr>
          <w:rFonts w:ascii="Arial" w:hAnsi="Arial" w:cs="Arial"/>
          <w:spacing w:val="-12"/>
        </w:rPr>
        <w:t xml:space="preserve"> </w:t>
      </w:r>
      <w:r w:rsidRPr="0089661E">
        <w:rPr>
          <w:rFonts w:ascii="Arial" w:hAnsi="Arial" w:cs="Arial"/>
        </w:rPr>
        <w:t>Harcırah</w:t>
      </w:r>
      <w:r w:rsidRPr="0089661E">
        <w:rPr>
          <w:rFonts w:ascii="Arial" w:hAnsi="Arial" w:cs="Arial"/>
          <w:spacing w:val="-13"/>
        </w:rPr>
        <w:t xml:space="preserve"> </w:t>
      </w:r>
      <w:r w:rsidRPr="0089661E">
        <w:rPr>
          <w:rFonts w:ascii="Arial" w:hAnsi="Arial" w:cs="Arial"/>
        </w:rPr>
        <w:t>Kanunu’na</w:t>
      </w:r>
      <w:r w:rsidRPr="0089661E">
        <w:rPr>
          <w:rFonts w:ascii="Arial" w:hAnsi="Arial" w:cs="Arial"/>
          <w:spacing w:val="-53"/>
        </w:rPr>
        <w:t xml:space="preserve"> </w:t>
      </w:r>
      <w:r w:rsidRPr="006F4B61">
        <w:rPr>
          <w:rFonts w:ascii="Arial" w:hAnsi="Arial" w:cs="Arial"/>
          <w:spacing w:val="-1"/>
        </w:rPr>
        <w:t>göre işlem yapılır. Ancak, bazı destek programları kapsamında uygulanacak seyahat destekleme ilkelerine yönelik açıklamalar ilgili başlıklar altında verilmiştir. Mali mevzuat gereğince, aşağıdaki ilkelere uygun olarak gerçekleştirilmeyen seyahatler için herhangi bir ödeme yapılması mümkün değildir.</w:t>
      </w:r>
    </w:p>
    <w:p w14:paraId="1801D074" w14:textId="77777777" w:rsidR="009B204A" w:rsidRPr="0089661E" w:rsidRDefault="009B204A">
      <w:pPr>
        <w:pStyle w:val="GvdeMetni"/>
        <w:spacing w:before="3"/>
        <w:rPr>
          <w:rFonts w:ascii="Arial" w:hAnsi="Arial" w:cs="Arial"/>
          <w:sz w:val="23"/>
        </w:rPr>
      </w:pPr>
    </w:p>
    <w:p w14:paraId="18A6C0BE" w14:textId="77777777" w:rsidR="009B204A" w:rsidRPr="0089661E" w:rsidRDefault="00681696">
      <w:pPr>
        <w:pStyle w:val="ListeParagraf"/>
        <w:numPr>
          <w:ilvl w:val="0"/>
          <w:numId w:val="1"/>
        </w:numPr>
        <w:tabs>
          <w:tab w:val="left" w:pos="1891"/>
        </w:tabs>
        <w:spacing w:before="1" w:line="276" w:lineRule="auto"/>
        <w:ind w:right="1211"/>
        <w:rPr>
          <w:rFonts w:ascii="Arial" w:hAnsi="Arial" w:cs="Arial"/>
          <w:sz w:val="20"/>
        </w:rPr>
      </w:pPr>
      <w:r w:rsidRPr="0089661E">
        <w:rPr>
          <w:rFonts w:ascii="Arial" w:hAnsi="Arial" w:cs="Arial"/>
          <w:sz w:val="20"/>
        </w:rPr>
        <w:t>Araştırmacılar,</w:t>
      </w:r>
      <w:r w:rsidRPr="0089661E">
        <w:rPr>
          <w:rFonts w:ascii="Arial" w:hAnsi="Arial" w:cs="Arial"/>
          <w:spacing w:val="-13"/>
          <w:sz w:val="20"/>
        </w:rPr>
        <w:t xml:space="preserve"> </w:t>
      </w:r>
      <w:r w:rsidRPr="0089661E">
        <w:rPr>
          <w:rFonts w:ascii="Arial" w:hAnsi="Arial" w:cs="Arial"/>
          <w:sz w:val="20"/>
        </w:rPr>
        <w:t>ilgili</w:t>
      </w:r>
      <w:r w:rsidRPr="0089661E">
        <w:rPr>
          <w:rFonts w:ascii="Arial" w:hAnsi="Arial" w:cs="Arial"/>
          <w:spacing w:val="-13"/>
          <w:sz w:val="20"/>
        </w:rPr>
        <w:t xml:space="preserve"> </w:t>
      </w:r>
      <w:r w:rsidRPr="0089661E">
        <w:rPr>
          <w:rFonts w:ascii="Arial" w:hAnsi="Arial" w:cs="Arial"/>
          <w:sz w:val="20"/>
        </w:rPr>
        <w:t>seyahat</w:t>
      </w:r>
      <w:r w:rsidRPr="0089661E">
        <w:rPr>
          <w:rFonts w:ascii="Arial" w:hAnsi="Arial" w:cs="Arial"/>
          <w:spacing w:val="-13"/>
          <w:sz w:val="20"/>
        </w:rPr>
        <w:t xml:space="preserve"> </w:t>
      </w:r>
      <w:r w:rsidRPr="0089661E">
        <w:rPr>
          <w:rFonts w:ascii="Arial" w:hAnsi="Arial" w:cs="Arial"/>
          <w:sz w:val="20"/>
        </w:rPr>
        <w:t>için</w:t>
      </w:r>
      <w:r w:rsidRPr="0089661E">
        <w:rPr>
          <w:rFonts w:ascii="Arial" w:hAnsi="Arial" w:cs="Arial"/>
          <w:spacing w:val="-13"/>
          <w:sz w:val="20"/>
        </w:rPr>
        <w:t xml:space="preserve"> </w:t>
      </w:r>
      <w:r w:rsidRPr="0089661E">
        <w:rPr>
          <w:rFonts w:ascii="Arial" w:hAnsi="Arial" w:cs="Arial"/>
          <w:sz w:val="20"/>
        </w:rPr>
        <w:t>izinli</w:t>
      </w:r>
      <w:r w:rsidRPr="0089661E">
        <w:rPr>
          <w:rFonts w:ascii="Arial" w:hAnsi="Arial" w:cs="Arial"/>
          <w:spacing w:val="-13"/>
          <w:sz w:val="20"/>
        </w:rPr>
        <w:t xml:space="preserve"> </w:t>
      </w:r>
      <w:r w:rsidRPr="0089661E">
        <w:rPr>
          <w:rFonts w:ascii="Arial" w:hAnsi="Arial" w:cs="Arial"/>
          <w:sz w:val="20"/>
        </w:rPr>
        <w:t>ve</w:t>
      </w:r>
      <w:r w:rsidRPr="0089661E">
        <w:rPr>
          <w:rFonts w:ascii="Arial" w:hAnsi="Arial" w:cs="Arial"/>
          <w:spacing w:val="-12"/>
          <w:sz w:val="20"/>
        </w:rPr>
        <w:t xml:space="preserve"> </w:t>
      </w:r>
      <w:r w:rsidRPr="0089661E">
        <w:rPr>
          <w:rFonts w:ascii="Arial" w:hAnsi="Arial" w:cs="Arial"/>
          <w:sz w:val="20"/>
        </w:rPr>
        <w:t>görevli</w:t>
      </w:r>
      <w:r w:rsidRPr="0089661E">
        <w:rPr>
          <w:rFonts w:ascii="Arial" w:hAnsi="Arial" w:cs="Arial"/>
          <w:spacing w:val="-13"/>
          <w:sz w:val="20"/>
        </w:rPr>
        <w:t xml:space="preserve"> </w:t>
      </w:r>
      <w:r w:rsidRPr="0089661E">
        <w:rPr>
          <w:rFonts w:ascii="Arial" w:hAnsi="Arial" w:cs="Arial"/>
          <w:sz w:val="20"/>
        </w:rPr>
        <w:t>sayılabilmeleri</w:t>
      </w:r>
      <w:r w:rsidRPr="0089661E">
        <w:rPr>
          <w:rFonts w:ascii="Arial" w:hAnsi="Arial" w:cs="Arial"/>
          <w:spacing w:val="-13"/>
          <w:sz w:val="20"/>
        </w:rPr>
        <w:t xml:space="preserve"> </w:t>
      </w:r>
      <w:r w:rsidRPr="0089661E">
        <w:rPr>
          <w:rFonts w:ascii="Arial" w:hAnsi="Arial" w:cs="Arial"/>
          <w:sz w:val="20"/>
        </w:rPr>
        <w:t>amacıyla</w:t>
      </w:r>
      <w:r w:rsidRPr="0089661E">
        <w:rPr>
          <w:rFonts w:ascii="Arial" w:hAnsi="Arial" w:cs="Arial"/>
          <w:spacing w:val="-13"/>
          <w:sz w:val="20"/>
        </w:rPr>
        <w:t xml:space="preserve"> </w:t>
      </w:r>
      <w:r w:rsidRPr="0089661E">
        <w:rPr>
          <w:rFonts w:ascii="Arial" w:hAnsi="Arial" w:cs="Arial"/>
          <w:sz w:val="20"/>
        </w:rPr>
        <w:t>görev</w:t>
      </w:r>
      <w:r w:rsidRPr="0089661E">
        <w:rPr>
          <w:rFonts w:ascii="Arial" w:hAnsi="Arial" w:cs="Arial"/>
          <w:spacing w:val="-13"/>
          <w:sz w:val="20"/>
        </w:rPr>
        <w:t xml:space="preserve"> </w:t>
      </w:r>
      <w:r w:rsidRPr="0089661E">
        <w:rPr>
          <w:rFonts w:ascii="Arial" w:hAnsi="Arial" w:cs="Arial"/>
          <w:sz w:val="20"/>
        </w:rPr>
        <w:t>yaptıkları</w:t>
      </w:r>
      <w:r w:rsidRPr="0089661E">
        <w:rPr>
          <w:rFonts w:ascii="Arial" w:hAnsi="Arial" w:cs="Arial"/>
          <w:spacing w:val="-14"/>
          <w:sz w:val="20"/>
        </w:rPr>
        <w:t xml:space="preserve"> </w:t>
      </w:r>
      <w:r w:rsidRPr="0089661E">
        <w:rPr>
          <w:rFonts w:ascii="Arial" w:hAnsi="Arial" w:cs="Arial"/>
          <w:sz w:val="20"/>
        </w:rPr>
        <w:t>birime</w:t>
      </w:r>
      <w:r w:rsidRPr="0089661E">
        <w:rPr>
          <w:rFonts w:ascii="Arial" w:hAnsi="Arial" w:cs="Arial"/>
          <w:spacing w:val="-53"/>
          <w:sz w:val="20"/>
        </w:rPr>
        <w:t xml:space="preserve"> </w:t>
      </w:r>
      <w:r w:rsidRPr="0089661E">
        <w:rPr>
          <w:rFonts w:ascii="Arial" w:hAnsi="Arial" w:cs="Arial"/>
          <w:sz w:val="20"/>
        </w:rPr>
        <w:t>dilekçe ile başvurmalıdır. Talep eden araştırmacılar için BAP Koordinasyon Birimi tarafından</w:t>
      </w:r>
      <w:r w:rsidRPr="0089661E">
        <w:rPr>
          <w:rFonts w:ascii="Arial" w:hAnsi="Arial" w:cs="Arial"/>
          <w:spacing w:val="-53"/>
          <w:sz w:val="20"/>
        </w:rPr>
        <w:t xml:space="preserve"> </w:t>
      </w:r>
      <w:r w:rsidRPr="0089661E">
        <w:rPr>
          <w:rFonts w:ascii="Arial" w:hAnsi="Arial" w:cs="Arial"/>
          <w:sz w:val="20"/>
        </w:rPr>
        <w:t>sağlanacak</w:t>
      </w:r>
      <w:r w:rsidRPr="0089661E">
        <w:rPr>
          <w:rFonts w:ascii="Arial" w:hAnsi="Arial" w:cs="Arial"/>
          <w:spacing w:val="-7"/>
          <w:sz w:val="20"/>
        </w:rPr>
        <w:t xml:space="preserve"> </w:t>
      </w:r>
      <w:r w:rsidRPr="0089661E">
        <w:rPr>
          <w:rFonts w:ascii="Arial" w:hAnsi="Arial" w:cs="Arial"/>
          <w:sz w:val="20"/>
        </w:rPr>
        <w:t>desteğin</w:t>
      </w:r>
      <w:r w:rsidRPr="0089661E">
        <w:rPr>
          <w:rFonts w:ascii="Arial" w:hAnsi="Arial" w:cs="Arial"/>
          <w:spacing w:val="-7"/>
          <w:sz w:val="20"/>
        </w:rPr>
        <w:t xml:space="preserve"> </w:t>
      </w:r>
      <w:r w:rsidRPr="0089661E">
        <w:rPr>
          <w:rFonts w:ascii="Arial" w:hAnsi="Arial" w:cs="Arial"/>
          <w:sz w:val="20"/>
        </w:rPr>
        <w:t>“uygun”</w:t>
      </w:r>
      <w:r w:rsidRPr="0089661E">
        <w:rPr>
          <w:rFonts w:ascii="Arial" w:hAnsi="Arial" w:cs="Arial"/>
          <w:spacing w:val="-7"/>
          <w:sz w:val="20"/>
        </w:rPr>
        <w:t xml:space="preserve"> </w:t>
      </w:r>
      <w:r w:rsidRPr="0089661E">
        <w:rPr>
          <w:rFonts w:ascii="Arial" w:hAnsi="Arial" w:cs="Arial"/>
          <w:sz w:val="20"/>
        </w:rPr>
        <w:t>olduğuna</w:t>
      </w:r>
      <w:r w:rsidRPr="0089661E">
        <w:rPr>
          <w:rFonts w:ascii="Arial" w:hAnsi="Arial" w:cs="Arial"/>
          <w:spacing w:val="-7"/>
          <w:sz w:val="20"/>
        </w:rPr>
        <w:t xml:space="preserve"> </w:t>
      </w:r>
      <w:r w:rsidRPr="0089661E">
        <w:rPr>
          <w:rFonts w:ascii="Arial" w:hAnsi="Arial" w:cs="Arial"/>
          <w:sz w:val="20"/>
        </w:rPr>
        <w:t>yönelik</w:t>
      </w:r>
      <w:r w:rsidRPr="0089661E">
        <w:rPr>
          <w:rFonts w:ascii="Arial" w:hAnsi="Arial" w:cs="Arial"/>
          <w:spacing w:val="-7"/>
          <w:sz w:val="20"/>
        </w:rPr>
        <w:t xml:space="preserve"> </w:t>
      </w:r>
      <w:r w:rsidRPr="0089661E">
        <w:rPr>
          <w:rFonts w:ascii="Arial" w:hAnsi="Arial" w:cs="Arial"/>
          <w:sz w:val="20"/>
        </w:rPr>
        <w:t>resmi</w:t>
      </w:r>
      <w:r w:rsidRPr="0089661E">
        <w:rPr>
          <w:rFonts w:ascii="Arial" w:hAnsi="Arial" w:cs="Arial"/>
          <w:spacing w:val="-7"/>
          <w:sz w:val="20"/>
        </w:rPr>
        <w:t xml:space="preserve"> </w:t>
      </w:r>
      <w:r w:rsidRPr="0089661E">
        <w:rPr>
          <w:rFonts w:ascii="Arial" w:hAnsi="Arial" w:cs="Arial"/>
          <w:sz w:val="20"/>
        </w:rPr>
        <w:t>yazı</w:t>
      </w:r>
      <w:r w:rsidRPr="0089661E">
        <w:rPr>
          <w:rFonts w:ascii="Arial" w:hAnsi="Arial" w:cs="Arial"/>
          <w:spacing w:val="-8"/>
          <w:sz w:val="20"/>
        </w:rPr>
        <w:t xml:space="preserve"> </w:t>
      </w:r>
      <w:r w:rsidRPr="0089661E">
        <w:rPr>
          <w:rFonts w:ascii="Arial" w:hAnsi="Arial" w:cs="Arial"/>
          <w:sz w:val="20"/>
        </w:rPr>
        <w:t>verilmektedir.</w:t>
      </w:r>
    </w:p>
    <w:p w14:paraId="503D0141" w14:textId="77777777" w:rsidR="009B204A" w:rsidRPr="0089661E" w:rsidRDefault="00681696">
      <w:pPr>
        <w:pStyle w:val="ListeParagraf"/>
        <w:numPr>
          <w:ilvl w:val="0"/>
          <w:numId w:val="1"/>
        </w:numPr>
        <w:tabs>
          <w:tab w:val="left" w:pos="1891"/>
        </w:tabs>
        <w:spacing w:before="117" w:line="276" w:lineRule="auto"/>
        <w:ind w:right="1213"/>
        <w:rPr>
          <w:rFonts w:ascii="Arial" w:hAnsi="Arial" w:cs="Arial"/>
          <w:sz w:val="20"/>
        </w:rPr>
      </w:pPr>
      <w:proofErr w:type="gramStart"/>
      <w:r w:rsidRPr="006F4B61">
        <w:rPr>
          <w:rFonts w:ascii="Arial" w:hAnsi="Arial" w:cs="Arial"/>
          <w:sz w:val="20"/>
        </w:rPr>
        <w:t>İ</w:t>
      </w:r>
      <w:r w:rsidRPr="0089661E">
        <w:rPr>
          <w:rFonts w:ascii="Arial" w:hAnsi="Arial" w:cs="Arial"/>
          <w:sz w:val="20"/>
        </w:rPr>
        <w:t xml:space="preserve">lgili </w:t>
      </w:r>
      <w:r w:rsidRPr="006F4B61">
        <w:rPr>
          <w:rFonts w:ascii="Arial" w:hAnsi="Arial" w:cs="Arial"/>
          <w:sz w:val="20"/>
        </w:rPr>
        <w:t xml:space="preserve"> </w:t>
      </w:r>
      <w:r w:rsidRPr="0089661E">
        <w:rPr>
          <w:rFonts w:ascii="Arial" w:hAnsi="Arial" w:cs="Arial"/>
          <w:sz w:val="20"/>
        </w:rPr>
        <w:t>birim</w:t>
      </w:r>
      <w:proofErr w:type="gramEnd"/>
      <w:r w:rsidRPr="0089661E">
        <w:rPr>
          <w:rFonts w:ascii="Arial" w:hAnsi="Arial" w:cs="Arial"/>
          <w:sz w:val="20"/>
        </w:rPr>
        <w:t xml:space="preserve"> </w:t>
      </w:r>
      <w:r w:rsidRPr="006F4B61">
        <w:rPr>
          <w:rFonts w:ascii="Arial" w:hAnsi="Arial" w:cs="Arial"/>
          <w:sz w:val="20"/>
        </w:rPr>
        <w:t xml:space="preserve"> </w:t>
      </w:r>
      <w:r w:rsidRPr="0089661E">
        <w:rPr>
          <w:rFonts w:ascii="Arial" w:hAnsi="Arial" w:cs="Arial"/>
          <w:sz w:val="20"/>
        </w:rPr>
        <w:t xml:space="preserve">yönetim </w:t>
      </w:r>
      <w:r w:rsidRPr="0089661E">
        <w:rPr>
          <w:rFonts w:ascii="Arial" w:hAnsi="Arial" w:cs="Arial"/>
          <w:spacing w:val="-6"/>
          <w:sz w:val="20"/>
        </w:rPr>
        <w:t xml:space="preserve"> </w:t>
      </w:r>
      <w:r w:rsidRPr="0089661E">
        <w:rPr>
          <w:rFonts w:ascii="Arial" w:hAnsi="Arial" w:cs="Arial"/>
          <w:sz w:val="20"/>
        </w:rPr>
        <w:t xml:space="preserve">kurulu </w:t>
      </w:r>
      <w:r w:rsidRPr="0089661E">
        <w:rPr>
          <w:rFonts w:ascii="Arial" w:hAnsi="Arial" w:cs="Arial"/>
          <w:spacing w:val="-7"/>
          <w:sz w:val="20"/>
        </w:rPr>
        <w:t xml:space="preserve"> </w:t>
      </w:r>
      <w:r w:rsidRPr="0089661E">
        <w:rPr>
          <w:rFonts w:ascii="Arial" w:hAnsi="Arial" w:cs="Arial"/>
          <w:sz w:val="20"/>
        </w:rPr>
        <w:t>kar</w:t>
      </w:r>
      <w:r w:rsidRPr="0089661E">
        <w:rPr>
          <w:rFonts w:ascii="Arial" w:hAnsi="Arial" w:cs="Arial"/>
          <w:spacing w:val="-2"/>
          <w:sz w:val="20"/>
        </w:rPr>
        <w:t>a</w:t>
      </w:r>
      <w:r w:rsidRPr="0089661E">
        <w:rPr>
          <w:rFonts w:ascii="Arial" w:hAnsi="Arial" w:cs="Arial"/>
          <w:sz w:val="20"/>
        </w:rPr>
        <w:t xml:space="preserve">rı </w:t>
      </w:r>
      <w:r w:rsidRPr="0089661E">
        <w:rPr>
          <w:rFonts w:ascii="Arial" w:hAnsi="Arial" w:cs="Arial"/>
          <w:spacing w:val="-6"/>
          <w:sz w:val="20"/>
        </w:rPr>
        <w:t xml:space="preserve"> </w:t>
      </w:r>
      <w:r w:rsidRPr="0089661E">
        <w:rPr>
          <w:rFonts w:ascii="Arial" w:hAnsi="Arial" w:cs="Arial"/>
          <w:sz w:val="20"/>
        </w:rPr>
        <w:t xml:space="preserve">ve </w:t>
      </w:r>
      <w:r w:rsidRPr="0089661E">
        <w:rPr>
          <w:rFonts w:ascii="Arial" w:hAnsi="Arial" w:cs="Arial"/>
          <w:spacing w:val="-5"/>
          <w:sz w:val="20"/>
        </w:rPr>
        <w:t xml:space="preserve"> </w:t>
      </w:r>
      <w:r w:rsidRPr="0089661E">
        <w:rPr>
          <w:rFonts w:ascii="Arial" w:hAnsi="Arial" w:cs="Arial"/>
          <w:sz w:val="20"/>
        </w:rPr>
        <w:t>Rektör</w:t>
      </w:r>
      <w:r w:rsidRPr="0089661E">
        <w:rPr>
          <w:rFonts w:ascii="Arial" w:hAnsi="Arial" w:cs="Arial"/>
          <w:spacing w:val="-2"/>
          <w:sz w:val="20"/>
        </w:rPr>
        <w:t>l</w:t>
      </w:r>
      <w:r w:rsidRPr="0089661E">
        <w:rPr>
          <w:rFonts w:ascii="Arial" w:hAnsi="Arial" w:cs="Arial"/>
          <w:sz w:val="20"/>
        </w:rPr>
        <w:t xml:space="preserve">ük </w:t>
      </w:r>
      <w:r w:rsidRPr="0089661E">
        <w:rPr>
          <w:rFonts w:ascii="Arial" w:hAnsi="Arial" w:cs="Arial"/>
          <w:spacing w:val="-6"/>
          <w:sz w:val="20"/>
        </w:rPr>
        <w:t xml:space="preserve"> </w:t>
      </w:r>
      <w:r w:rsidRPr="0089661E">
        <w:rPr>
          <w:rFonts w:ascii="Arial" w:hAnsi="Arial" w:cs="Arial"/>
          <w:sz w:val="20"/>
        </w:rPr>
        <w:t xml:space="preserve">Olurunun </w:t>
      </w:r>
      <w:r w:rsidRPr="0089661E">
        <w:rPr>
          <w:rFonts w:ascii="Arial" w:hAnsi="Arial" w:cs="Arial"/>
          <w:spacing w:val="-6"/>
          <w:sz w:val="20"/>
        </w:rPr>
        <w:t xml:space="preserve"> </w:t>
      </w:r>
      <w:r w:rsidRPr="0089661E">
        <w:rPr>
          <w:rFonts w:ascii="Arial" w:hAnsi="Arial" w:cs="Arial"/>
          <w:sz w:val="20"/>
        </w:rPr>
        <w:t>seya</w:t>
      </w:r>
      <w:r w:rsidRPr="0089661E">
        <w:rPr>
          <w:rFonts w:ascii="Arial" w:hAnsi="Arial" w:cs="Arial"/>
          <w:spacing w:val="-2"/>
          <w:sz w:val="20"/>
        </w:rPr>
        <w:t>ha</w:t>
      </w:r>
      <w:r w:rsidRPr="0089661E">
        <w:rPr>
          <w:rFonts w:ascii="Arial" w:hAnsi="Arial" w:cs="Arial"/>
          <w:sz w:val="20"/>
        </w:rPr>
        <w:t xml:space="preserve">t </w:t>
      </w:r>
      <w:r w:rsidRPr="0089661E">
        <w:rPr>
          <w:rFonts w:ascii="Arial" w:hAnsi="Arial" w:cs="Arial"/>
          <w:spacing w:val="-5"/>
          <w:sz w:val="20"/>
        </w:rPr>
        <w:t xml:space="preserve"> </w:t>
      </w:r>
      <w:r w:rsidRPr="0089661E">
        <w:rPr>
          <w:rFonts w:ascii="Arial" w:hAnsi="Arial" w:cs="Arial"/>
          <w:sz w:val="20"/>
        </w:rPr>
        <w:t>tarihind</w:t>
      </w:r>
      <w:r w:rsidRPr="0089661E">
        <w:rPr>
          <w:rFonts w:ascii="Arial" w:hAnsi="Arial" w:cs="Arial"/>
          <w:spacing w:val="-2"/>
          <w:sz w:val="20"/>
        </w:rPr>
        <w:t>e</w:t>
      </w:r>
      <w:r w:rsidRPr="0089661E">
        <w:rPr>
          <w:rFonts w:ascii="Arial" w:hAnsi="Arial" w:cs="Arial"/>
          <w:sz w:val="20"/>
        </w:rPr>
        <w:t xml:space="preserve">n </w:t>
      </w:r>
      <w:r w:rsidRPr="0089661E">
        <w:rPr>
          <w:rFonts w:ascii="Arial" w:hAnsi="Arial" w:cs="Arial"/>
          <w:spacing w:val="-5"/>
          <w:sz w:val="20"/>
        </w:rPr>
        <w:t xml:space="preserve"> </w:t>
      </w:r>
      <w:r w:rsidRPr="0089661E">
        <w:rPr>
          <w:rFonts w:ascii="Arial" w:hAnsi="Arial" w:cs="Arial"/>
          <w:sz w:val="20"/>
        </w:rPr>
        <w:t xml:space="preserve">önce </w:t>
      </w:r>
      <w:r w:rsidRPr="0089661E">
        <w:rPr>
          <w:rFonts w:ascii="Arial" w:hAnsi="Arial" w:cs="Arial"/>
          <w:spacing w:val="-6"/>
          <w:sz w:val="20"/>
        </w:rPr>
        <w:t xml:space="preserve"> </w:t>
      </w:r>
      <w:r w:rsidRPr="0089661E">
        <w:rPr>
          <w:rFonts w:ascii="Arial" w:hAnsi="Arial" w:cs="Arial"/>
          <w:sz w:val="20"/>
        </w:rPr>
        <w:t>a</w:t>
      </w:r>
      <w:r w:rsidRPr="0089661E">
        <w:rPr>
          <w:rFonts w:ascii="Arial" w:hAnsi="Arial" w:cs="Arial"/>
          <w:spacing w:val="-1"/>
          <w:sz w:val="20"/>
        </w:rPr>
        <w:t>l</w:t>
      </w:r>
      <w:r w:rsidRPr="0089661E">
        <w:rPr>
          <w:rFonts w:ascii="Arial" w:hAnsi="Arial" w:cs="Arial"/>
          <w:spacing w:val="-2"/>
          <w:sz w:val="20"/>
        </w:rPr>
        <w:t>ı</w:t>
      </w:r>
      <w:r w:rsidRPr="0089661E">
        <w:rPr>
          <w:rFonts w:ascii="Arial" w:hAnsi="Arial" w:cs="Arial"/>
          <w:sz w:val="20"/>
        </w:rPr>
        <w:t>nması zorunludur.</w:t>
      </w:r>
    </w:p>
    <w:p w14:paraId="4F65F859" w14:textId="77777777" w:rsidR="009B204A" w:rsidRPr="0089661E" w:rsidRDefault="00681696">
      <w:pPr>
        <w:pStyle w:val="ListeParagraf"/>
        <w:numPr>
          <w:ilvl w:val="0"/>
          <w:numId w:val="1"/>
        </w:numPr>
        <w:tabs>
          <w:tab w:val="left" w:pos="1891"/>
        </w:tabs>
        <w:spacing w:before="119" w:line="276" w:lineRule="auto"/>
        <w:ind w:right="1211"/>
        <w:rPr>
          <w:rFonts w:ascii="Arial" w:hAnsi="Arial" w:cs="Arial"/>
          <w:sz w:val="20"/>
        </w:rPr>
      </w:pPr>
      <w:r w:rsidRPr="0089661E">
        <w:rPr>
          <w:rFonts w:ascii="Arial" w:hAnsi="Arial" w:cs="Arial"/>
          <w:spacing w:val="-1"/>
          <w:sz w:val="20"/>
        </w:rPr>
        <w:t>Ar</w:t>
      </w:r>
      <w:r w:rsidRPr="0089661E">
        <w:rPr>
          <w:rFonts w:ascii="Arial" w:hAnsi="Arial" w:cs="Arial"/>
          <w:sz w:val="20"/>
        </w:rPr>
        <w:t>a</w:t>
      </w:r>
      <w:r w:rsidRPr="0089661E">
        <w:rPr>
          <w:rFonts w:ascii="Arial" w:hAnsi="Arial" w:cs="Arial"/>
          <w:w w:val="50"/>
          <w:sz w:val="20"/>
        </w:rPr>
        <w:t>ş</w:t>
      </w:r>
      <w:r w:rsidRPr="0089661E">
        <w:rPr>
          <w:rFonts w:ascii="Arial" w:hAnsi="Arial" w:cs="Arial"/>
          <w:spacing w:val="-1"/>
          <w:sz w:val="20"/>
        </w:rPr>
        <w:t>t</w:t>
      </w:r>
      <w:r w:rsidRPr="0089661E">
        <w:rPr>
          <w:rFonts w:ascii="Arial" w:hAnsi="Arial" w:cs="Arial"/>
          <w:spacing w:val="-2"/>
          <w:sz w:val="20"/>
        </w:rPr>
        <w:t>ı</w:t>
      </w:r>
      <w:r w:rsidRPr="0089661E">
        <w:rPr>
          <w:rFonts w:ascii="Arial" w:hAnsi="Arial" w:cs="Arial"/>
          <w:sz w:val="20"/>
        </w:rPr>
        <w:t>rmac</w:t>
      </w:r>
      <w:r w:rsidRPr="0089661E">
        <w:rPr>
          <w:rFonts w:ascii="Arial" w:hAnsi="Arial" w:cs="Arial"/>
          <w:spacing w:val="-2"/>
          <w:sz w:val="20"/>
        </w:rPr>
        <w:t>ı</w:t>
      </w:r>
      <w:r w:rsidRPr="0089661E">
        <w:rPr>
          <w:rFonts w:ascii="Arial" w:hAnsi="Arial" w:cs="Arial"/>
          <w:sz w:val="20"/>
        </w:rPr>
        <w:t xml:space="preserve">lar, </w:t>
      </w:r>
      <w:r w:rsidRPr="0089661E">
        <w:rPr>
          <w:rFonts w:ascii="Arial" w:hAnsi="Arial" w:cs="Arial"/>
          <w:spacing w:val="-28"/>
          <w:sz w:val="20"/>
        </w:rPr>
        <w:t xml:space="preserve"> </w:t>
      </w:r>
      <w:r w:rsidRPr="0089661E">
        <w:rPr>
          <w:rFonts w:ascii="Arial" w:hAnsi="Arial" w:cs="Arial"/>
          <w:sz w:val="20"/>
        </w:rPr>
        <w:t>Komis</w:t>
      </w:r>
      <w:r w:rsidRPr="0089661E">
        <w:rPr>
          <w:rFonts w:ascii="Arial" w:hAnsi="Arial" w:cs="Arial"/>
          <w:spacing w:val="-1"/>
          <w:sz w:val="20"/>
        </w:rPr>
        <w:t>y</w:t>
      </w:r>
      <w:r w:rsidRPr="0089661E">
        <w:rPr>
          <w:rFonts w:ascii="Arial" w:hAnsi="Arial" w:cs="Arial"/>
          <w:sz w:val="20"/>
        </w:rPr>
        <w:t xml:space="preserve">on </w:t>
      </w:r>
      <w:r w:rsidRPr="0089661E">
        <w:rPr>
          <w:rFonts w:ascii="Arial" w:hAnsi="Arial" w:cs="Arial"/>
          <w:spacing w:val="-28"/>
          <w:sz w:val="20"/>
        </w:rPr>
        <w:t xml:space="preserve"> </w:t>
      </w:r>
      <w:proofErr w:type="gramStart"/>
      <w:r w:rsidRPr="0089661E">
        <w:rPr>
          <w:rFonts w:ascii="Arial" w:hAnsi="Arial" w:cs="Arial"/>
          <w:sz w:val="20"/>
        </w:rPr>
        <w:t>tara</w:t>
      </w:r>
      <w:r w:rsidRPr="0089661E">
        <w:rPr>
          <w:rFonts w:ascii="Arial" w:hAnsi="Arial" w:cs="Arial"/>
          <w:spacing w:val="-1"/>
          <w:sz w:val="20"/>
        </w:rPr>
        <w:t>f</w:t>
      </w:r>
      <w:r w:rsidRPr="0089661E">
        <w:rPr>
          <w:rFonts w:ascii="Arial" w:hAnsi="Arial" w:cs="Arial"/>
          <w:spacing w:val="-2"/>
          <w:sz w:val="20"/>
        </w:rPr>
        <w:t>ı</w:t>
      </w:r>
      <w:r w:rsidRPr="0089661E">
        <w:rPr>
          <w:rFonts w:ascii="Arial" w:hAnsi="Arial" w:cs="Arial"/>
          <w:spacing w:val="-1"/>
          <w:sz w:val="20"/>
        </w:rPr>
        <w:t>nda</w:t>
      </w:r>
      <w:r w:rsidRPr="0089661E">
        <w:rPr>
          <w:rFonts w:ascii="Arial" w:hAnsi="Arial" w:cs="Arial"/>
          <w:sz w:val="20"/>
        </w:rPr>
        <w:t xml:space="preserve">n </w:t>
      </w:r>
      <w:r w:rsidRPr="0089661E">
        <w:rPr>
          <w:rFonts w:ascii="Arial" w:hAnsi="Arial" w:cs="Arial"/>
          <w:spacing w:val="-28"/>
          <w:sz w:val="20"/>
        </w:rPr>
        <w:t xml:space="preserve"> </w:t>
      </w:r>
      <w:r w:rsidRPr="0089661E">
        <w:rPr>
          <w:rFonts w:ascii="Arial" w:hAnsi="Arial" w:cs="Arial"/>
          <w:spacing w:val="-1"/>
          <w:sz w:val="20"/>
        </w:rPr>
        <w:t>o</w:t>
      </w:r>
      <w:r w:rsidRPr="0089661E">
        <w:rPr>
          <w:rFonts w:ascii="Arial" w:hAnsi="Arial" w:cs="Arial"/>
          <w:spacing w:val="-2"/>
          <w:sz w:val="20"/>
        </w:rPr>
        <w:t>n</w:t>
      </w:r>
      <w:r w:rsidRPr="0089661E">
        <w:rPr>
          <w:rFonts w:ascii="Arial" w:hAnsi="Arial" w:cs="Arial"/>
          <w:spacing w:val="-1"/>
          <w:sz w:val="20"/>
        </w:rPr>
        <w:t>aylana</w:t>
      </w:r>
      <w:r w:rsidRPr="0089661E">
        <w:rPr>
          <w:rFonts w:ascii="Arial" w:hAnsi="Arial" w:cs="Arial"/>
          <w:sz w:val="20"/>
        </w:rPr>
        <w:t>n</w:t>
      </w:r>
      <w:proofErr w:type="gramEnd"/>
      <w:r w:rsidRPr="0089661E">
        <w:rPr>
          <w:rFonts w:ascii="Arial" w:hAnsi="Arial" w:cs="Arial"/>
          <w:sz w:val="20"/>
        </w:rPr>
        <w:t xml:space="preserve"> </w:t>
      </w:r>
      <w:r w:rsidRPr="0089661E">
        <w:rPr>
          <w:rFonts w:ascii="Arial" w:hAnsi="Arial" w:cs="Arial"/>
          <w:spacing w:val="-28"/>
          <w:sz w:val="20"/>
        </w:rPr>
        <w:t xml:space="preserve"> </w:t>
      </w:r>
      <w:r w:rsidRPr="0089661E">
        <w:rPr>
          <w:rFonts w:ascii="Arial" w:hAnsi="Arial" w:cs="Arial"/>
          <w:spacing w:val="-1"/>
          <w:sz w:val="20"/>
        </w:rPr>
        <w:t>sey</w:t>
      </w:r>
      <w:r w:rsidRPr="0089661E">
        <w:rPr>
          <w:rFonts w:ascii="Arial" w:hAnsi="Arial" w:cs="Arial"/>
          <w:spacing w:val="-2"/>
          <w:sz w:val="20"/>
        </w:rPr>
        <w:t>a</w:t>
      </w:r>
      <w:r w:rsidRPr="0089661E">
        <w:rPr>
          <w:rFonts w:ascii="Arial" w:hAnsi="Arial" w:cs="Arial"/>
          <w:spacing w:val="-1"/>
          <w:sz w:val="20"/>
        </w:rPr>
        <w:t>ha</w:t>
      </w:r>
      <w:r w:rsidRPr="0089661E">
        <w:rPr>
          <w:rFonts w:ascii="Arial" w:hAnsi="Arial" w:cs="Arial"/>
          <w:sz w:val="20"/>
        </w:rPr>
        <w:t xml:space="preserve">t </w:t>
      </w:r>
      <w:r w:rsidRPr="0089661E">
        <w:rPr>
          <w:rFonts w:ascii="Arial" w:hAnsi="Arial" w:cs="Arial"/>
          <w:spacing w:val="-28"/>
          <w:sz w:val="20"/>
        </w:rPr>
        <w:t xml:space="preserve"> </w:t>
      </w:r>
      <w:r w:rsidRPr="0089661E">
        <w:rPr>
          <w:rFonts w:ascii="Arial" w:hAnsi="Arial" w:cs="Arial"/>
          <w:spacing w:val="-1"/>
          <w:sz w:val="20"/>
        </w:rPr>
        <w:t>dest</w:t>
      </w:r>
      <w:r w:rsidRPr="0089661E">
        <w:rPr>
          <w:rFonts w:ascii="Arial" w:hAnsi="Arial" w:cs="Arial"/>
          <w:spacing w:val="1"/>
          <w:sz w:val="20"/>
        </w:rPr>
        <w:t>e</w:t>
      </w:r>
      <w:r w:rsidRPr="0089661E">
        <w:rPr>
          <w:rFonts w:ascii="Arial" w:hAnsi="Arial" w:cs="Arial"/>
          <w:w w:val="55"/>
          <w:sz w:val="20"/>
        </w:rPr>
        <w:t>ğ</w:t>
      </w:r>
      <w:r w:rsidRPr="0089661E">
        <w:rPr>
          <w:rFonts w:ascii="Arial" w:hAnsi="Arial" w:cs="Arial"/>
          <w:spacing w:val="-1"/>
          <w:sz w:val="20"/>
        </w:rPr>
        <w:t>in</w:t>
      </w:r>
      <w:r w:rsidRPr="0089661E">
        <w:rPr>
          <w:rFonts w:ascii="Arial" w:hAnsi="Arial" w:cs="Arial"/>
          <w:sz w:val="20"/>
        </w:rPr>
        <w:t xml:space="preserve">i </w:t>
      </w:r>
      <w:r w:rsidRPr="0089661E">
        <w:rPr>
          <w:rFonts w:ascii="Arial" w:hAnsi="Arial" w:cs="Arial"/>
          <w:spacing w:val="-28"/>
          <w:sz w:val="20"/>
        </w:rPr>
        <w:t xml:space="preserve"> </w:t>
      </w:r>
      <w:r w:rsidRPr="0089661E">
        <w:rPr>
          <w:rFonts w:ascii="Arial" w:hAnsi="Arial" w:cs="Arial"/>
          <w:sz w:val="20"/>
        </w:rPr>
        <w:t>ku</w:t>
      </w:r>
      <w:r w:rsidRPr="0089661E">
        <w:rPr>
          <w:rFonts w:ascii="Arial" w:hAnsi="Arial" w:cs="Arial"/>
          <w:spacing w:val="-1"/>
          <w:sz w:val="20"/>
        </w:rPr>
        <w:t>llanma</w:t>
      </w:r>
      <w:r w:rsidRPr="0089661E">
        <w:rPr>
          <w:rFonts w:ascii="Arial" w:hAnsi="Arial" w:cs="Arial"/>
          <w:sz w:val="20"/>
        </w:rPr>
        <w:t xml:space="preserve">k </w:t>
      </w:r>
      <w:r w:rsidRPr="0089661E">
        <w:rPr>
          <w:rFonts w:ascii="Arial" w:hAnsi="Arial" w:cs="Arial"/>
          <w:spacing w:val="-27"/>
          <w:sz w:val="20"/>
        </w:rPr>
        <w:t xml:space="preserve"> </w:t>
      </w:r>
      <w:r w:rsidRPr="0089661E">
        <w:rPr>
          <w:rFonts w:ascii="Arial" w:hAnsi="Arial" w:cs="Arial"/>
          <w:spacing w:val="-1"/>
          <w:sz w:val="20"/>
        </w:rPr>
        <w:t>ü</w:t>
      </w:r>
      <w:r w:rsidRPr="0089661E">
        <w:rPr>
          <w:rFonts w:ascii="Arial" w:hAnsi="Arial" w:cs="Arial"/>
          <w:sz w:val="20"/>
        </w:rPr>
        <w:t>z</w:t>
      </w:r>
      <w:r w:rsidRPr="0089661E">
        <w:rPr>
          <w:rFonts w:ascii="Arial" w:hAnsi="Arial" w:cs="Arial"/>
          <w:spacing w:val="-1"/>
          <w:sz w:val="20"/>
        </w:rPr>
        <w:t>ere</w:t>
      </w:r>
      <w:r w:rsidRPr="0089661E">
        <w:rPr>
          <w:rFonts w:ascii="Arial" w:hAnsi="Arial" w:cs="Arial"/>
          <w:sz w:val="20"/>
        </w:rPr>
        <w:t xml:space="preserve">, </w:t>
      </w:r>
      <w:r w:rsidRPr="0089661E">
        <w:rPr>
          <w:rFonts w:ascii="Arial" w:hAnsi="Arial" w:cs="Arial"/>
          <w:spacing w:val="-28"/>
          <w:sz w:val="20"/>
        </w:rPr>
        <w:t xml:space="preserve"> </w:t>
      </w:r>
      <w:r w:rsidRPr="0089661E">
        <w:rPr>
          <w:rFonts w:ascii="Arial" w:hAnsi="Arial" w:cs="Arial"/>
          <w:spacing w:val="-1"/>
          <w:sz w:val="20"/>
        </w:rPr>
        <w:t>BAP</w:t>
      </w:r>
      <w:r w:rsidRPr="0089661E">
        <w:rPr>
          <w:rFonts w:ascii="Arial" w:hAnsi="Arial" w:cs="Arial"/>
          <w:spacing w:val="2"/>
          <w:sz w:val="20"/>
        </w:rPr>
        <w:t>S</w:t>
      </w:r>
      <w:r w:rsidRPr="0089661E">
        <w:rPr>
          <w:rFonts w:ascii="Arial" w:hAnsi="Arial" w:cs="Arial"/>
          <w:spacing w:val="1"/>
          <w:w w:val="27"/>
          <w:sz w:val="20"/>
        </w:rPr>
        <w:t>İ</w:t>
      </w:r>
      <w:r w:rsidRPr="0089661E">
        <w:rPr>
          <w:rFonts w:ascii="Arial" w:hAnsi="Arial" w:cs="Arial"/>
          <w:sz w:val="20"/>
        </w:rPr>
        <w:t>S sistemi üzerinden oluşturacakları harcama talebini elektronik ortamda ve yazıcı çıktısını ıslak</w:t>
      </w:r>
      <w:r w:rsidRPr="0089661E">
        <w:rPr>
          <w:rFonts w:ascii="Arial" w:hAnsi="Arial" w:cs="Arial"/>
          <w:spacing w:val="1"/>
          <w:sz w:val="20"/>
        </w:rPr>
        <w:t xml:space="preserve"> </w:t>
      </w:r>
      <w:r w:rsidRPr="0089661E">
        <w:rPr>
          <w:rFonts w:ascii="Arial" w:hAnsi="Arial" w:cs="Arial"/>
          <w:sz w:val="20"/>
        </w:rPr>
        <w:t>imzalı</w:t>
      </w:r>
      <w:r w:rsidRPr="0089661E">
        <w:rPr>
          <w:rFonts w:ascii="Arial" w:hAnsi="Arial" w:cs="Arial"/>
          <w:spacing w:val="-4"/>
          <w:sz w:val="20"/>
        </w:rPr>
        <w:t xml:space="preserve"> </w:t>
      </w:r>
      <w:r w:rsidRPr="0089661E">
        <w:rPr>
          <w:rFonts w:ascii="Arial" w:hAnsi="Arial" w:cs="Arial"/>
          <w:sz w:val="20"/>
        </w:rPr>
        <w:t>olarak</w:t>
      </w:r>
      <w:r w:rsidRPr="0089661E">
        <w:rPr>
          <w:rFonts w:ascii="Arial" w:hAnsi="Arial" w:cs="Arial"/>
          <w:spacing w:val="-1"/>
          <w:sz w:val="20"/>
        </w:rPr>
        <w:t xml:space="preserve"> </w:t>
      </w:r>
      <w:r w:rsidRPr="0089661E">
        <w:rPr>
          <w:rFonts w:ascii="Arial" w:hAnsi="Arial" w:cs="Arial"/>
          <w:sz w:val="20"/>
        </w:rPr>
        <w:t>Birime</w:t>
      </w:r>
      <w:r w:rsidRPr="0089661E">
        <w:rPr>
          <w:rFonts w:ascii="Arial" w:hAnsi="Arial" w:cs="Arial"/>
          <w:spacing w:val="-2"/>
          <w:sz w:val="20"/>
        </w:rPr>
        <w:t xml:space="preserve"> </w:t>
      </w:r>
      <w:r w:rsidRPr="0089661E">
        <w:rPr>
          <w:rFonts w:ascii="Arial" w:hAnsi="Arial" w:cs="Arial"/>
          <w:sz w:val="20"/>
        </w:rPr>
        <w:t>ulaştırmalıdır.</w:t>
      </w:r>
    </w:p>
    <w:p w14:paraId="15F55117" w14:textId="77777777" w:rsidR="009B204A" w:rsidRPr="0089661E" w:rsidRDefault="00681696">
      <w:pPr>
        <w:pStyle w:val="ListeParagraf"/>
        <w:numPr>
          <w:ilvl w:val="0"/>
          <w:numId w:val="1"/>
        </w:numPr>
        <w:tabs>
          <w:tab w:val="left" w:pos="1891"/>
        </w:tabs>
        <w:spacing w:before="119"/>
        <w:ind w:hanging="359"/>
        <w:rPr>
          <w:rFonts w:ascii="Arial" w:hAnsi="Arial" w:cs="Arial"/>
          <w:sz w:val="20"/>
        </w:rPr>
      </w:pPr>
      <w:r w:rsidRPr="0089661E">
        <w:rPr>
          <w:rFonts w:ascii="Arial" w:hAnsi="Arial" w:cs="Arial"/>
          <w:w w:val="95"/>
          <w:sz w:val="20"/>
        </w:rPr>
        <w:t>Seyahat’in</w:t>
      </w:r>
      <w:r w:rsidRPr="0089661E">
        <w:rPr>
          <w:rFonts w:ascii="Arial" w:hAnsi="Arial" w:cs="Arial"/>
          <w:spacing w:val="16"/>
          <w:w w:val="95"/>
          <w:sz w:val="20"/>
        </w:rPr>
        <w:t xml:space="preserve"> </w:t>
      </w:r>
      <w:r w:rsidRPr="0089661E">
        <w:rPr>
          <w:rFonts w:ascii="Arial" w:hAnsi="Arial" w:cs="Arial"/>
          <w:w w:val="95"/>
          <w:sz w:val="20"/>
        </w:rPr>
        <w:t>ardından,</w:t>
      </w:r>
      <w:r w:rsidRPr="0089661E">
        <w:rPr>
          <w:rFonts w:ascii="Arial" w:hAnsi="Arial" w:cs="Arial"/>
          <w:spacing w:val="16"/>
          <w:w w:val="95"/>
          <w:sz w:val="20"/>
        </w:rPr>
        <w:t xml:space="preserve"> </w:t>
      </w:r>
      <w:r w:rsidRPr="0089661E">
        <w:rPr>
          <w:rFonts w:ascii="Arial" w:hAnsi="Arial" w:cs="Arial"/>
          <w:w w:val="95"/>
          <w:sz w:val="20"/>
        </w:rPr>
        <w:t>aşağıdaki</w:t>
      </w:r>
      <w:r w:rsidRPr="0089661E">
        <w:rPr>
          <w:rFonts w:ascii="Arial" w:hAnsi="Arial" w:cs="Arial"/>
          <w:spacing w:val="16"/>
          <w:w w:val="95"/>
          <w:sz w:val="20"/>
        </w:rPr>
        <w:t xml:space="preserve"> </w:t>
      </w:r>
      <w:r w:rsidRPr="0089661E">
        <w:rPr>
          <w:rFonts w:ascii="Arial" w:hAnsi="Arial" w:cs="Arial"/>
          <w:w w:val="95"/>
          <w:sz w:val="20"/>
        </w:rPr>
        <w:t>belgeler</w:t>
      </w:r>
      <w:r w:rsidRPr="0089661E">
        <w:rPr>
          <w:rFonts w:ascii="Arial" w:hAnsi="Arial" w:cs="Arial"/>
          <w:spacing w:val="15"/>
          <w:w w:val="95"/>
          <w:sz w:val="20"/>
        </w:rPr>
        <w:t xml:space="preserve"> </w:t>
      </w:r>
      <w:r w:rsidRPr="0089661E">
        <w:rPr>
          <w:rFonts w:ascii="Arial" w:hAnsi="Arial" w:cs="Arial"/>
          <w:w w:val="95"/>
          <w:sz w:val="20"/>
        </w:rPr>
        <w:t>BAP</w:t>
      </w:r>
      <w:r w:rsidRPr="0089661E">
        <w:rPr>
          <w:rFonts w:ascii="Arial" w:hAnsi="Arial" w:cs="Arial"/>
          <w:spacing w:val="16"/>
          <w:w w:val="95"/>
          <w:sz w:val="20"/>
        </w:rPr>
        <w:t xml:space="preserve"> </w:t>
      </w:r>
      <w:r w:rsidRPr="0089661E">
        <w:rPr>
          <w:rFonts w:ascii="Arial" w:hAnsi="Arial" w:cs="Arial"/>
          <w:w w:val="95"/>
          <w:sz w:val="20"/>
        </w:rPr>
        <w:t>Koordinasyon</w:t>
      </w:r>
      <w:r w:rsidRPr="0089661E">
        <w:rPr>
          <w:rFonts w:ascii="Arial" w:hAnsi="Arial" w:cs="Arial"/>
          <w:spacing w:val="16"/>
          <w:w w:val="95"/>
          <w:sz w:val="20"/>
        </w:rPr>
        <w:t xml:space="preserve"> </w:t>
      </w:r>
      <w:r w:rsidRPr="0089661E">
        <w:rPr>
          <w:rFonts w:ascii="Arial" w:hAnsi="Arial" w:cs="Arial"/>
          <w:w w:val="95"/>
          <w:sz w:val="20"/>
        </w:rPr>
        <w:t>Birimine</w:t>
      </w:r>
      <w:r w:rsidRPr="0089661E">
        <w:rPr>
          <w:rFonts w:ascii="Arial" w:hAnsi="Arial" w:cs="Arial"/>
          <w:spacing w:val="16"/>
          <w:w w:val="95"/>
          <w:sz w:val="20"/>
        </w:rPr>
        <w:t xml:space="preserve"> </w:t>
      </w:r>
      <w:r w:rsidRPr="0089661E">
        <w:rPr>
          <w:rFonts w:ascii="Arial" w:hAnsi="Arial" w:cs="Arial"/>
          <w:w w:val="95"/>
          <w:sz w:val="20"/>
        </w:rPr>
        <w:t>teslim</w:t>
      </w:r>
      <w:r w:rsidRPr="0089661E">
        <w:rPr>
          <w:rFonts w:ascii="Arial" w:hAnsi="Arial" w:cs="Arial"/>
          <w:spacing w:val="16"/>
          <w:w w:val="95"/>
          <w:sz w:val="20"/>
        </w:rPr>
        <w:t xml:space="preserve"> </w:t>
      </w:r>
      <w:r w:rsidRPr="0089661E">
        <w:rPr>
          <w:rFonts w:ascii="Arial" w:hAnsi="Arial" w:cs="Arial"/>
          <w:w w:val="95"/>
          <w:sz w:val="20"/>
        </w:rPr>
        <w:t>edilmelidir:</w:t>
      </w:r>
    </w:p>
    <w:p w14:paraId="7F34A243" w14:textId="77777777" w:rsidR="009B204A" w:rsidRPr="0089661E" w:rsidRDefault="00681696">
      <w:pPr>
        <w:pStyle w:val="ListeParagraf"/>
        <w:numPr>
          <w:ilvl w:val="1"/>
          <w:numId w:val="1"/>
        </w:numPr>
        <w:tabs>
          <w:tab w:val="left" w:pos="2616"/>
        </w:tabs>
        <w:spacing w:before="160"/>
        <w:rPr>
          <w:rFonts w:ascii="Arial" w:hAnsi="Arial" w:cs="Arial"/>
          <w:sz w:val="20"/>
        </w:rPr>
      </w:pPr>
      <w:r w:rsidRPr="0089661E">
        <w:rPr>
          <w:rFonts w:ascii="Arial" w:hAnsi="Arial" w:cs="Arial"/>
          <w:sz w:val="20"/>
        </w:rPr>
        <w:t>Birim</w:t>
      </w:r>
      <w:r w:rsidRPr="0089661E">
        <w:rPr>
          <w:rFonts w:ascii="Arial" w:hAnsi="Arial" w:cs="Arial"/>
          <w:spacing w:val="-4"/>
          <w:sz w:val="20"/>
        </w:rPr>
        <w:t xml:space="preserve"> </w:t>
      </w:r>
      <w:r w:rsidRPr="0089661E">
        <w:rPr>
          <w:rFonts w:ascii="Arial" w:hAnsi="Arial" w:cs="Arial"/>
          <w:sz w:val="20"/>
        </w:rPr>
        <w:t>Yönetim</w:t>
      </w:r>
      <w:r w:rsidRPr="0089661E">
        <w:rPr>
          <w:rFonts w:ascii="Arial" w:hAnsi="Arial" w:cs="Arial"/>
          <w:spacing w:val="-4"/>
          <w:sz w:val="20"/>
        </w:rPr>
        <w:t xml:space="preserve"> </w:t>
      </w:r>
      <w:r w:rsidRPr="0089661E">
        <w:rPr>
          <w:rFonts w:ascii="Arial" w:hAnsi="Arial" w:cs="Arial"/>
          <w:sz w:val="20"/>
        </w:rPr>
        <w:t>Kurulu</w:t>
      </w:r>
      <w:r w:rsidRPr="0089661E">
        <w:rPr>
          <w:rFonts w:ascii="Arial" w:hAnsi="Arial" w:cs="Arial"/>
          <w:spacing w:val="-4"/>
          <w:sz w:val="20"/>
        </w:rPr>
        <w:t xml:space="preserve"> </w:t>
      </w:r>
      <w:r w:rsidRPr="0089661E">
        <w:rPr>
          <w:rFonts w:ascii="Arial" w:hAnsi="Arial" w:cs="Arial"/>
          <w:sz w:val="20"/>
        </w:rPr>
        <w:t>Kararı</w:t>
      </w:r>
      <w:r w:rsidRPr="0089661E">
        <w:rPr>
          <w:rFonts w:ascii="Arial" w:hAnsi="Arial" w:cs="Arial"/>
          <w:spacing w:val="-4"/>
          <w:sz w:val="20"/>
        </w:rPr>
        <w:t xml:space="preserve"> </w:t>
      </w:r>
      <w:r w:rsidRPr="0089661E">
        <w:rPr>
          <w:rFonts w:ascii="Arial" w:hAnsi="Arial" w:cs="Arial"/>
          <w:sz w:val="20"/>
        </w:rPr>
        <w:t>(</w:t>
      </w:r>
      <w:r w:rsidRPr="0089661E">
        <w:rPr>
          <w:rFonts w:ascii="Arial" w:hAnsi="Arial" w:cs="Arial"/>
          <w:b/>
          <w:sz w:val="20"/>
        </w:rPr>
        <w:t>*</w:t>
      </w:r>
      <w:r w:rsidRPr="0089661E">
        <w:rPr>
          <w:rFonts w:ascii="Arial" w:hAnsi="Arial" w:cs="Arial"/>
          <w:sz w:val="20"/>
        </w:rPr>
        <w:t>)</w:t>
      </w:r>
    </w:p>
    <w:p w14:paraId="2141EC69" w14:textId="77777777" w:rsidR="009B204A" w:rsidRPr="0089661E" w:rsidRDefault="00681696">
      <w:pPr>
        <w:pStyle w:val="ListeParagraf"/>
        <w:numPr>
          <w:ilvl w:val="1"/>
          <w:numId w:val="1"/>
        </w:numPr>
        <w:tabs>
          <w:tab w:val="left" w:pos="2617"/>
        </w:tabs>
        <w:spacing w:before="32"/>
        <w:ind w:hanging="361"/>
        <w:rPr>
          <w:rFonts w:ascii="Arial" w:hAnsi="Arial" w:cs="Arial"/>
          <w:sz w:val="20"/>
        </w:rPr>
      </w:pPr>
      <w:r w:rsidRPr="0089661E">
        <w:rPr>
          <w:rFonts w:ascii="Arial" w:hAnsi="Arial" w:cs="Arial"/>
          <w:sz w:val="20"/>
        </w:rPr>
        <w:t>R</w:t>
      </w:r>
      <w:r w:rsidRPr="0089661E">
        <w:rPr>
          <w:rFonts w:ascii="Arial" w:hAnsi="Arial" w:cs="Arial"/>
          <w:spacing w:val="-2"/>
          <w:sz w:val="20"/>
        </w:rPr>
        <w:t>e</w:t>
      </w:r>
      <w:r w:rsidRPr="0089661E">
        <w:rPr>
          <w:rFonts w:ascii="Arial" w:hAnsi="Arial" w:cs="Arial"/>
          <w:sz w:val="20"/>
        </w:rPr>
        <w:t>ktörl</w:t>
      </w:r>
      <w:r w:rsidRPr="0089661E">
        <w:rPr>
          <w:rFonts w:ascii="Arial" w:hAnsi="Arial" w:cs="Arial"/>
          <w:spacing w:val="-2"/>
          <w:sz w:val="20"/>
        </w:rPr>
        <w:t>ü</w:t>
      </w:r>
      <w:r w:rsidRPr="0089661E">
        <w:rPr>
          <w:rFonts w:ascii="Arial" w:hAnsi="Arial" w:cs="Arial"/>
          <w:sz w:val="20"/>
        </w:rPr>
        <w:t>k</w:t>
      </w:r>
      <w:r w:rsidRPr="0089661E">
        <w:rPr>
          <w:rFonts w:ascii="Arial" w:hAnsi="Arial" w:cs="Arial"/>
          <w:spacing w:val="-1"/>
          <w:sz w:val="20"/>
        </w:rPr>
        <w:t xml:space="preserve"> </w:t>
      </w:r>
      <w:r w:rsidRPr="0089661E">
        <w:rPr>
          <w:rFonts w:ascii="Arial" w:hAnsi="Arial" w:cs="Arial"/>
          <w:spacing w:val="-1"/>
          <w:w w:val="27"/>
          <w:sz w:val="20"/>
        </w:rPr>
        <w:t>İ</w:t>
      </w:r>
      <w:r w:rsidRPr="0089661E">
        <w:rPr>
          <w:rFonts w:ascii="Arial" w:hAnsi="Arial" w:cs="Arial"/>
          <w:sz w:val="20"/>
        </w:rPr>
        <w:t>z</w:t>
      </w:r>
      <w:r w:rsidRPr="0089661E">
        <w:rPr>
          <w:rFonts w:ascii="Arial" w:hAnsi="Arial" w:cs="Arial"/>
          <w:spacing w:val="-1"/>
          <w:sz w:val="20"/>
        </w:rPr>
        <w:t>i</w:t>
      </w:r>
      <w:r w:rsidRPr="0089661E">
        <w:rPr>
          <w:rFonts w:ascii="Arial" w:hAnsi="Arial" w:cs="Arial"/>
          <w:sz w:val="20"/>
        </w:rPr>
        <w:t>n</w:t>
      </w:r>
      <w:r w:rsidRPr="0089661E">
        <w:rPr>
          <w:rFonts w:ascii="Arial" w:hAnsi="Arial" w:cs="Arial"/>
          <w:spacing w:val="-2"/>
          <w:sz w:val="20"/>
        </w:rPr>
        <w:t xml:space="preserve"> </w:t>
      </w:r>
      <w:r w:rsidRPr="0089661E">
        <w:rPr>
          <w:rFonts w:ascii="Arial" w:hAnsi="Arial" w:cs="Arial"/>
          <w:sz w:val="20"/>
        </w:rPr>
        <w:t>O</w:t>
      </w:r>
      <w:r w:rsidRPr="0089661E">
        <w:rPr>
          <w:rFonts w:ascii="Arial" w:hAnsi="Arial" w:cs="Arial"/>
          <w:spacing w:val="-1"/>
          <w:sz w:val="20"/>
        </w:rPr>
        <w:t>l</w:t>
      </w:r>
      <w:r w:rsidRPr="0089661E">
        <w:rPr>
          <w:rFonts w:ascii="Arial" w:hAnsi="Arial" w:cs="Arial"/>
          <w:sz w:val="20"/>
        </w:rPr>
        <w:t>uru</w:t>
      </w:r>
    </w:p>
    <w:p w14:paraId="79174C96" w14:textId="77777777" w:rsidR="009B204A" w:rsidRPr="0089661E" w:rsidRDefault="00681696">
      <w:pPr>
        <w:pStyle w:val="ListeParagraf"/>
        <w:numPr>
          <w:ilvl w:val="1"/>
          <w:numId w:val="1"/>
        </w:numPr>
        <w:tabs>
          <w:tab w:val="left" w:pos="2614"/>
          <w:tab w:val="left" w:pos="2615"/>
        </w:tabs>
        <w:spacing w:before="35"/>
        <w:ind w:left="2614" w:hanging="359"/>
        <w:rPr>
          <w:rFonts w:ascii="Arial" w:hAnsi="Arial" w:cs="Arial"/>
          <w:sz w:val="20"/>
        </w:rPr>
      </w:pPr>
      <w:r w:rsidRPr="0089661E">
        <w:rPr>
          <w:rFonts w:ascii="Arial" w:hAnsi="Arial" w:cs="Arial"/>
          <w:sz w:val="20"/>
        </w:rPr>
        <w:t>Ulaşım,</w:t>
      </w:r>
      <w:r w:rsidRPr="0089661E">
        <w:rPr>
          <w:rFonts w:ascii="Arial" w:hAnsi="Arial" w:cs="Arial"/>
          <w:spacing w:val="-13"/>
          <w:sz w:val="20"/>
        </w:rPr>
        <w:t xml:space="preserve"> </w:t>
      </w:r>
      <w:r w:rsidRPr="0089661E">
        <w:rPr>
          <w:rFonts w:ascii="Arial" w:hAnsi="Arial" w:cs="Arial"/>
          <w:sz w:val="20"/>
        </w:rPr>
        <w:t>katılım</w:t>
      </w:r>
      <w:r w:rsidRPr="0089661E">
        <w:rPr>
          <w:rFonts w:ascii="Arial" w:hAnsi="Arial" w:cs="Arial"/>
          <w:spacing w:val="-13"/>
          <w:sz w:val="20"/>
        </w:rPr>
        <w:t xml:space="preserve"> </w:t>
      </w:r>
      <w:r w:rsidRPr="0089661E">
        <w:rPr>
          <w:rFonts w:ascii="Arial" w:hAnsi="Arial" w:cs="Arial"/>
          <w:sz w:val="20"/>
        </w:rPr>
        <w:t>ücreti</w:t>
      </w:r>
      <w:r w:rsidRPr="0089661E">
        <w:rPr>
          <w:rFonts w:ascii="Arial" w:hAnsi="Arial" w:cs="Arial"/>
          <w:spacing w:val="-13"/>
          <w:sz w:val="20"/>
        </w:rPr>
        <w:t xml:space="preserve"> </w:t>
      </w:r>
      <w:proofErr w:type="spellStart"/>
      <w:r w:rsidRPr="0089661E">
        <w:rPr>
          <w:rFonts w:ascii="Arial" w:hAnsi="Arial" w:cs="Arial"/>
          <w:sz w:val="20"/>
        </w:rPr>
        <w:t>vb</w:t>
      </w:r>
      <w:proofErr w:type="spellEnd"/>
      <w:r w:rsidRPr="0089661E">
        <w:rPr>
          <w:rFonts w:ascii="Arial" w:hAnsi="Arial" w:cs="Arial"/>
          <w:spacing w:val="-13"/>
          <w:sz w:val="20"/>
        </w:rPr>
        <w:t xml:space="preserve"> </w:t>
      </w:r>
      <w:r w:rsidRPr="0089661E">
        <w:rPr>
          <w:rFonts w:ascii="Arial" w:hAnsi="Arial" w:cs="Arial"/>
          <w:sz w:val="20"/>
        </w:rPr>
        <w:t>giderler</w:t>
      </w:r>
      <w:r w:rsidRPr="0089661E">
        <w:rPr>
          <w:rFonts w:ascii="Arial" w:hAnsi="Arial" w:cs="Arial"/>
          <w:spacing w:val="-13"/>
          <w:sz w:val="20"/>
        </w:rPr>
        <w:t xml:space="preserve"> </w:t>
      </w:r>
      <w:r w:rsidRPr="0089661E">
        <w:rPr>
          <w:rFonts w:ascii="Arial" w:hAnsi="Arial" w:cs="Arial"/>
          <w:sz w:val="20"/>
        </w:rPr>
        <w:t>için</w:t>
      </w:r>
      <w:r w:rsidRPr="0089661E">
        <w:rPr>
          <w:rFonts w:ascii="Arial" w:hAnsi="Arial" w:cs="Arial"/>
          <w:spacing w:val="-13"/>
          <w:sz w:val="20"/>
        </w:rPr>
        <w:t xml:space="preserve"> </w:t>
      </w:r>
      <w:r w:rsidRPr="0089661E">
        <w:rPr>
          <w:rFonts w:ascii="Arial" w:hAnsi="Arial" w:cs="Arial"/>
          <w:sz w:val="20"/>
        </w:rPr>
        <w:t>yasal</w:t>
      </w:r>
      <w:r w:rsidRPr="0089661E">
        <w:rPr>
          <w:rFonts w:ascii="Arial" w:hAnsi="Arial" w:cs="Arial"/>
          <w:spacing w:val="-13"/>
          <w:sz w:val="20"/>
        </w:rPr>
        <w:t xml:space="preserve"> </w:t>
      </w:r>
      <w:r w:rsidRPr="0089661E">
        <w:rPr>
          <w:rFonts w:ascii="Arial" w:hAnsi="Arial" w:cs="Arial"/>
          <w:sz w:val="20"/>
        </w:rPr>
        <w:t>olarak</w:t>
      </w:r>
      <w:r w:rsidRPr="0089661E">
        <w:rPr>
          <w:rFonts w:ascii="Arial" w:hAnsi="Arial" w:cs="Arial"/>
          <w:spacing w:val="-12"/>
          <w:sz w:val="20"/>
        </w:rPr>
        <w:t xml:space="preserve"> </w:t>
      </w:r>
      <w:r w:rsidRPr="0089661E">
        <w:rPr>
          <w:rFonts w:ascii="Arial" w:hAnsi="Arial" w:cs="Arial"/>
          <w:sz w:val="20"/>
        </w:rPr>
        <w:t>geçerli</w:t>
      </w:r>
      <w:r w:rsidRPr="0089661E">
        <w:rPr>
          <w:rFonts w:ascii="Arial" w:hAnsi="Arial" w:cs="Arial"/>
          <w:spacing w:val="-13"/>
          <w:sz w:val="20"/>
        </w:rPr>
        <w:t xml:space="preserve"> </w:t>
      </w:r>
      <w:r w:rsidRPr="0089661E">
        <w:rPr>
          <w:rFonts w:ascii="Arial" w:hAnsi="Arial" w:cs="Arial"/>
          <w:sz w:val="20"/>
        </w:rPr>
        <w:t>harcama</w:t>
      </w:r>
      <w:r w:rsidRPr="0089661E">
        <w:rPr>
          <w:rFonts w:ascii="Arial" w:hAnsi="Arial" w:cs="Arial"/>
          <w:spacing w:val="-14"/>
          <w:sz w:val="20"/>
        </w:rPr>
        <w:t xml:space="preserve"> </w:t>
      </w:r>
      <w:r w:rsidRPr="0089661E">
        <w:rPr>
          <w:rFonts w:ascii="Arial" w:hAnsi="Arial" w:cs="Arial"/>
          <w:sz w:val="20"/>
        </w:rPr>
        <w:t>belgeleri</w:t>
      </w:r>
    </w:p>
    <w:p w14:paraId="0DE20B89" w14:textId="77777777" w:rsidR="009B204A" w:rsidRPr="0089661E" w:rsidRDefault="009B204A">
      <w:pPr>
        <w:pStyle w:val="GvdeMetni"/>
        <w:spacing w:before="10"/>
        <w:rPr>
          <w:rFonts w:ascii="Arial" w:hAnsi="Arial" w:cs="Arial"/>
          <w:sz w:val="25"/>
        </w:rPr>
      </w:pPr>
    </w:p>
    <w:p w14:paraId="33E12FC2" w14:textId="77777777" w:rsidR="009B204A" w:rsidRPr="0089661E" w:rsidRDefault="00681696">
      <w:pPr>
        <w:pStyle w:val="GvdeMetni"/>
        <w:spacing w:line="276" w:lineRule="auto"/>
        <w:ind w:left="1884" w:right="1213"/>
        <w:jc w:val="both"/>
        <w:rPr>
          <w:rFonts w:ascii="Arial" w:hAnsi="Arial" w:cs="Arial"/>
        </w:rPr>
      </w:pPr>
      <w:r w:rsidRPr="0089661E">
        <w:rPr>
          <w:rFonts w:ascii="Arial" w:hAnsi="Arial" w:cs="Arial"/>
          <w:b/>
          <w:u w:val="thick"/>
        </w:rPr>
        <w:t>(*) Açıklama:</w:t>
      </w:r>
      <w:r w:rsidRPr="0089661E">
        <w:rPr>
          <w:rFonts w:ascii="Arial" w:hAnsi="Arial" w:cs="Arial"/>
          <w:b/>
        </w:rPr>
        <w:t xml:space="preserve"> </w:t>
      </w:r>
      <w:r w:rsidRPr="0089661E">
        <w:rPr>
          <w:rFonts w:ascii="Arial" w:hAnsi="Arial" w:cs="Arial"/>
        </w:rPr>
        <w:t>Yönetim Kurulu kararında ilgili seyahatin amacı, tarih aralığı, gidilecek yer, ilgili</w:t>
      </w:r>
      <w:r w:rsidRPr="0089661E">
        <w:rPr>
          <w:rFonts w:ascii="Arial" w:hAnsi="Arial" w:cs="Arial"/>
          <w:spacing w:val="1"/>
        </w:rPr>
        <w:t xml:space="preserve"> </w:t>
      </w:r>
      <w:r w:rsidRPr="0089661E">
        <w:rPr>
          <w:rFonts w:ascii="Arial" w:hAnsi="Arial" w:cs="Arial"/>
        </w:rPr>
        <w:t>proje</w:t>
      </w:r>
      <w:r w:rsidRPr="0089661E">
        <w:rPr>
          <w:rFonts w:ascii="Arial" w:hAnsi="Arial" w:cs="Arial"/>
          <w:spacing w:val="-6"/>
        </w:rPr>
        <w:t xml:space="preserve"> </w:t>
      </w:r>
      <w:r w:rsidRPr="0089661E">
        <w:rPr>
          <w:rFonts w:ascii="Arial" w:hAnsi="Arial" w:cs="Arial"/>
        </w:rPr>
        <w:t>kapsamında</w:t>
      </w:r>
      <w:r w:rsidRPr="0089661E">
        <w:rPr>
          <w:rFonts w:ascii="Arial" w:hAnsi="Arial" w:cs="Arial"/>
          <w:spacing w:val="-4"/>
        </w:rPr>
        <w:t xml:space="preserve"> </w:t>
      </w:r>
      <w:r w:rsidRPr="0089661E">
        <w:rPr>
          <w:rFonts w:ascii="Arial" w:hAnsi="Arial" w:cs="Arial"/>
        </w:rPr>
        <w:t>karşılanacak</w:t>
      </w:r>
      <w:r w:rsidRPr="0089661E">
        <w:rPr>
          <w:rFonts w:ascii="Arial" w:hAnsi="Arial" w:cs="Arial"/>
          <w:spacing w:val="-5"/>
        </w:rPr>
        <w:t xml:space="preserve"> </w:t>
      </w:r>
      <w:r w:rsidRPr="0089661E">
        <w:rPr>
          <w:rFonts w:ascii="Arial" w:hAnsi="Arial" w:cs="Arial"/>
        </w:rPr>
        <w:t>giderler,</w:t>
      </w:r>
      <w:r w:rsidRPr="0089661E">
        <w:rPr>
          <w:rFonts w:ascii="Arial" w:hAnsi="Arial" w:cs="Arial"/>
          <w:spacing w:val="-4"/>
        </w:rPr>
        <w:t xml:space="preserve"> </w:t>
      </w:r>
      <w:r w:rsidRPr="0089661E">
        <w:rPr>
          <w:rFonts w:ascii="Arial" w:hAnsi="Arial" w:cs="Arial"/>
        </w:rPr>
        <w:t>ulaşım</w:t>
      </w:r>
      <w:r w:rsidRPr="0089661E">
        <w:rPr>
          <w:rFonts w:ascii="Arial" w:hAnsi="Arial" w:cs="Arial"/>
          <w:spacing w:val="-5"/>
        </w:rPr>
        <w:t xml:space="preserve"> </w:t>
      </w:r>
      <w:r w:rsidRPr="0089661E">
        <w:rPr>
          <w:rFonts w:ascii="Arial" w:hAnsi="Arial" w:cs="Arial"/>
        </w:rPr>
        <w:t>şekli</w:t>
      </w:r>
      <w:r w:rsidRPr="0089661E">
        <w:rPr>
          <w:rFonts w:ascii="Arial" w:hAnsi="Arial" w:cs="Arial"/>
          <w:spacing w:val="-4"/>
        </w:rPr>
        <w:t xml:space="preserve"> </w:t>
      </w:r>
      <w:r w:rsidRPr="0089661E">
        <w:rPr>
          <w:rFonts w:ascii="Arial" w:hAnsi="Arial" w:cs="Arial"/>
        </w:rPr>
        <w:t>(otobüs,</w:t>
      </w:r>
      <w:r w:rsidRPr="0089661E">
        <w:rPr>
          <w:rFonts w:ascii="Arial" w:hAnsi="Arial" w:cs="Arial"/>
          <w:spacing w:val="-5"/>
        </w:rPr>
        <w:t xml:space="preserve"> </w:t>
      </w:r>
      <w:r w:rsidRPr="0089661E">
        <w:rPr>
          <w:rFonts w:ascii="Arial" w:hAnsi="Arial" w:cs="Arial"/>
        </w:rPr>
        <w:t>tren,</w:t>
      </w:r>
      <w:r w:rsidRPr="0089661E">
        <w:rPr>
          <w:rFonts w:ascii="Arial" w:hAnsi="Arial" w:cs="Arial"/>
          <w:spacing w:val="-6"/>
        </w:rPr>
        <w:t xml:space="preserve"> </w:t>
      </w:r>
      <w:r w:rsidRPr="0089661E">
        <w:rPr>
          <w:rFonts w:ascii="Arial" w:hAnsi="Arial" w:cs="Arial"/>
        </w:rPr>
        <w:t>uçak</w:t>
      </w:r>
      <w:r w:rsidRPr="0089661E">
        <w:rPr>
          <w:rFonts w:ascii="Arial" w:hAnsi="Arial" w:cs="Arial"/>
          <w:spacing w:val="-4"/>
        </w:rPr>
        <w:t xml:space="preserve"> </w:t>
      </w:r>
      <w:r w:rsidRPr="0089661E">
        <w:rPr>
          <w:rFonts w:ascii="Arial" w:hAnsi="Arial" w:cs="Arial"/>
        </w:rPr>
        <w:t>vb.)</w:t>
      </w:r>
      <w:r w:rsidRPr="0089661E">
        <w:rPr>
          <w:rFonts w:ascii="Arial" w:hAnsi="Arial" w:cs="Arial"/>
          <w:spacing w:val="-5"/>
        </w:rPr>
        <w:t xml:space="preserve"> </w:t>
      </w:r>
      <w:r w:rsidRPr="0089661E">
        <w:rPr>
          <w:rFonts w:ascii="Arial" w:hAnsi="Arial" w:cs="Arial"/>
        </w:rPr>
        <w:t>vb.</w:t>
      </w:r>
      <w:r w:rsidRPr="0089661E">
        <w:rPr>
          <w:rFonts w:ascii="Arial" w:hAnsi="Arial" w:cs="Arial"/>
          <w:spacing w:val="-4"/>
        </w:rPr>
        <w:t xml:space="preserve"> </w:t>
      </w:r>
      <w:r w:rsidRPr="0089661E">
        <w:rPr>
          <w:rFonts w:ascii="Arial" w:hAnsi="Arial" w:cs="Arial"/>
        </w:rPr>
        <w:t>gerekli</w:t>
      </w:r>
      <w:r w:rsidRPr="0089661E">
        <w:rPr>
          <w:rFonts w:ascii="Arial" w:hAnsi="Arial" w:cs="Arial"/>
          <w:spacing w:val="-5"/>
        </w:rPr>
        <w:t xml:space="preserve"> </w:t>
      </w:r>
      <w:r w:rsidRPr="0089661E">
        <w:rPr>
          <w:rFonts w:ascii="Arial" w:hAnsi="Arial" w:cs="Arial"/>
        </w:rPr>
        <w:t>tüm</w:t>
      </w:r>
      <w:r w:rsidRPr="0089661E">
        <w:rPr>
          <w:rFonts w:ascii="Arial" w:hAnsi="Arial" w:cs="Arial"/>
          <w:spacing w:val="-53"/>
        </w:rPr>
        <w:t xml:space="preserve"> </w:t>
      </w:r>
      <w:r w:rsidRPr="0089661E">
        <w:rPr>
          <w:rFonts w:ascii="Arial" w:hAnsi="Arial" w:cs="Arial"/>
        </w:rPr>
        <w:t>hususlar</w:t>
      </w:r>
      <w:r w:rsidRPr="0089661E">
        <w:rPr>
          <w:rFonts w:ascii="Arial" w:hAnsi="Arial" w:cs="Arial"/>
          <w:spacing w:val="-2"/>
        </w:rPr>
        <w:t xml:space="preserve"> </w:t>
      </w:r>
      <w:r w:rsidRPr="0089661E">
        <w:rPr>
          <w:rFonts w:ascii="Arial" w:hAnsi="Arial" w:cs="Arial"/>
        </w:rPr>
        <w:t>açıkça</w:t>
      </w:r>
      <w:r w:rsidRPr="0089661E">
        <w:rPr>
          <w:rFonts w:ascii="Arial" w:hAnsi="Arial" w:cs="Arial"/>
          <w:spacing w:val="-1"/>
        </w:rPr>
        <w:t xml:space="preserve"> </w:t>
      </w:r>
      <w:r w:rsidRPr="0089661E">
        <w:rPr>
          <w:rFonts w:ascii="Arial" w:hAnsi="Arial" w:cs="Arial"/>
        </w:rPr>
        <w:t>belirtilmelidir.</w:t>
      </w:r>
    </w:p>
    <w:p w14:paraId="60F1E6AA" w14:textId="77777777" w:rsidR="009B204A" w:rsidRPr="0089661E" w:rsidRDefault="009B204A">
      <w:pPr>
        <w:pStyle w:val="GvdeMetni"/>
        <w:rPr>
          <w:rFonts w:ascii="Arial" w:hAnsi="Arial" w:cs="Arial"/>
          <w:sz w:val="22"/>
        </w:rPr>
      </w:pPr>
    </w:p>
    <w:p w14:paraId="3B2AE2A5" w14:textId="77777777" w:rsidR="009B204A" w:rsidRPr="00272C12" w:rsidRDefault="00681696">
      <w:pPr>
        <w:pStyle w:val="ListeParagraf"/>
        <w:numPr>
          <w:ilvl w:val="0"/>
          <w:numId w:val="1"/>
        </w:numPr>
        <w:tabs>
          <w:tab w:val="left" w:pos="1890"/>
        </w:tabs>
        <w:spacing w:before="130" w:line="276" w:lineRule="auto"/>
        <w:ind w:right="1211"/>
        <w:rPr>
          <w:rFonts w:ascii="Arial" w:hAnsi="Arial" w:cs="Arial"/>
          <w:sz w:val="20"/>
          <w:szCs w:val="20"/>
        </w:rPr>
      </w:pPr>
      <w:r w:rsidRPr="00272C12">
        <w:rPr>
          <w:rFonts w:ascii="Arial" w:hAnsi="Arial" w:cs="Arial"/>
          <w:sz w:val="20"/>
          <w:szCs w:val="20"/>
        </w:rPr>
        <w:t>Uluslararası Araştırma Projeleri (ULAP) kapsamında gerçekleştirilecek araştırma amaçlı yurt dışı seyahatler 90 güne kadar (en fazla 89 gün) desteklenebilir</w:t>
      </w:r>
    </w:p>
    <w:p w14:paraId="7745BA71" w14:textId="77777777" w:rsidR="009B204A" w:rsidRPr="0089661E" w:rsidRDefault="009B204A">
      <w:pPr>
        <w:pStyle w:val="GvdeMetni"/>
        <w:rPr>
          <w:rFonts w:ascii="Arial" w:hAnsi="Arial" w:cs="Arial"/>
          <w:sz w:val="23"/>
        </w:rPr>
      </w:pPr>
    </w:p>
    <w:p w14:paraId="490E6D79" w14:textId="77777777" w:rsidR="009B204A" w:rsidRPr="0089661E" w:rsidRDefault="00681696">
      <w:pPr>
        <w:pStyle w:val="ListeParagraf"/>
        <w:numPr>
          <w:ilvl w:val="0"/>
          <w:numId w:val="1"/>
        </w:numPr>
        <w:tabs>
          <w:tab w:val="left" w:pos="1891"/>
        </w:tabs>
        <w:spacing w:before="1" w:line="276" w:lineRule="auto"/>
        <w:ind w:right="1213"/>
        <w:rPr>
          <w:rFonts w:ascii="Arial" w:hAnsi="Arial" w:cs="Arial"/>
          <w:sz w:val="20"/>
        </w:rPr>
      </w:pPr>
      <w:r w:rsidRPr="0089661E">
        <w:rPr>
          <w:rFonts w:ascii="Arial" w:hAnsi="Arial" w:cs="Arial"/>
          <w:sz w:val="20"/>
        </w:rPr>
        <w:t>ULAP</w:t>
      </w:r>
      <w:r w:rsidRPr="0089661E">
        <w:rPr>
          <w:rFonts w:ascii="Arial" w:hAnsi="Arial" w:cs="Arial"/>
          <w:spacing w:val="-6"/>
          <w:sz w:val="20"/>
        </w:rPr>
        <w:t xml:space="preserve"> </w:t>
      </w:r>
      <w:r w:rsidRPr="0089661E">
        <w:rPr>
          <w:rFonts w:ascii="Arial" w:hAnsi="Arial" w:cs="Arial"/>
          <w:sz w:val="20"/>
        </w:rPr>
        <w:t>Kapsamında</w:t>
      </w:r>
      <w:r w:rsidRPr="0089661E">
        <w:rPr>
          <w:rFonts w:ascii="Arial" w:hAnsi="Arial" w:cs="Arial"/>
          <w:spacing w:val="-5"/>
          <w:sz w:val="20"/>
        </w:rPr>
        <w:t xml:space="preserve"> </w:t>
      </w:r>
      <w:r w:rsidRPr="0089661E">
        <w:rPr>
          <w:rFonts w:ascii="Arial" w:hAnsi="Arial" w:cs="Arial"/>
          <w:sz w:val="20"/>
        </w:rPr>
        <w:t>gerekli</w:t>
      </w:r>
      <w:r w:rsidRPr="0089661E">
        <w:rPr>
          <w:rFonts w:ascii="Arial" w:hAnsi="Arial" w:cs="Arial"/>
          <w:spacing w:val="-7"/>
          <w:sz w:val="20"/>
        </w:rPr>
        <w:t xml:space="preserve"> </w:t>
      </w:r>
      <w:r w:rsidRPr="0089661E">
        <w:rPr>
          <w:rFonts w:ascii="Arial" w:hAnsi="Arial" w:cs="Arial"/>
          <w:sz w:val="20"/>
        </w:rPr>
        <w:t>olduğunda</w:t>
      </w:r>
      <w:r w:rsidRPr="0089661E">
        <w:rPr>
          <w:rFonts w:ascii="Arial" w:hAnsi="Arial" w:cs="Arial"/>
          <w:spacing w:val="-6"/>
          <w:sz w:val="20"/>
        </w:rPr>
        <w:t xml:space="preserve"> </w:t>
      </w:r>
      <w:r w:rsidRPr="0089661E">
        <w:rPr>
          <w:rFonts w:ascii="Arial" w:hAnsi="Arial" w:cs="Arial"/>
          <w:sz w:val="20"/>
        </w:rPr>
        <w:t>gerçekleştirilecek</w:t>
      </w:r>
      <w:r w:rsidRPr="0089661E">
        <w:rPr>
          <w:rFonts w:ascii="Arial" w:hAnsi="Arial" w:cs="Arial"/>
          <w:spacing w:val="-5"/>
          <w:sz w:val="20"/>
        </w:rPr>
        <w:t xml:space="preserve"> </w:t>
      </w:r>
      <w:r w:rsidRPr="0089661E">
        <w:rPr>
          <w:rFonts w:ascii="Arial" w:hAnsi="Arial" w:cs="Arial"/>
          <w:sz w:val="20"/>
        </w:rPr>
        <w:t>yurtdışı</w:t>
      </w:r>
      <w:r w:rsidRPr="0089661E">
        <w:rPr>
          <w:rFonts w:ascii="Arial" w:hAnsi="Arial" w:cs="Arial"/>
          <w:spacing w:val="-6"/>
          <w:sz w:val="20"/>
        </w:rPr>
        <w:t xml:space="preserve"> </w:t>
      </w:r>
      <w:r w:rsidRPr="0089661E">
        <w:rPr>
          <w:rFonts w:ascii="Arial" w:hAnsi="Arial" w:cs="Arial"/>
          <w:sz w:val="20"/>
        </w:rPr>
        <w:t>seyahatin</w:t>
      </w:r>
      <w:r w:rsidRPr="0089661E">
        <w:rPr>
          <w:rFonts w:ascii="Arial" w:hAnsi="Arial" w:cs="Arial"/>
          <w:spacing w:val="-6"/>
          <w:sz w:val="20"/>
        </w:rPr>
        <w:t xml:space="preserve"> </w:t>
      </w:r>
      <w:r w:rsidRPr="0089661E">
        <w:rPr>
          <w:rFonts w:ascii="Arial" w:hAnsi="Arial" w:cs="Arial"/>
          <w:sz w:val="20"/>
        </w:rPr>
        <w:t>en</w:t>
      </w:r>
      <w:r w:rsidRPr="0089661E">
        <w:rPr>
          <w:rFonts w:ascii="Arial" w:hAnsi="Arial" w:cs="Arial"/>
          <w:spacing w:val="-5"/>
          <w:sz w:val="20"/>
        </w:rPr>
        <w:t xml:space="preserve"> </w:t>
      </w:r>
      <w:r w:rsidRPr="0089661E">
        <w:rPr>
          <w:rFonts w:ascii="Arial" w:hAnsi="Arial" w:cs="Arial"/>
          <w:sz w:val="20"/>
        </w:rPr>
        <w:t>az</w:t>
      </w:r>
      <w:r w:rsidRPr="0089661E">
        <w:rPr>
          <w:rFonts w:ascii="Arial" w:hAnsi="Arial" w:cs="Arial"/>
          <w:spacing w:val="-6"/>
          <w:sz w:val="20"/>
        </w:rPr>
        <w:t xml:space="preserve"> </w:t>
      </w:r>
      <w:r w:rsidRPr="0089661E">
        <w:rPr>
          <w:rFonts w:ascii="Arial" w:hAnsi="Arial" w:cs="Arial"/>
          <w:sz w:val="20"/>
        </w:rPr>
        <w:t>20</w:t>
      </w:r>
      <w:r w:rsidRPr="0089661E">
        <w:rPr>
          <w:rFonts w:ascii="Arial" w:hAnsi="Arial" w:cs="Arial"/>
          <w:spacing w:val="-5"/>
          <w:sz w:val="20"/>
        </w:rPr>
        <w:t xml:space="preserve"> </w:t>
      </w:r>
      <w:r w:rsidRPr="0089661E">
        <w:rPr>
          <w:rFonts w:ascii="Arial" w:hAnsi="Arial" w:cs="Arial"/>
          <w:sz w:val="20"/>
        </w:rPr>
        <w:t>gün</w:t>
      </w:r>
      <w:r w:rsidRPr="0089661E">
        <w:rPr>
          <w:rFonts w:ascii="Arial" w:hAnsi="Arial" w:cs="Arial"/>
          <w:spacing w:val="-5"/>
          <w:sz w:val="20"/>
        </w:rPr>
        <w:t xml:space="preserve"> </w:t>
      </w:r>
      <w:r w:rsidRPr="0089661E">
        <w:rPr>
          <w:rFonts w:ascii="Arial" w:hAnsi="Arial" w:cs="Arial"/>
          <w:sz w:val="20"/>
        </w:rPr>
        <w:t>için</w:t>
      </w:r>
      <w:r w:rsidRPr="0089661E">
        <w:rPr>
          <w:rFonts w:ascii="Arial" w:hAnsi="Arial" w:cs="Arial"/>
          <w:spacing w:val="-54"/>
          <w:sz w:val="20"/>
        </w:rPr>
        <w:t xml:space="preserve"> </w:t>
      </w:r>
      <w:r w:rsidRPr="0089661E">
        <w:rPr>
          <w:rFonts w:ascii="Arial" w:hAnsi="Arial" w:cs="Arial"/>
          <w:sz w:val="20"/>
        </w:rPr>
        <w:t>yapılması</w:t>
      </w:r>
      <w:r w:rsidRPr="0089661E">
        <w:rPr>
          <w:rFonts w:ascii="Arial" w:hAnsi="Arial" w:cs="Arial"/>
          <w:spacing w:val="-3"/>
          <w:sz w:val="20"/>
        </w:rPr>
        <w:t xml:space="preserve"> </w:t>
      </w:r>
      <w:r w:rsidRPr="0089661E">
        <w:rPr>
          <w:rFonts w:ascii="Arial" w:hAnsi="Arial" w:cs="Arial"/>
          <w:sz w:val="20"/>
        </w:rPr>
        <w:t>zorunludur.</w:t>
      </w:r>
    </w:p>
    <w:p w14:paraId="498A8E80" w14:textId="77777777" w:rsidR="009B204A" w:rsidRPr="0089661E" w:rsidRDefault="009B204A">
      <w:pPr>
        <w:pStyle w:val="GvdeMetni"/>
        <w:spacing w:before="10"/>
        <w:rPr>
          <w:rFonts w:ascii="Arial" w:hAnsi="Arial" w:cs="Arial"/>
          <w:sz w:val="21"/>
        </w:rPr>
      </w:pPr>
    </w:p>
    <w:p w14:paraId="6389B2A5" w14:textId="77777777" w:rsidR="009B204A" w:rsidRPr="0089661E" w:rsidRDefault="00681696">
      <w:pPr>
        <w:pStyle w:val="ListeParagraf"/>
        <w:numPr>
          <w:ilvl w:val="0"/>
          <w:numId w:val="1"/>
        </w:numPr>
        <w:tabs>
          <w:tab w:val="left" w:pos="1891"/>
        </w:tabs>
        <w:spacing w:line="276" w:lineRule="auto"/>
        <w:ind w:right="1215"/>
        <w:rPr>
          <w:rFonts w:ascii="Arial" w:hAnsi="Arial" w:cs="Arial"/>
          <w:sz w:val="20"/>
        </w:rPr>
      </w:pPr>
      <w:r w:rsidRPr="0089661E">
        <w:rPr>
          <w:rFonts w:ascii="Arial" w:hAnsi="Arial" w:cs="Arial"/>
          <w:sz w:val="20"/>
        </w:rPr>
        <w:t>ULAP kapsamında araştırma amaçlı yurt dışı seyahatler için Ek-5’de verilen ilkelere uygun</w:t>
      </w:r>
      <w:r w:rsidRPr="0089661E">
        <w:rPr>
          <w:rFonts w:ascii="Arial" w:hAnsi="Arial" w:cs="Arial"/>
          <w:spacing w:val="1"/>
          <w:sz w:val="20"/>
        </w:rPr>
        <w:t xml:space="preserve"> </w:t>
      </w:r>
      <w:r w:rsidRPr="0089661E">
        <w:rPr>
          <w:rFonts w:ascii="Arial" w:hAnsi="Arial" w:cs="Arial"/>
          <w:sz w:val="20"/>
        </w:rPr>
        <w:t>olarak</w:t>
      </w:r>
      <w:r w:rsidRPr="0089661E">
        <w:rPr>
          <w:rFonts w:ascii="Arial" w:hAnsi="Arial" w:cs="Arial"/>
          <w:spacing w:val="-1"/>
          <w:sz w:val="20"/>
        </w:rPr>
        <w:t xml:space="preserve"> </w:t>
      </w:r>
      <w:r w:rsidRPr="0089661E">
        <w:rPr>
          <w:rFonts w:ascii="Arial" w:hAnsi="Arial" w:cs="Arial"/>
          <w:sz w:val="20"/>
        </w:rPr>
        <w:t>destek</w:t>
      </w:r>
      <w:r w:rsidRPr="0089661E">
        <w:rPr>
          <w:rFonts w:ascii="Arial" w:hAnsi="Arial" w:cs="Arial"/>
          <w:spacing w:val="-2"/>
          <w:sz w:val="20"/>
        </w:rPr>
        <w:t xml:space="preserve"> </w:t>
      </w:r>
      <w:r w:rsidRPr="0089661E">
        <w:rPr>
          <w:rFonts w:ascii="Arial" w:hAnsi="Arial" w:cs="Arial"/>
          <w:sz w:val="20"/>
        </w:rPr>
        <w:t>sağlanır.</w:t>
      </w:r>
    </w:p>
    <w:p w14:paraId="34973E3B" w14:textId="77777777" w:rsidR="009B204A" w:rsidRPr="0089661E" w:rsidRDefault="009B204A">
      <w:pPr>
        <w:pStyle w:val="GvdeMetni"/>
        <w:rPr>
          <w:rFonts w:ascii="Arial" w:hAnsi="Arial" w:cs="Arial"/>
          <w:sz w:val="22"/>
        </w:rPr>
      </w:pPr>
    </w:p>
    <w:p w14:paraId="293B328E" w14:textId="77777777" w:rsidR="009B204A" w:rsidRPr="0089661E" w:rsidRDefault="009B204A">
      <w:pPr>
        <w:pStyle w:val="GvdeMetni"/>
        <w:rPr>
          <w:rFonts w:ascii="Arial" w:hAnsi="Arial" w:cs="Arial"/>
          <w:sz w:val="25"/>
        </w:rPr>
      </w:pPr>
    </w:p>
    <w:p w14:paraId="5F0F323F" w14:textId="77777777" w:rsidR="009B204A" w:rsidRPr="0089661E" w:rsidRDefault="00681696">
      <w:pPr>
        <w:pStyle w:val="Balk2"/>
        <w:numPr>
          <w:ilvl w:val="0"/>
          <w:numId w:val="5"/>
        </w:numPr>
        <w:tabs>
          <w:tab w:val="left" w:pos="1456"/>
        </w:tabs>
        <w:spacing w:before="1"/>
      </w:pPr>
      <w:r w:rsidRPr="0089661E">
        <w:t>Arazi</w:t>
      </w:r>
      <w:r w:rsidRPr="0089661E">
        <w:rPr>
          <w:spacing w:val="-3"/>
        </w:rPr>
        <w:t xml:space="preserve"> </w:t>
      </w:r>
      <w:r w:rsidRPr="0089661E">
        <w:t>Çalışmaları</w:t>
      </w:r>
      <w:r w:rsidRPr="0089661E">
        <w:rPr>
          <w:spacing w:val="-2"/>
        </w:rPr>
        <w:t xml:space="preserve"> </w:t>
      </w:r>
      <w:r w:rsidRPr="0089661E">
        <w:t>Kapsamında</w:t>
      </w:r>
      <w:r w:rsidRPr="0089661E">
        <w:rPr>
          <w:spacing w:val="-2"/>
        </w:rPr>
        <w:t xml:space="preserve"> </w:t>
      </w:r>
      <w:r w:rsidRPr="0089661E">
        <w:t>Araç</w:t>
      </w:r>
      <w:r w:rsidRPr="0089661E">
        <w:rPr>
          <w:spacing w:val="-2"/>
        </w:rPr>
        <w:t xml:space="preserve"> </w:t>
      </w:r>
      <w:r w:rsidRPr="0089661E">
        <w:t>Kiralama</w:t>
      </w:r>
      <w:r w:rsidRPr="0089661E">
        <w:rPr>
          <w:spacing w:val="-2"/>
        </w:rPr>
        <w:t xml:space="preserve"> </w:t>
      </w:r>
      <w:r w:rsidRPr="0089661E">
        <w:t>İşlemleri</w:t>
      </w:r>
      <w:r w:rsidRPr="0089661E">
        <w:rPr>
          <w:spacing w:val="-3"/>
        </w:rPr>
        <w:t xml:space="preserve"> </w:t>
      </w:r>
      <w:r w:rsidRPr="0089661E">
        <w:t>İle</w:t>
      </w:r>
      <w:r w:rsidRPr="0089661E">
        <w:rPr>
          <w:spacing w:val="-2"/>
        </w:rPr>
        <w:t xml:space="preserve"> </w:t>
      </w:r>
      <w:r w:rsidRPr="0089661E">
        <w:t>İlgili</w:t>
      </w:r>
      <w:r w:rsidRPr="0089661E">
        <w:rPr>
          <w:spacing w:val="-2"/>
        </w:rPr>
        <w:t xml:space="preserve"> </w:t>
      </w:r>
      <w:r w:rsidRPr="0089661E">
        <w:t>Hususlar</w:t>
      </w:r>
    </w:p>
    <w:p w14:paraId="650791B9" w14:textId="77777777" w:rsidR="009B204A" w:rsidRPr="0089661E" w:rsidRDefault="00681696">
      <w:pPr>
        <w:pStyle w:val="ListeParagraf"/>
        <w:numPr>
          <w:ilvl w:val="1"/>
          <w:numId w:val="5"/>
        </w:numPr>
        <w:tabs>
          <w:tab w:val="left" w:pos="1890"/>
        </w:tabs>
        <w:spacing w:before="157" w:line="276" w:lineRule="auto"/>
        <w:ind w:right="1211"/>
        <w:rPr>
          <w:rFonts w:ascii="Arial" w:hAnsi="Arial" w:cs="Arial"/>
          <w:sz w:val="20"/>
        </w:rPr>
      </w:pPr>
      <w:r w:rsidRPr="0089661E">
        <w:rPr>
          <w:rFonts w:ascii="Arial" w:hAnsi="Arial" w:cs="Arial"/>
          <w:sz w:val="20"/>
        </w:rPr>
        <w:t>Araç kiralama giderinin Projenin BAP Komisyonu tarafından onaylanan bütçesinde yer alması</w:t>
      </w:r>
      <w:r w:rsidRPr="0089661E">
        <w:rPr>
          <w:rFonts w:ascii="Arial" w:hAnsi="Arial" w:cs="Arial"/>
          <w:spacing w:val="1"/>
          <w:sz w:val="20"/>
        </w:rPr>
        <w:t xml:space="preserve"> </w:t>
      </w:r>
      <w:r w:rsidRPr="0089661E">
        <w:rPr>
          <w:rFonts w:ascii="Arial" w:hAnsi="Arial" w:cs="Arial"/>
          <w:sz w:val="20"/>
        </w:rPr>
        <w:t>zorunludur.</w:t>
      </w:r>
    </w:p>
    <w:p w14:paraId="6E6E4331" w14:textId="77777777" w:rsidR="009B204A" w:rsidRPr="0089661E" w:rsidRDefault="00681696">
      <w:pPr>
        <w:pStyle w:val="ListeParagraf"/>
        <w:numPr>
          <w:ilvl w:val="1"/>
          <w:numId w:val="5"/>
        </w:numPr>
        <w:tabs>
          <w:tab w:val="left" w:pos="1891"/>
        </w:tabs>
        <w:spacing w:before="119"/>
        <w:ind w:hanging="359"/>
        <w:rPr>
          <w:rFonts w:ascii="Arial" w:hAnsi="Arial" w:cs="Arial"/>
          <w:sz w:val="20"/>
        </w:rPr>
      </w:pPr>
      <w:r w:rsidRPr="0089661E">
        <w:rPr>
          <w:rFonts w:ascii="Arial" w:hAnsi="Arial" w:cs="Arial"/>
          <w:sz w:val="20"/>
        </w:rPr>
        <w:t>Faturalarda</w:t>
      </w:r>
      <w:r w:rsidRPr="0089661E">
        <w:rPr>
          <w:rFonts w:ascii="Arial" w:hAnsi="Arial" w:cs="Arial"/>
          <w:spacing w:val="-5"/>
          <w:sz w:val="20"/>
        </w:rPr>
        <w:t xml:space="preserve"> </w:t>
      </w:r>
      <w:r w:rsidRPr="0089661E">
        <w:rPr>
          <w:rFonts w:ascii="Arial" w:hAnsi="Arial" w:cs="Arial"/>
          <w:sz w:val="20"/>
        </w:rPr>
        <w:t>kiralanan</w:t>
      </w:r>
      <w:r w:rsidRPr="0089661E">
        <w:rPr>
          <w:rFonts w:ascii="Arial" w:hAnsi="Arial" w:cs="Arial"/>
          <w:spacing w:val="-5"/>
          <w:sz w:val="20"/>
        </w:rPr>
        <w:t xml:space="preserve"> </w:t>
      </w:r>
      <w:r w:rsidRPr="0089661E">
        <w:rPr>
          <w:rFonts w:ascii="Arial" w:hAnsi="Arial" w:cs="Arial"/>
          <w:sz w:val="20"/>
        </w:rPr>
        <w:t>aracın</w:t>
      </w:r>
      <w:r w:rsidRPr="0089661E">
        <w:rPr>
          <w:rFonts w:ascii="Arial" w:hAnsi="Arial" w:cs="Arial"/>
          <w:spacing w:val="-5"/>
          <w:sz w:val="20"/>
        </w:rPr>
        <w:t xml:space="preserve"> </w:t>
      </w:r>
      <w:r w:rsidRPr="0089661E">
        <w:rPr>
          <w:rFonts w:ascii="Arial" w:hAnsi="Arial" w:cs="Arial"/>
          <w:sz w:val="20"/>
        </w:rPr>
        <w:t>cinsi</w:t>
      </w:r>
      <w:r w:rsidRPr="0089661E">
        <w:rPr>
          <w:rFonts w:ascii="Arial" w:hAnsi="Arial" w:cs="Arial"/>
          <w:spacing w:val="-4"/>
          <w:sz w:val="20"/>
        </w:rPr>
        <w:t xml:space="preserve"> </w:t>
      </w:r>
      <w:r w:rsidRPr="0089661E">
        <w:rPr>
          <w:rFonts w:ascii="Arial" w:hAnsi="Arial" w:cs="Arial"/>
          <w:sz w:val="20"/>
        </w:rPr>
        <w:t>ve</w:t>
      </w:r>
      <w:r w:rsidRPr="0089661E">
        <w:rPr>
          <w:rFonts w:ascii="Arial" w:hAnsi="Arial" w:cs="Arial"/>
          <w:spacing w:val="-5"/>
          <w:sz w:val="20"/>
        </w:rPr>
        <w:t xml:space="preserve"> </w:t>
      </w:r>
      <w:r w:rsidRPr="0089661E">
        <w:rPr>
          <w:rFonts w:ascii="Arial" w:hAnsi="Arial" w:cs="Arial"/>
          <w:sz w:val="20"/>
        </w:rPr>
        <w:t>türü</w:t>
      </w:r>
      <w:r w:rsidRPr="0089661E">
        <w:rPr>
          <w:rFonts w:ascii="Arial" w:hAnsi="Arial" w:cs="Arial"/>
          <w:spacing w:val="-5"/>
          <w:sz w:val="20"/>
        </w:rPr>
        <w:t xml:space="preserve"> </w:t>
      </w:r>
      <w:r w:rsidRPr="0089661E">
        <w:rPr>
          <w:rFonts w:ascii="Arial" w:hAnsi="Arial" w:cs="Arial"/>
          <w:sz w:val="20"/>
        </w:rPr>
        <w:t>(binek,</w:t>
      </w:r>
      <w:r w:rsidRPr="0089661E">
        <w:rPr>
          <w:rFonts w:ascii="Arial" w:hAnsi="Arial" w:cs="Arial"/>
          <w:spacing w:val="-5"/>
          <w:sz w:val="20"/>
        </w:rPr>
        <w:t xml:space="preserve"> </w:t>
      </w:r>
      <w:r w:rsidRPr="0089661E">
        <w:rPr>
          <w:rFonts w:ascii="Arial" w:hAnsi="Arial" w:cs="Arial"/>
          <w:sz w:val="20"/>
        </w:rPr>
        <w:t>arazi</w:t>
      </w:r>
      <w:r w:rsidRPr="0089661E">
        <w:rPr>
          <w:rFonts w:ascii="Arial" w:hAnsi="Arial" w:cs="Arial"/>
          <w:spacing w:val="-4"/>
          <w:sz w:val="20"/>
        </w:rPr>
        <w:t xml:space="preserve"> </w:t>
      </w:r>
      <w:r w:rsidRPr="0089661E">
        <w:rPr>
          <w:rFonts w:ascii="Arial" w:hAnsi="Arial" w:cs="Arial"/>
          <w:sz w:val="20"/>
        </w:rPr>
        <w:t>veya</w:t>
      </w:r>
      <w:r w:rsidRPr="0089661E">
        <w:rPr>
          <w:rFonts w:ascii="Arial" w:hAnsi="Arial" w:cs="Arial"/>
          <w:spacing w:val="-5"/>
          <w:sz w:val="20"/>
        </w:rPr>
        <w:t xml:space="preserve"> </w:t>
      </w:r>
      <w:r w:rsidRPr="0089661E">
        <w:rPr>
          <w:rFonts w:ascii="Arial" w:hAnsi="Arial" w:cs="Arial"/>
          <w:sz w:val="20"/>
        </w:rPr>
        <w:t>ticari</w:t>
      </w:r>
      <w:r w:rsidRPr="0089661E">
        <w:rPr>
          <w:rFonts w:ascii="Arial" w:hAnsi="Arial" w:cs="Arial"/>
          <w:spacing w:val="-5"/>
          <w:sz w:val="20"/>
        </w:rPr>
        <w:t xml:space="preserve"> </w:t>
      </w:r>
      <w:r w:rsidRPr="0089661E">
        <w:rPr>
          <w:rFonts w:ascii="Arial" w:hAnsi="Arial" w:cs="Arial"/>
          <w:sz w:val="20"/>
        </w:rPr>
        <w:t>gibi)</w:t>
      </w:r>
      <w:r w:rsidRPr="0089661E">
        <w:rPr>
          <w:rFonts w:ascii="Arial" w:hAnsi="Arial" w:cs="Arial"/>
          <w:spacing w:val="-4"/>
          <w:sz w:val="20"/>
        </w:rPr>
        <w:t xml:space="preserve"> </w:t>
      </w:r>
      <w:r w:rsidRPr="0089661E">
        <w:rPr>
          <w:rFonts w:ascii="Arial" w:hAnsi="Arial" w:cs="Arial"/>
          <w:sz w:val="20"/>
        </w:rPr>
        <w:t>belirtilmelidir.</w:t>
      </w:r>
    </w:p>
    <w:p w14:paraId="1714989A" w14:textId="77777777" w:rsidR="009B204A" w:rsidRPr="0089661E" w:rsidRDefault="009B204A">
      <w:pPr>
        <w:jc w:val="both"/>
        <w:rPr>
          <w:rFonts w:ascii="Arial" w:hAnsi="Arial" w:cs="Arial"/>
          <w:sz w:val="20"/>
        </w:rPr>
        <w:sectPr w:rsidR="009B204A" w:rsidRPr="0089661E">
          <w:pgSz w:w="11910" w:h="16840"/>
          <w:pgMar w:top="1600" w:right="200" w:bottom="1440" w:left="240" w:header="0" w:footer="1167" w:gutter="0"/>
          <w:cols w:space="708"/>
        </w:sectPr>
      </w:pPr>
    </w:p>
    <w:p w14:paraId="0C2F11B5" w14:textId="77777777" w:rsidR="009B204A" w:rsidRPr="0089661E" w:rsidRDefault="00681696">
      <w:pPr>
        <w:pStyle w:val="ListeParagraf"/>
        <w:numPr>
          <w:ilvl w:val="1"/>
          <w:numId w:val="5"/>
        </w:numPr>
        <w:tabs>
          <w:tab w:val="left" w:pos="1891"/>
        </w:tabs>
        <w:spacing w:before="76"/>
        <w:ind w:hanging="359"/>
        <w:rPr>
          <w:rFonts w:ascii="Arial" w:hAnsi="Arial" w:cs="Arial"/>
          <w:sz w:val="20"/>
        </w:rPr>
      </w:pPr>
      <w:r w:rsidRPr="0089661E">
        <w:rPr>
          <w:rFonts w:ascii="Arial" w:hAnsi="Arial" w:cs="Arial"/>
          <w:sz w:val="20"/>
        </w:rPr>
        <w:lastRenderedPageBreak/>
        <w:t>Kiralanan</w:t>
      </w:r>
      <w:r w:rsidRPr="0089661E">
        <w:rPr>
          <w:rFonts w:ascii="Arial" w:hAnsi="Arial" w:cs="Arial"/>
          <w:spacing w:val="-6"/>
          <w:sz w:val="20"/>
        </w:rPr>
        <w:t xml:space="preserve"> </w:t>
      </w:r>
      <w:r w:rsidRPr="0089661E">
        <w:rPr>
          <w:rFonts w:ascii="Arial" w:hAnsi="Arial" w:cs="Arial"/>
          <w:sz w:val="20"/>
        </w:rPr>
        <w:t>aracın</w:t>
      </w:r>
      <w:r w:rsidRPr="0089661E">
        <w:rPr>
          <w:rFonts w:ascii="Arial" w:hAnsi="Arial" w:cs="Arial"/>
          <w:spacing w:val="-6"/>
          <w:sz w:val="20"/>
        </w:rPr>
        <w:t xml:space="preserve"> </w:t>
      </w:r>
      <w:r w:rsidRPr="0089661E">
        <w:rPr>
          <w:rFonts w:ascii="Arial" w:hAnsi="Arial" w:cs="Arial"/>
          <w:sz w:val="20"/>
        </w:rPr>
        <w:t>teknik</w:t>
      </w:r>
      <w:r w:rsidRPr="0089661E">
        <w:rPr>
          <w:rFonts w:ascii="Arial" w:hAnsi="Arial" w:cs="Arial"/>
          <w:spacing w:val="-6"/>
          <w:sz w:val="20"/>
        </w:rPr>
        <w:t xml:space="preserve"> </w:t>
      </w:r>
      <w:r w:rsidRPr="0089661E">
        <w:rPr>
          <w:rFonts w:ascii="Arial" w:hAnsi="Arial" w:cs="Arial"/>
          <w:sz w:val="20"/>
        </w:rPr>
        <w:t>muayene</w:t>
      </w:r>
      <w:r w:rsidRPr="0089661E">
        <w:rPr>
          <w:rFonts w:ascii="Arial" w:hAnsi="Arial" w:cs="Arial"/>
          <w:spacing w:val="-6"/>
          <w:sz w:val="20"/>
        </w:rPr>
        <w:t xml:space="preserve"> </w:t>
      </w:r>
      <w:r w:rsidRPr="0089661E">
        <w:rPr>
          <w:rFonts w:ascii="Arial" w:hAnsi="Arial" w:cs="Arial"/>
          <w:sz w:val="20"/>
        </w:rPr>
        <w:t>onaylarının</w:t>
      </w:r>
      <w:r w:rsidRPr="0089661E">
        <w:rPr>
          <w:rFonts w:ascii="Arial" w:hAnsi="Arial" w:cs="Arial"/>
          <w:spacing w:val="-6"/>
          <w:sz w:val="20"/>
        </w:rPr>
        <w:t xml:space="preserve"> </w:t>
      </w:r>
      <w:r w:rsidRPr="0089661E">
        <w:rPr>
          <w:rFonts w:ascii="Arial" w:hAnsi="Arial" w:cs="Arial"/>
          <w:sz w:val="20"/>
        </w:rPr>
        <w:t>bulunmasına</w:t>
      </w:r>
      <w:r w:rsidRPr="0089661E">
        <w:rPr>
          <w:rFonts w:ascii="Arial" w:hAnsi="Arial" w:cs="Arial"/>
          <w:spacing w:val="-6"/>
          <w:sz w:val="20"/>
        </w:rPr>
        <w:t xml:space="preserve"> </w:t>
      </w:r>
      <w:r w:rsidRPr="0089661E">
        <w:rPr>
          <w:rFonts w:ascii="Arial" w:hAnsi="Arial" w:cs="Arial"/>
          <w:sz w:val="20"/>
        </w:rPr>
        <w:t>dikkat</w:t>
      </w:r>
      <w:r w:rsidRPr="0089661E">
        <w:rPr>
          <w:rFonts w:ascii="Arial" w:hAnsi="Arial" w:cs="Arial"/>
          <w:spacing w:val="-6"/>
          <w:sz w:val="20"/>
        </w:rPr>
        <w:t xml:space="preserve"> </w:t>
      </w:r>
      <w:r w:rsidRPr="0089661E">
        <w:rPr>
          <w:rFonts w:ascii="Arial" w:hAnsi="Arial" w:cs="Arial"/>
          <w:sz w:val="20"/>
        </w:rPr>
        <w:t>edilmelidir.</w:t>
      </w:r>
    </w:p>
    <w:p w14:paraId="04C7045B" w14:textId="77777777" w:rsidR="009B204A" w:rsidRPr="0089661E" w:rsidRDefault="00681696">
      <w:pPr>
        <w:pStyle w:val="ListeParagraf"/>
        <w:numPr>
          <w:ilvl w:val="1"/>
          <w:numId w:val="5"/>
        </w:numPr>
        <w:tabs>
          <w:tab w:val="left" w:pos="1891"/>
        </w:tabs>
        <w:spacing w:before="155"/>
        <w:ind w:hanging="359"/>
        <w:rPr>
          <w:rFonts w:ascii="Arial" w:hAnsi="Arial" w:cs="Arial"/>
          <w:sz w:val="20"/>
        </w:rPr>
      </w:pPr>
      <w:r w:rsidRPr="0089661E">
        <w:rPr>
          <w:rFonts w:ascii="Arial" w:hAnsi="Arial" w:cs="Arial"/>
          <w:spacing w:val="-1"/>
          <w:sz w:val="20"/>
        </w:rPr>
        <w:t>Kiralanan</w:t>
      </w:r>
      <w:r w:rsidRPr="0089661E">
        <w:rPr>
          <w:rFonts w:ascii="Arial" w:hAnsi="Arial" w:cs="Arial"/>
          <w:spacing w:val="-12"/>
          <w:sz w:val="20"/>
        </w:rPr>
        <w:t xml:space="preserve"> </w:t>
      </w:r>
      <w:r w:rsidRPr="0089661E">
        <w:rPr>
          <w:rFonts w:ascii="Arial" w:hAnsi="Arial" w:cs="Arial"/>
          <w:spacing w:val="-1"/>
          <w:sz w:val="20"/>
        </w:rPr>
        <w:t>aracın</w:t>
      </w:r>
      <w:r w:rsidRPr="0089661E">
        <w:rPr>
          <w:rFonts w:ascii="Arial" w:hAnsi="Arial" w:cs="Arial"/>
          <w:spacing w:val="-12"/>
          <w:sz w:val="20"/>
        </w:rPr>
        <w:t xml:space="preserve"> </w:t>
      </w:r>
      <w:r w:rsidRPr="0089661E">
        <w:rPr>
          <w:rFonts w:ascii="Arial" w:hAnsi="Arial" w:cs="Arial"/>
          <w:spacing w:val="-1"/>
          <w:sz w:val="20"/>
        </w:rPr>
        <w:t>zorunlu</w:t>
      </w:r>
      <w:r w:rsidRPr="0089661E">
        <w:rPr>
          <w:rFonts w:ascii="Arial" w:hAnsi="Arial" w:cs="Arial"/>
          <w:spacing w:val="-12"/>
          <w:sz w:val="20"/>
        </w:rPr>
        <w:t xml:space="preserve"> </w:t>
      </w:r>
      <w:r w:rsidRPr="0089661E">
        <w:rPr>
          <w:rFonts w:ascii="Arial" w:hAnsi="Arial" w:cs="Arial"/>
          <w:spacing w:val="-1"/>
          <w:sz w:val="20"/>
        </w:rPr>
        <w:t>trafik</w:t>
      </w:r>
      <w:r w:rsidRPr="0089661E">
        <w:rPr>
          <w:rFonts w:ascii="Arial" w:hAnsi="Arial" w:cs="Arial"/>
          <w:spacing w:val="-12"/>
          <w:sz w:val="20"/>
        </w:rPr>
        <w:t xml:space="preserve"> </w:t>
      </w:r>
      <w:r w:rsidRPr="0089661E">
        <w:rPr>
          <w:rFonts w:ascii="Arial" w:hAnsi="Arial" w:cs="Arial"/>
          <w:spacing w:val="-1"/>
          <w:sz w:val="20"/>
        </w:rPr>
        <w:t>sigortası</w:t>
      </w:r>
      <w:r w:rsidRPr="0089661E">
        <w:rPr>
          <w:rFonts w:ascii="Arial" w:hAnsi="Arial" w:cs="Arial"/>
          <w:spacing w:val="-12"/>
          <w:sz w:val="20"/>
        </w:rPr>
        <w:t xml:space="preserve"> </w:t>
      </w:r>
      <w:r w:rsidRPr="0089661E">
        <w:rPr>
          <w:rFonts w:ascii="Arial" w:hAnsi="Arial" w:cs="Arial"/>
          <w:spacing w:val="-1"/>
          <w:sz w:val="20"/>
        </w:rPr>
        <w:t>yapılmış</w:t>
      </w:r>
      <w:r w:rsidRPr="0089661E">
        <w:rPr>
          <w:rFonts w:ascii="Arial" w:hAnsi="Arial" w:cs="Arial"/>
          <w:spacing w:val="-11"/>
          <w:sz w:val="20"/>
        </w:rPr>
        <w:t xml:space="preserve"> </w:t>
      </w:r>
      <w:r w:rsidRPr="0089661E">
        <w:rPr>
          <w:rFonts w:ascii="Arial" w:hAnsi="Arial" w:cs="Arial"/>
          <w:sz w:val="20"/>
        </w:rPr>
        <w:t>olmalıdır.</w:t>
      </w:r>
    </w:p>
    <w:p w14:paraId="61FEC1FE" w14:textId="77777777" w:rsidR="009B204A" w:rsidRPr="0089661E" w:rsidRDefault="00681696">
      <w:pPr>
        <w:pStyle w:val="ListeParagraf"/>
        <w:numPr>
          <w:ilvl w:val="1"/>
          <w:numId w:val="5"/>
        </w:numPr>
        <w:tabs>
          <w:tab w:val="left" w:pos="1891"/>
        </w:tabs>
        <w:spacing w:before="160"/>
        <w:ind w:hanging="359"/>
        <w:rPr>
          <w:rFonts w:ascii="Arial" w:hAnsi="Arial" w:cs="Arial"/>
          <w:sz w:val="20"/>
        </w:rPr>
      </w:pPr>
      <w:r w:rsidRPr="00272C12">
        <w:rPr>
          <w:rFonts w:ascii="Arial" w:hAnsi="Arial" w:cs="Arial"/>
          <w:sz w:val="20"/>
        </w:rPr>
        <w:t>Kiralanan aracın seyahat süresini kapsayacak şekilde tam kaskosu yapılmış olmalıdır.</w:t>
      </w:r>
    </w:p>
    <w:p w14:paraId="05650A30" w14:textId="77777777" w:rsidR="009B204A" w:rsidRPr="0089661E" w:rsidRDefault="00681696">
      <w:pPr>
        <w:pStyle w:val="ListeParagraf"/>
        <w:numPr>
          <w:ilvl w:val="1"/>
          <w:numId w:val="5"/>
        </w:numPr>
        <w:tabs>
          <w:tab w:val="left" w:pos="1891"/>
        </w:tabs>
        <w:spacing w:before="152" w:line="276" w:lineRule="auto"/>
        <w:ind w:right="1216"/>
        <w:rPr>
          <w:rFonts w:ascii="Arial" w:hAnsi="Arial" w:cs="Arial"/>
          <w:sz w:val="20"/>
        </w:rPr>
      </w:pPr>
      <w:r w:rsidRPr="0089661E">
        <w:rPr>
          <w:rFonts w:ascii="Arial" w:hAnsi="Arial" w:cs="Arial"/>
          <w:sz w:val="20"/>
        </w:rPr>
        <w:t>Kiralanan</w:t>
      </w:r>
      <w:r w:rsidRPr="0089661E">
        <w:rPr>
          <w:rFonts w:ascii="Arial" w:hAnsi="Arial" w:cs="Arial"/>
          <w:spacing w:val="21"/>
          <w:sz w:val="20"/>
        </w:rPr>
        <w:t xml:space="preserve"> </w:t>
      </w:r>
      <w:r w:rsidRPr="0089661E">
        <w:rPr>
          <w:rFonts w:ascii="Arial" w:hAnsi="Arial" w:cs="Arial"/>
          <w:sz w:val="20"/>
        </w:rPr>
        <w:t>aracın</w:t>
      </w:r>
      <w:r w:rsidRPr="0089661E">
        <w:rPr>
          <w:rFonts w:ascii="Arial" w:hAnsi="Arial" w:cs="Arial"/>
          <w:spacing w:val="21"/>
          <w:sz w:val="20"/>
        </w:rPr>
        <w:t xml:space="preserve"> </w:t>
      </w:r>
      <w:r w:rsidRPr="0089661E">
        <w:rPr>
          <w:rFonts w:ascii="Arial" w:hAnsi="Arial" w:cs="Arial"/>
          <w:sz w:val="20"/>
        </w:rPr>
        <w:t>kiralama</w:t>
      </w:r>
      <w:r w:rsidRPr="0089661E">
        <w:rPr>
          <w:rFonts w:ascii="Arial" w:hAnsi="Arial" w:cs="Arial"/>
          <w:spacing w:val="21"/>
          <w:sz w:val="20"/>
        </w:rPr>
        <w:t xml:space="preserve"> </w:t>
      </w:r>
      <w:r w:rsidRPr="0089661E">
        <w:rPr>
          <w:rFonts w:ascii="Arial" w:hAnsi="Arial" w:cs="Arial"/>
          <w:sz w:val="20"/>
        </w:rPr>
        <w:t>anındaki</w:t>
      </w:r>
      <w:r w:rsidRPr="0089661E">
        <w:rPr>
          <w:rFonts w:ascii="Arial" w:hAnsi="Arial" w:cs="Arial"/>
          <w:spacing w:val="19"/>
          <w:sz w:val="20"/>
        </w:rPr>
        <w:t xml:space="preserve"> </w:t>
      </w:r>
      <w:r w:rsidRPr="0089661E">
        <w:rPr>
          <w:rFonts w:ascii="Arial" w:hAnsi="Arial" w:cs="Arial"/>
          <w:sz w:val="20"/>
        </w:rPr>
        <w:t>kilometresi</w:t>
      </w:r>
      <w:r w:rsidRPr="0089661E">
        <w:rPr>
          <w:rFonts w:ascii="Arial" w:hAnsi="Arial" w:cs="Arial"/>
          <w:spacing w:val="21"/>
          <w:sz w:val="20"/>
        </w:rPr>
        <w:t xml:space="preserve"> </w:t>
      </w:r>
      <w:r w:rsidRPr="0089661E">
        <w:rPr>
          <w:rFonts w:ascii="Arial" w:hAnsi="Arial" w:cs="Arial"/>
          <w:sz w:val="20"/>
        </w:rPr>
        <w:t>ve</w:t>
      </w:r>
      <w:r w:rsidRPr="0089661E">
        <w:rPr>
          <w:rFonts w:ascii="Arial" w:hAnsi="Arial" w:cs="Arial"/>
          <w:spacing w:val="21"/>
          <w:sz w:val="20"/>
        </w:rPr>
        <w:t xml:space="preserve"> </w:t>
      </w:r>
      <w:r w:rsidRPr="0089661E">
        <w:rPr>
          <w:rFonts w:ascii="Arial" w:hAnsi="Arial" w:cs="Arial"/>
          <w:sz w:val="20"/>
        </w:rPr>
        <w:t>kiralama</w:t>
      </w:r>
      <w:r w:rsidRPr="0089661E">
        <w:rPr>
          <w:rFonts w:ascii="Arial" w:hAnsi="Arial" w:cs="Arial"/>
          <w:spacing w:val="20"/>
          <w:sz w:val="20"/>
        </w:rPr>
        <w:t xml:space="preserve"> </w:t>
      </w:r>
      <w:r w:rsidRPr="0089661E">
        <w:rPr>
          <w:rFonts w:ascii="Arial" w:hAnsi="Arial" w:cs="Arial"/>
          <w:sz w:val="20"/>
        </w:rPr>
        <w:t>süresi</w:t>
      </w:r>
      <w:r w:rsidRPr="0089661E">
        <w:rPr>
          <w:rFonts w:ascii="Arial" w:hAnsi="Arial" w:cs="Arial"/>
          <w:spacing w:val="20"/>
          <w:sz w:val="20"/>
        </w:rPr>
        <w:t xml:space="preserve"> </w:t>
      </w:r>
      <w:r w:rsidRPr="0089661E">
        <w:rPr>
          <w:rFonts w:ascii="Arial" w:hAnsi="Arial" w:cs="Arial"/>
          <w:sz w:val="20"/>
        </w:rPr>
        <w:t>sonundaki</w:t>
      </w:r>
      <w:r w:rsidRPr="0089661E">
        <w:rPr>
          <w:rFonts w:ascii="Arial" w:hAnsi="Arial" w:cs="Arial"/>
          <w:spacing w:val="19"/>
          <w:sz w:val="20"/>
        </w:rPr>
        <w:t xml:space="preserve"> </w:t>
      </w:r>
      <w:r w:rsidRPr="0089661E">
        <w:rPr>
          <w:rFonts w:ascii="Arial" w:hAnsi="Arial" w:cs="Arial"/>
          <w:sz w:val="20"/>
        </w:rPr>
        <w:t>(teslimde)</w:t>
      </w:r>
      <w:r w:rsidRPr="0089661E">
        <w:rPr>
          <w:rFonts w:ascii="Arial" w:hAnsi="Arial" w:cs="Arial"/>
          <w:spacing w:val="-53"/>
          <w:sz w:val="20"/>
        </w:rPr>
        <w:t xml:space="preserve"> </w:t>
      </w:r>
      <w:r w:rsidRPr="0089661E">
        <w:rPr>
          <w:rFonts w:ascii="Arial" w:hAnsi="Arial" w:cs="Arial"/>
          <w:sz w:val="20"/>
        </w:rPr>
        <w:t>kilometresi</w:t>
      </w:r>
      <w:r w:rsidRPr="0089661E">
        <w:rPr>
          <w:rFonts w:ascii="Arial" w:hAnsi="Arial" w:cs="Arial"/>
          <w:spacing w:val="-5"/>
          <w:sz w:val="20"/>
        </w:rPr>
        <w:t xml:space="preserve"> </w:t>
      </w:r>
      <w:r w:rsidRPr="0089661E">
        <w:rPr>
          <w:rFonts w:ascii="Arial" w:hAnsi="Arial" w:cs="Arial"/>
          <w:sz w:val="20"/>
        </w:rPr>
        <w:t>kayıt</w:t>
      </w:r>
      <w:r w:rsidRPr="0089661E">
        <w:rPr>
          <w:rFonts w:ascii="Arial" w:hAnsi="Arial" w:cs="Arial"/>
          <w:spacing w:val="-5"/>
          <w:sz w:val="20"/>
        </w:rPr>
        <w:t xml:space="preserve"> </w:t>
      </w:r>
      <w:r w:rsidRPr="0089661E">
        <w:rPr>
          <w:rFonts w:ascii="Arial" w:hAnsi="Arial" w:cs="Arial"/>
          <w:sz w:val="20"/>
        </w:rPr>
        <w:t>altına</w:t>
      </w:r>
      <w:r w:rsidRPr="0089661E">
        <w:rPr>
          <w:rFonts w:ascii="Arial" w:hAnsi="Arial" w:cs="Arial"/>
          <w:spacing w:val="-5"/>
          <w:sz w:val="20"/>
        </w:rPr>
        <w:t xml:space="preserve"> </w:t>
      </w:r>
      <w:r w:rsidRPr="0089661E">
        <w:rPr>
          <w:rFonts w:ascii="Arial" w:hAnsi="Arial" w:cs="Arial"/>
          <w:sz w:val="20"/>
        </w:rPr>
        <w:t>alınmalı,</w:t>
      </w:r>
      <w:r w:rsidRPr="0089661E">
        <w:rPr>
          <w:rFonts w:ascii="Arial" w:hAnsi="Arial" w:cs="Arial"/>
          <w:spacing w:val="-4"/>
          <w:sz w:val="20"/>
        </w:rPr>
        <w:t xml:space="preserve"> </w:t>
      </w:r>
      <w:r w:rsidRPr="0089661E">
        <w:rPr>
          <w:rFonts w:ascii="Arial" w:hAnsi="Arial" w:cs="Arial"/>
          <w:sz w:val="20"/>
        </w:rPr>
        <w:t>Araç</w:t>
      </w:r>
      <w:r w:rsidRPr="0089661E">
        <w:rPr>
          <w:rFonts w:ascii="Arial" w:hAnsi="Arial" w:cs="Arial"/>
          <w:spacing w:val="-4"/>
          <w:sz w:val="20"/>
        </w:rPr>
        <w:t xml:space="preserve"> </w:t>
      </w:r>
      <w:r w:rsidRPr="0089661E">
        <w:rPr>
          <w:rFonts w:ascii="Arial" w:hAnsi="Arial" w:cs="Arial"/>
          <w:sz w:val="20"/>
        </w:rPr>
        <w:t>Kiralama</w:t>
      </w:r>
      <w:r w:rsidRPr="0089661E">
        <w:rPr>
          <w:rFonts w:ascii="Arial" w:hAnsi="Arial" w:cs="Arial"/>
          <w:spacing w:val="-5"/>
          <w:sz w:val="20"/>
        </w:rPr>
        <w:t xml:space="preserve"> </w:t>
      </w:r>
      <w:r w:rsidRPr="0089661E">
        <w:rPr>
          <w:rFonts w:ascii="Arial" w:hAnsi="Arial" w:cs="Arial"/>
          <w:sz w:val="20"/>
        </w:rPr>
        <w:t>Bildirim</w:t>
      </w:r>
      <w:r w:rsidRPr="0089661E">
        <w:rPr>
          <w:rFonts w:ascii="Arial" w:hAnsi="Arial" w:cs="Arial"/>
          <w:spacing w:val="-5"/>
          <w:sz w:val="20"/>
        </w:rPr>
        <w:t xml:space="preserve"> </w:t>
      </w:r>
      <w:r w:rsidRPr="0089661E">
        <w:rPr>
          <w:rFonts w:ascii="Arial" w:hAnsi="Arial" w:cs="Arial"/>
          <w:sz w:val="20"/>
        </w:rPr>
        <w:t>Formuna</w:t>
      </w:r>
      <w:r w:rsidRPr="0089661E">
        <w:rPr>
          <w:rFonts w:ascii="Arial" w:hAnsi="Arial" w:cs="Arial"/>
          <w:spacing w:val="-5"/>
          <w:sz w:val="20"/>
        </w:rPr>
        <w:t xml:space="preserve"> </w:t>
      </w:r>
      <w:r w:rsidRPr="0089661E">
        <w:rPr>
          <w:rFonts w:ascii="Arial" w:hAnsi="Arial" w:cs="Arial"/>
          <w:sz w:val="20"/>
        </w:rPr>
        <w:t>işlenmelidir.</w:t>
      </w:r>
    </w:p>
    <w:p w14:paraId="10448FE8" w14:textId="77777777" w:rsidR="009B204A" w:rsidRPr="0089661E" w:rsidRDefault="00681696">
      <w:pPr>
        <w:pStyle w:val="ListeParagraf"/>
        <w:numPr>
          <w:ilvl w:val="1"/>
          <w:numId w:val="5"/>
        </w:numPr>
        <w:tabs>
          <w:tab w:val="left" w:pos="1891"/>
        </w:tabs>
        <w:spacing w:before="119"/>
        <w:ind w:hanging="359"/>
        <w:rPr>
          <w:rFonts w:ascii="Arial" w:hAnsi="Arial" w:cs="Arial"/>
          <w:sz w:val="20"/>
        </w:rPr>
      </w:pPr>
      <w:r w:rsidRPr="0089661E">
        <w:rPr>
          <w:rFonts w:ascii="Arial" w:hAnsi="Arial" w:cs="Arial"/>
          <w:sz w:val="20"/>
        </w:rPr>
        <w:t>Yakıt</w:t>
      </w:r>
      <w:r w:rsidRPr="0089661E">
        <w:rPr>
          <w:rFonts w:ascii="Arial" w:hAnsi="Arial" w:cs="Arial"/>
          <w:spacing w:val="-5"/>
          <w:sz w:val="20"/>
        </w:rPr>
        <w:t xml:space="preserve"> </w:t>
      </w:r>
      <w:r w:rsidRPr="0089661E">
        <w:rPr>
          <w:rFonts w:ascii="Arial" w:hAnsi="Arial" w:cs="Arial"/>
          <w:sz w:val="20"/>
        </w:rPr>
        <w:t>faturaları</w:t>
      </w:r>
      <w:r w:rsidRPr="0089661E">
        <w:rPr>
          <w:rFonts w:ascii="Arial" w:hAnsi="Arial" w:cs="Arial"/>
          <w:spacing w:val="-6"/>
          <w:sz w:val="20"/>
        </w:rPr>
        <w:t xml:space="preserve"> </w:t>
      </w:r>
      <w:r w:rsidRPr="0089661E">
        <w:rPr>
          <w:rFonts w:ascii="Arial" w:hAnsi="Arial" w:cs="Arial"/>
          <w:sz w:val="20"/>
        </w:rPr>
        <w:t>ile</w:t>
      </w:r>
      <w:r w:rsidRPr="0089661E">
        <w:rPr>
          <w:rFonts w:ascii="Arial" w:hAnsi="Arial" w:cs="Arial"/>
          <w:spacing w:val="-5"/>
          <w:sz w:val="20"/>
        </w:rPr>
        <w:t xml:space="preserve"> </w:t>
      </w:r>
      <w:r w:rsidRPr="0089661E">
        <w:rPr>
          <w:rFonts w:ascii="Arial" w:hAnsi="Arial" w:cs="Arial"/>
          <w:sz w:val="20"/>
        </w:rPr>
        <w:t>araç</w:t>
      </w:r>
      <w:r w:rsidRPr="0089661E">
        <w:rPr>
          <w:rFonts w:ascii="Arial" w:hAnsi="Arial" w:cs="Arial"/>
          <w:spacing w:val="-5"/>
          <w:sz w:val="20"/>
        </w:rPr>
        <w:t xml:space="preserve"> </w:t>
      </w:r>
      <w:r w:rsidRPr="0089661E">
        <w:rPr>
          <w:rFonts w:ascii="Arial" w:hAnsi="Arial" w:cs="Arial"/>
          <w:sz w:val="20"/>
        </w:rPr>
        <w:t>kullanım</w:t>
      </w:r>
      <w:r w:rsidRPr="0089661E">
        <w:rPr>
          <w:rFonts w:ascii="Arial" w:hAnsi="Arial" w:cs="Arial"/>
          <w:spacing w:val="-5"/>
          <w:sz w:val="20"/>
        </w:rPr>
        <w:t xml:space="preserve"> </w:t>
      </w:r>
      <w:r w:rsidRPr="0089661E">
        <w:rPr>
          <w:rFonts w:ascii="Arial" w:hAnsi="Arial" w:cs="Arial"/>
          <w:sz w:val="20"/>
        </w:rPr>
        <w:t>kilometresi</w:t>
      </w:r>
      <w:r w:rsidRPr="0089661E">
        <w:rPr>
          <w:rFonts w:ascii="Arial" w:hAnsi="Arial" w:cs="Arial"/>
          <w:spacing w:val="-5"/>
          <w:sz w:val="20"/>
        </w:rPr>
        <w:t xml:space="preserve"> </w:t>
      </w:r>
      <w:r w:rsidRPr="0089661E">
        <w:rPr>
          <w:rFonts w:ascii="Arial" w:hAnsi="Arial" w:cs="Arial"/>
          <w:sz w:val="20"/>
        </w:rPr>
        <w:t>uyumlu</w:t>
      </w:r>
      <w:r w:rsidRPr="0089661E">
        <w:rPr>
          <w:rFonts w:ascii="Arial" w:hAnsi="Arial" w:cs="Arial"/>
          <w:spacing w:val="-5"/>
          <w:sz w:val="20"/>
        </w:rPr>
        <w:t xml:space="preserve"> </w:t>
      </w:r>
      <w:r w:rsidRPr="0089661E">
        <w:rPr>
          <w:rFonts w:ascii="Arial" w:hAnsi="Arial" w:cs="Arial"/>
          <w:sz w:val="20"/>
        </w:rPr>
        <w:t>olmalıdır.</w:t>
      </w:r>
    </w:p>
    <w:p w14:paraId="31518129" w14:textId="77777777" w:rsidR="009B204A" w:rsidRPr="0089661E" w:rsidRDefault="00681696">
      <w:pPr>
        <w:pStyle w:val="ListeParagraf"/>
        <w:numPr>
          <w:ilvl w:val="1"/>
          <w:numId w:val="5"/>
        </w:numPr>
        <w:tabs>
          <w:tab w:val="left" w:pos="1891"/>
        </w:tabs>
        <w:spacing w:before="154" w:line="276" w:lineRule="auto"/>
        <w:ind w:right="1241"/>
        <w:rPr>
          <w:rFonts w:ascii="Arial" w:hAnsi="Arial" w:cs="Arial"/>
          <w:sz w:val="20"/>
        </w:rPr>
      </w:pPr>
      <w:r w:rsidRPr="0089661E">
        <w:rPr>
          <w:rFonts w:ascii="Arial" w:hAnsi="Arial" w:cs="Arial"/>
          <w:sz w:val="20"/>
        </w:rPr>
        <w:t>Kiralanacak</w:t>
      </w:r>
      <w:r w:rsidRPr="0089661E">
        <w:rPr>
          <w:rFonts w:ascii="Arial" w:hAnsi="Arial" w:cs="Arial"/>
          <w:spacing w:val="29"/>
          <w:sz w:val="20"/>
        </w:rPr>
        <w:t xml:space="preserve"> </w:t>
      </w:r>
      <w:r w:rsidRPr="0089661E">
        <w:rPr>
          <w:rFonts w:ascii="Arial" w:hAnsi="Arial" w:cs="Arial"/>
          <w:sz w:val="20"/>
        </w:rPr>
        <w:t>olan</w:t>
      </w:r>
      <w:r w:rsidRPr="0089661E">
        <w:rPr>
          <w:rFonts w:ascii="Arial" w:hAnsi="Arial" w:cs="Arial"/>
          <w:spacing w:val="31"/>
          <w:sz w:val="20"/>
        </w:rPr>
        <w:t xml:space="preserve"> </w:t>
      </w:r>
      <w:r w:rsidRPr="0089661E">
        <w:rPr>
          <w:rFonts w:ascii="Arial" w:hAnsi="Arial" w:cs="Arial"/>
          <w:sz w:val="20"/>
        </w:rPr>
        <w:t>araçların</w:t>
      </w:r>
      <w:r w:rsidRPr="0089661E">
        <w:rPr>
          <w:rFonts w:ascii="Arial" w:hAnsi="Arial" w:cs="Arial"/>
          <w:spacing w:val="31"/>
          <w:sz w:val="20"/>
        </w:rPr>
        <w:t xml:space="preserve"> </w:t>
      </w:r>
      <w:r w:rsidRPr="0089661E">
        <w:rPr>
          <w:rFonts w:ascii="Arial" w:hAnsi="Arial" w:cs="Arial"/>
          <w:sz w:val="20"/>
        </w:rPr>
        <w:t>türüne</w:t>
      </w:r>
      <w:r w:rsidRPr="0089661E">
        <w:rPr>
          <w:rFonts w:ascii="Arial" w:hAnsi="Arial" w:cs="Arial"/>
          <w:spacing w:val="31"/>
          <w:sz w:val="20"/>
        </w:rPr>
        <w:t xml:space="preserve"> </w:t>
      </w:r>
      <w:r w:rsidRPr="0089661E">
        <w:rPr>
          <w:rFonts w:ascii="Arial" w:hAnsi="Arial" w:cs="Arial"/>
          <w:sz w:val="20"/>
        </w:rPr>
        <w:t>göre</w:t>
      </w:r>
      <w:r w:rsidRPr="0089661E">
        <w:rPr>
          <w:rFonts w:ascii="Arial" w:hAnsi="Arial" w:cs="Arial"/>
          <w:spacing w:val="31"/>
          <w:sz w:val="20"/>
        </w:rPr>
        <w:t xml:space="preserve"> </w:t>
      </w:r>
      <w:r w:rsidRPr="0089661E">
        <w:rPr>
          <w:rFonts w:ascii="Arial" w:hAnsi="Arial" w:cs="Arial"/>
          <w:sz w:val="20"/>
        </w:rPr>
        <w:t>destek</w:t>
      </w:r>
      <w:r w:rsidRPr="0089661E">
        <w:rPr>
          <w:rFonts w:ascii="Arial" w:hAnsi="Arial" w:cs="Arial"/>
          <w:spacing w:val="31"/>
          <w:sz w:val="20"/>
        </w:rPr>
        <w:t xml:space="preserve"> </w:t>
      </w:r>
      <w:r w:rsidRPr="0089661E">
        <w:rPr>
          <w:rFonts w:ascii="Arial" w:hAnsi="Arial" w:cs="Arial"/>
          <w:sz w:val="20"/>
        </w:rPr>
        <w:t>sağlanacak</w:t>
      </w:r>
      <w:r w:rsidRPr="0089661E">
        <w:rPr>
          <w:rFonts w:ascii="Arial" w:hAnsi="Arial" w:cs="Arial"/>
          <w:spacing w:val="31"/>
          <w:sz w:val="20"/>
        </w:rPr>
        <w:t xml:space="preserve"> </w:t>
      </w:r>
      <w:r w:rsidRPr="0089661E">
        <w:rPr>
          <w:rFonts w:ascii="Arial" w:hAnsi="Arial" w:cs="Arial"/>
          <w:sz w:val="20"/>
        </w:rPr>
        <w:t>yakıt</w:t>
      </w:r>
      <w:r w:rsidRPr="0089661E">
        <w:rPr>
          <w:rFonts w:ascii="Arial" w:hAnsi="Arial" w:cs="Arial"/>
          <w:spacing w:val="32"/>
          <w:sz w:val="20"/>
        </w:rPr>
        <w:t xml:space="preserve"> </w:t>
      </w:r>
      <w:r w:rsidRPr="0089661E">
        <w:rPr>
          <w:rFonts w:ascii="Arial" w:hAnsi="Arial" w:cs="Arial"/>
          <w:sz w:val="20"/>
        </w:rPr>
        <w:t>tutarları</w:t>
      </w:r>
      <w:r w:rsidRPr="0089661E">
        <w:rPr>
          <w:rFonts w:ascii="Arial" w:hAnsi="Arial" w:cs="Arial"/>
          <w:spacing w:val="30"/>
          <w:sz w:val="20"/>
        </w:rPr>
        <w:t xml:space="preserve"> </w:t>
      </w:r>
      <w:r w:rsidRPr="0089661E">
        <w:rPr>
          <w:rFonts w:ascii="Arial" w:hAnsi="Arial" w:cs="Arial"/>
          <w:sz w:val="20"/>
        </w:rPr>
        <w:t>aşağıda</w:t>
      </w:r>
      <w:r w:rsidRPr="0089661E">
        <w:rPr>
          <w:rFonts w:ascii="Arial" w:hAnsi="Arial" w:cs="Arial"/>
          <w:spacing w:val="31"/>
          <w:sz w:val="20"/>
        </w:rPr>
        <w:t xml:space="preserve"> </w:t>
      </w:r>
      <w:r w:rsidRPr="0089661E">
        <w:rPr>
          <w:rFonts w:ascii="Arial" w:hAnsi="Arial" w:cs="Arial"/>
          <w:sz w:val="20"/>
        </w:rPr>
        <w:t>verilen</w:t>
      </w:r>
      <w:r w:rsidRPr="0089661E">
        <w:rPr>
          <w:rFonts w:ascii="Arial" w:hAnsi="Arial" w:cs="Arial"/>
          <w:spacing w:val="-53"/>
          <w:sz w:val="20"/>
        </w:rPr>
        <w:t xml:space="preserve"> </w:t>
      </w:r>
      <w:r w:rsidRPr="0089661E">
        <w:rPr>
          <w:rFonts w:ascii="Arial" w:hAnsi="Arial" w:cs="Arial"/>
          <w:sz w:val="20"/>
        </w:rPr>
        <w:t>tablolara</w:t>
      </w:r>
      <w:r w:rsidRPr="0089661E">
        <w:rPr>
          <w:rFonts w:ascii="Arial" w:hAnsi="Arial" w:cs="Arial"/>
          <w:spacing w:val="-2"/>
          <w:sz w:val="20"/>
        </w:rPr>
        <w:t xml:space="preserve"> </w:t>
      </w:r>
      <w:r w:rsidRPr="0089661E">
        <w:rPr>
          <w:rFonts w:ascii="Arial" w:hAnsi="Arial" w:cs="Arial"/>
          <w:sz w:val="20"/>
        </w:rPr>
        <w:t>uygun</w:t>
      </w:r>
      <w:r w:rsidRPr="0089661E">
        <w:rPr>
          <w:rFonts w:ascii="Arial" w:hAnsi="Arial" w:cs="Arial"/>
          <w:spacing w:val="-1"/>
          <w:sz w:val="20"/>
        </w:rPr>
        <w:t xml:space="preserve"> </w:t>
      </w:r>
      <w:r w:rsidRPr="0089661E">
        <w:rPr>
          <w:rFonts w:ascii="Arial" w:hAnsi="Arial" w:cs="Arial"/>
          <w:sz w:val="20"/>
        </w:rPr>
        <w:t>olarak</w:t>
      </w:r>
      <w:r w:rsidRPr="0089661E">
        <w:rPr>
          <w:rFonts w:ascii="Arial" w:hAnsi="Arial" w:cs="Arial"/>
          <w:spacing w:val="-1"/>
          <w:sz w:val="20"/>
        </w:rPr>
        <w:t xml:space="preserve"> </w:t>
      </w:r>
      <w:r w:rsidRPr="0089661E">
        <w:rPr>
          <w:rFonts w:ascii="Arial" w:hAnsi="Arial" w:cs="Arial"/>
          <w:sz w:val="20"/>
        </w:rPr>
        <w:t>belirlenecektir.</w:t>
      </w:r>
    </w:p>
    <w:p w14:paraId="1ED4DF7B" w14:textId="77777777" w:rsidR="009B204A" w:rsidRPr="0089661E" w:rsidRDefault="009B204A">
      <w:pPr>
        <w:pStyle w:val="GvdeMetni"/>
        <w:rPr>
          <w:rFonts w:ascii="Arial" w:hAnsi="Arial" w:cs="Arial"/>
          <w:sz w:val="22"/>
        </w:rPr>
      </w:pPr>
    </w:p>
    <w:p w14:paraId="678E4680" w14:textId="77777777" w:rsidR="009B204A" w:rsidRPr="0089661E" w:rsidRDefault="00681696">
      <w:pPr>
        <w:pStyle w:val="Balk2"/>
        <w:spacing w:before="151"/>
        <w:ind w:left="4388" w:firstLine="0"/>
      </w:pPr>
      <w:r w:rsidRPr="0089661E">
        <w:t>Binek</w:t>
      </w:r>
      <w:r w:rsidRPr="0089661E">
        <w:rPr>
          <w:spacing w:val="-2"/>
        </w:rPr>
        <w:t xml:space="preserve"> </w:t>
      </w:r>
      <w:r w:rsidRPr="0089661E">
        <w:t>Araçlar</w:t>
      </w:r>
      <w:r w:rsidRPr="0089661E">
        <w:rPr>
          <w:spacing w:val="-1"/>
        </w:rPr>
        <w:t xml:space="preserve"> </w:t>
      </w:r>
      <w:r w:rsidRPr="0089661E">
        <w:t>İçin</w:t>
      </w:r>
      <w:r w:rsidRPr="0089661E">
        <w:rPr>
          <w:spacing w:val="-1"/>
        </w:rPr>
        <w:t xml:space="preserve"> </w:t>
      </w:r>
      <w:r w:rsidRPr="0089661E">
        <w:t>Yakıt</w:t>
      </w:r>
      <w:r w:rsidRPr="0089661E">
        <w:rPr>
          <w:spacing w:val="-1"/>
        </w:rPr>
        <w:t xml:space="preserve"> </w:t>
      </w:r>
      <w:r w:rsidRPr="0089661E">
        <w:t>Tablosu</w:t>
      </w:r>
    </w:p>
    <w:p w14:paraId="58338E04" w14:textId="77777777" w:rsidR="009B204A" w:rsidRPr="0089661E" w:rsidRDefault="009B204A">
      <w:pPr>
        <w:pStyle w:val="GvdeMetni"/>
        <w:spacing w:before="10"/>
        <w:rPr>
          <w:rFonts w:ascii="Arial" w:hAnsi="Arial" w:cs="Arial"/>
          <w:b/>
          <w:sz w:val="14"/>
        </w:rPr>
      </w:pPr>
    </w:p>
    <w:tbl>
      <w:tblPr>
        <w:tblStyle w:val="TableNormal"/>
        <w:tblW w:w="0" w:type="auto"/>
        <w:tblInd w:w="2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5"/>
        <w:gridCol w:w="1699"/>
        <w:gridCol w:w="2745"/>
      </w:tblGrid>
      <w:tr w:rsidR="009B204A" w:rsidRPr="0089661E" w14:paraId="23DEC554" w14:textId="77777777">
        <w:trPr>
          <w:trHeight w:val="382"/>
        </w:trPr>
        <w:tc>
          <w:tcPr>
            <w:tcW w:w="2125" w:type="dxa"/>
            <w:shd w:val="clear" w:color="auto" w:fill="002060"/>
          </w:tcPr>
          <w:p w14:paraId="4CDC1069" w14:textId="77777777" w:rsidR="009B204A" w:rsidRPr="0089661E" w:rsidRDefault="00681696">
            <w:pPr>
              <w:pStyle w:val="TableParagraph"/>
              <w:spacing w:before="60"/>
              <w:ind w:left="418" w:right="426"/>
              <w:jc w:val="center"/>
              <w:rPr>
                <w:b/>
                <w:sz w:val="20"/>
              </w:rPr>
            </w:pPr>
            <w:r w:rsidRPr="0089661E">
              <w:rPr>
                <w:b/>
                <w:color w:val="FFFFFF"/>
                <w:sz w:val="20"/>
              </w:rPr>
              <w:t>Motor</w:t>
            </w:r>
            <w:r w:rsidRPr="0089661E">
              <w:rPr>
                <w:b/>
                <w:color w:val="FFFFFF"/>
                <w:spacing w:val="-1"/>
                <w:sz w:val="20"/>
              </w:rPr>
              <w:t xml:space="preserve"> </w:t>
            </w:r>
            <w:r w:rsidRPr="0089661E">
              <w:rPr>
                <w:b/>
                <w:color w:val="FFFFFF"/>
                <w:sz w:val="20"/>
              </w:rPr>
              <w:t>Hacmi</w:t>
            </w:r>
          </w:p>
        </w:tc>
        <w:tc>
          <w:tcPr>
            <w:tcW w:w="1699" w:type="dxa"/>
            <w:shd w:val="clear" w:color="auto" w:fill="002060"/>
          </w:tcPr>
          <w:p w14:paraId="316E67A2" w14:textId="77777777" w:rsidR="009B204A" w:rsidRPr="0089661E" w:rsidRDefault="00681696">
            <w:pPr>
              <w:pStyle w:val="TableParagraph"/>
              <w:spacing w:before="60"/>
              <w:ind w:left="334" w:right="338"/>
              <w:jc w:val="center"/>
              <w:rPr>
                <w:b/>
                <w:sz w:val="20"/>
              </w:rPr>
            </w:pPr>
            <w:r w:rsidRPr="0089661E">
              <w:rPr>
                <w:b/>
                <w:color w:val="FFFFFF"/>
                <w:sz w:val="20"/>
              </w:rPr>
              <w:t>Yakıt</w:t>
            </w:r>
            <w:r w:rsidRPr="0089661E">
              <w:rPr>
                <w:b/>
                <w:color w:val="FFFFFF"/>
                <w:spacing w:val="-2"/>
                <w:sz w:val="20"/>
              </w:rPr>
              <w:t xml:space="preserve"> </w:t>
            </w:r>
            <w:r w:rsidRPr="0089661E">
              <w:rPr>
                <w:b/>
                <w:color w:val="FFFFFF"/>
                <w:sz w:val="20"/>
              </w:rPr>
              <w:t>Türü</w:t>
            </w:r>
          </w:p>
        </w:tc>
        <w:tc>
          <w:tcPr>
            <w:tcW w:w="2745" w:type="dxa"/>
            <w:shd w:val="clear" w:color="auto" w:fill="002060"/>
          </w:tcPr>
          <w:p w14:paraId="738A835F" w14:textId="77777777" w:rsidR="009B204A" w:rsidRPr="0089661E" w:rsidRDefault="00681696">
            <w:pPr>
              <w:pStyle w:val="TableParagraph"/>
              <w:spacing w:before="60"/>
              <w:ind w:left="154" w:right="159"/>
              <w:jc w:val="center"/>
              <w:rPr>
                <w:b/>
                <w:sz w:val="20"/>
              </w:rPr>
            </w:pPr>
            <w:r w:rsidRPr="0089661E">
              <w:rPr>
                <w:b/>
                <w:color w:val="FFFFFF"/>
                <w:sz w:val="20"/>
              </w:rPr>
              <w:t>Ortalama</w:t>
            </w:r>
            <w:r w:rsidRPr="0089661E">
              <w:rPr>
                <w:b/>
                <w:color w:val="FFFFFF"/>
                <w:spacing w:val="-4"/>
                <w:sz w:val="20"/>
              </w:rPr>
              <w:t xml:space="preserve"> </w:t>
            </w:r>
            <w:r w:rsidRPr="0089661E">
              <w:rPr>
                <w:b/>
                <w:color w:val="FFFFFF"/>
                <w:sz w:val="20"/>
              </w:rPr>
              <w:t>Yakıt</w:t>
            </w:r>
            <w:r w:rsidRPr="0089661E">
              <w:rPr>
                <w:b/>
                <w:color w:val="FFFFFF"/>
                <w:spacing w:val="-4"/>
                <w:sz w:val="20"/>
              </w:rPr>
              <w:t xml:space="preserve"> </w:t>
            </w:r>
            <w:r w:rsidRPr="0089661E">
              <w:rPr>
                <w:b/>
                <w:color w:val="FFFFFF"/>
                <w:sz w:val="20"/>
              </w:rPr>
              <w:t>(L/100km)</w:t>
            </w:r>
          </w:p>
        </w:tc>
      </w:tr>
      <w:tr w:rsidR="009B204A" w:rsidRPr="0089661E" w14:paraId="15789175" w14:textId="77777777">
        <w:trPr>
          <w:trHeight w:val="263"/>
        </w:trPr>
        <w:tc>
          <w:tcPr>
            <w:tcW w:w="2125" w:type="dxa"/>
          </w:tcPr>
          <w:p w14:paraId="3444FE0F" w14:textId="77777777" w:rsidR="009B204A" w:rsidRPr="0089661E" w:rsidRDefault="00681696">
            <w:pPr>
              <w:pStyle w:val="TableParagraph"/>
              <w:spacing w:before="0" w:line="220" w:lineRule="exact"/>
              <w:ind w:left="417" w:right="426"/>
              <w:jc w:val="center"/>
              <w:rPr>
                <w:sz w:val="20"/>
              </w:rPr>
            </w:pPr>
            <w:r w:rsidRPr="0089661E">
              <w:rPr>
                <w:sz w:val="20"/>
              </w:rPr>
              <w:t>1600</w:t>
            </w:r>
            <w:r w:rsidRPr="0089661E">
              <w:rPr>
                <w:spacing w:val="-3"/>
                <w:sz w:val="20"/>
              </w:rPr>
              <w:t xml:space="preserve"> </w:t>
            </w:r>
            <w:r w:rsidRPr="0089661E">
              <w:rPr>
                <w:sz w:val="20"/>
              </w:rPr>
              <w:t>cc</w:t>
            </w:r>
          </w:p>
        </w:tc>
        <w:tc>
          <w:tcPr>
            <w:tcW w:w="1699" w:type="dxa"/>
          </w:tcPr>
          <w:p w14:paraId="55D3576B" w14:textId="77777777" w:rsidR="009B204A" w:rsidRPr="0089661E" w:rsidRDefault="00681696">
            <w:pPr>
              <w:pStyle w:val="TableParagraph"/>
              <w:spacing w:before="0" w:line="220" w:lineRule="exact"/>
              <w:ind w:left="331" w:right="338"/>
              <w:jc w:val="center"/>
              <w:rPr>
                <w:sz w:val="20"/>
              </w:rPr>
            </w:pPr>
            <w:r w:rsidRPr="0089661E">
              <w:rPr>
                <w:sz w:val="20"/>
              </w:rPr>
              <w:t>Benzin</w:t>
            </w:r>
          </w:p>
        </w:tc>
        <w:tc>
          <w:tcPr>
            <w:tcW w:w="2745" w:type="dxa"/>
          </w:tcPr>
          <w:p w14:paraId="27CD9923" w14:textId="77777777" w:rsidR="009B204A" w:rsidRPr="0089661E" w:rsidRDefault="00681696">
            <w:pPr>
              <w:pStyle w:val="TableParagraph"/>
              <w:spacing w:before="0" w:line="220" w:lineRule="exact"/>
              <w:ind w:left="151" w:right="159"/>
              <w:jc w:val="center"/>
              <w:rPr>
                <w:sz w:val="20"/>
              </w:rPr>
            </w:pPr>
            <w:r w:rsidRPr="0089661E">
              <w:rPr>
                <w:sz w:val="20"/>
              </w:rPr>
              <w:t>7.00</w:t>
            </w:r>
          </w:p>
        </w:tc>
      </w:tr>
      <w:tr w:rsidR="009B204A" w:rsidRPr="0089661E" w14:paraId="48D2A641" w14:textId="77777777">
        <w:trPr>
          <w:trHeight w:val="262"/>
        </w:trPr>
        <w:tc>
          <w:tcPr>
            <w:tcW w:w="2125" w:type="dxa"/>
            <w:shd w:val="clear" w:color="auto" w:fill="F1F1F1"/>
          </w:tcPr>
          <w:p w14:paraId="4D7102C1" w14:textId="77777777" w:rsidR="009B204A" w:rsidRPr="0089661E" w:rsidRDefault="00681696">
            <w:pPr>
              <w:pStyle w:val="TableParagraph"/>
              <w:spacing w:before="0" w:line="219" w:lineRule="exact"/>
              <w:ind w:left="418" w:right="426"/>
              <w:jc w:val="center"/>
              <w:rPr>
                <w:sz w:val="20"/>
              </w:rPr>
            </w:pPr>
            <w:r w:rsidRPr="0089661E">
              <w:rPr>
                <w:sz w:val="20"/>
              </w:rPr>
              <w:t>1600</w:t>
            </w:r>
            <w:r w:rsidRPr="0089661E">
              <w:rPr>
                <w:spacing w:val="-2"/>
                <w:sz w:val="20"/>
              </w:rPr>
              <w:t xml:space="preserve"> </w:t>
            </w:r>
            <w:r w:rsidRPr="0089661E">
              <w:rPr>
                <w:sz w:val="20"/>
              </w:rPr>
              <w:t>cc</w:t>
            </w:r>
          </w:p>
        </w:tc>
        <w:tc>
          <w:tcPr>
            <w:tcW w:w="1699" w:type="dxa"/>
            <w:shd w:val="clear" w:color="auto" w:fill="F1F1F1"/>
          </w:tcPr>
          <w:p w14:paraId="03838A5F" w14:textId="77777777" w:rsidR="009B204A" w:rsidRPr="0089661E" w:rsidRDefault="00681696">
            <w:pPr>
              <w:pStyle w:val="TableParagraph"/>
              <w:spacing w:before="0" w:line="219" w:lineRule="exact"/>
              <w:ind w:left="333" w:right="338"/>
              <w:jc w:val="center"/>
              <w:rPr>
                <w:sz w:val="20"/>
              </w:rPr>
            </w:pPr>
            <w:r w:rsidRPr="0089661E">
              <w:rPr>
                <w:sz w:val="20"/>
              </w:rPr>
              <w:t>Motorin</w:t>
            </w:r>
          </w:p>
        </w:tc>
        <w:tc>
          <w:tcPr>
            <w:tcW w:w="2745" w:type="dxa"/>
            <w:shd w:val="clear" w:color="auto" w:fill="F1F1F1"/>
          </w:tcPr>
          <w:p w14:paraId="68601356" w14:textId="77777777" w:rsidR="009B204A" w:rsidRPr="0089661E" w:rsidRDefault="00681696">
            <w:pPr>
              <w:pStyle w:val="TableParagraph"/>
              <w:spacing w:before="0" w:line="219" w:lineRule="exact"/>
              <w:ind w:left="152" w:right="159"/>
              <w:jc w:val="center"/>
              <w:rPr>
                <w:sz w:val="20"/>
              </w:rPr>
            </w:pPr>
            <w:r w:rsidRPr="0089661E">
              <w:rPr>
                <w:sz w:val="20"/>
              </w:rPr>
              <w:t>6.00</w:t>
            </w:r>
          </w:p>
        </w:tc>
      </w:tr>
      <w:tr w:rsidR="009B204A" w:rsidRPr="0089661E" w14:paraId="19A91C8C" w14:textId="77777777">
        <w:trPr>
          <w:trHeight w:val="268"/>
        </w:trPr>
        <w:tc>
          <w:tcPr>
            <w:tcW w:w="2125" w:type="dxa"/>
          </w:tcPr>
          <w:p w14:paraId="5440E78D" w14:textId="77777777" w:rsidR="009B204A" w:rsidRPr="0089661E" w:rsidRDefault="00681696">
            <w:pPr>
              <w:pStyle w:val="TableParagraph"/>
              <w:spacing w:before="0" w:line="220" w:lineRule="exact"/>
              <w:ind w:left="417" w:right="426"/>
              <w:jc w:val="center"/>
              <w:rPr>
                <w:sz w:val="20"/>
              </w:rPr>
            </w:pPr>
            <w:r w:rsidRPr="0089661E">
              <w:rPr>
                <w:sz w:val="20"/>
              </w:rPr>
              <w:t>2000</w:t>
            </w:r>
            <w:r w:rsidRPr="0089661E">
              <w:rPr>
                <w:spacing w:val="-2"/>
                <w:sz w:val="20"/>
              </w:rPr>
              <w:t xml:space="preserve"> </w:t>
            </w:r>
            <w:r w:rsidRPr="0089661E">
              <w:rPr>
                <w:sz w:val="20"/>
              </w:rPr>
              <w:t>cc</w:t>
            </w:r>
          </w:p>
        </w:tc>
        <w:tc>
          <w:tcPr>
            <w:tcW w:w="1699" w:type="dxa"/>
          </w:tcPr>
          <w:p w14:paraId="58FFE131" w14:textId="77777777" w:rsidR="009B204A" w:rsidRPr="0089661E" w:rsidRDefault="00681696">
            <w:pPr>
              <w:pStyle w:val="TableParagraph"/>
              <w:spacing w:before="0" w:line="220" w:lineRule="exact"/>
              <w:ind w:left="332" w:right="338"/>
              <w:jc w:val="center"/>
              <w:rPr>
                <w:sz w:val="20"/>
              </w:rPr>
            </w:pPr>
            <w:r w:rsidRPr="0089661E">
              <w:rPr>
                <w:sz w:val="20"/>
              </w:rPr>
              <w:t>Benzin</w:t>
            </w:r>
          </w:p>
        </w:tc>
        <w:tc>
          <w:tcPr>
            <w:tcW w:w="2745" w:type="dxa"/>
          </w:tcPr>
          <w:p w14:paraId="6B6EEDE3" w14:textId="77777777" w:rsidR="009B204A" w:rsidRPr="0089661E" w:rsidRDefault="00681696">
            <w:pPr>
              <w:pStyle w:val="TableParagraph"/>
              <w:spacing w:before="0" w:line="220" w:lineRule="exact"/>
              <w:ind w:left="151" w:right="159"/>
              <w:jc w:val="center"/>
              <w:rPr>
                <w:sz w:val="20"/>
              </w:rPr>
            </w:pPr>
            <w:r w:rsidRPr="0089661E">
              <w:rPr>
                <w:sz w:val="20"/>
              </w:rPr>
              <w:t>10.00</w:t>
            </w:r>
          </w:p>
        </w:tc>
      </w:tr>
      <w:tr w:rsidR="009B204A" w:rsidRPr="0089661E" w14:paraId="4DC8B5C5" w14:textId="77777777">
        <w:trPr>
          <w:trHeight w:val="263"/>
        </w:trPr>
        <w:tc>
          <w:tcPr>
            <w:tcW w:w="2125" w:type="dxa"/>
            <w:shd w:val="clear" w:color="auto" w:fill="F1F1F1"/>
          </w:tcPr>
          <w:p w14:paraId="07B8DCBD" w14:textId="77777777" w:rsidR="009B204A" w:rsidRPr="0089661E" w:rsidRDefault="00681696">
            <w:pPr>
              <w:pStyle w:val="TableParagraph"/>
              <w:spacing w:before="0" w:line="219" w:lineRule="exact"/>
              <w:ind w:left="418" w:right="426"/>
              <w:jc w:val="center"/>
              <w:rPr>
                <w:sz w:val="20"/>
              </w:rPr>
            </w:pPr>
            <w:r w:rsidRPr="0089661E">
              <w:rPr>
                <w:sz w:val="20"/>
              </w:rPr>
              <w:t>2000</w:t>
            </w:r>
            <w:r w:rsidRPr="0089661E">
              <w:rPr>
                <w:spacing w:val="-2"/>
                <w:sz w:val="20"/>
              </w:rPr>
              <w:t xml:space="preserve"> </w:t>
            </w:r>
            <w:r w:rsidRPr="0089661E">
              <w:rPr>
                <w:sz w:val="20"/>
              </w:rPr>
              <w:t>cc</w:t>
            </w:r>
          </w:p>
        </w:tc>
        <w:tc>
          <w:tcPr>
            <w:tcW w:w="1699" w:type="dxa"/>
            <w:shd w:val="clear" w:color="auto" w:fill="F1F1F1"/>
          </w:tcPr>
          <w:p w14:paraId="59F8E2C6" w14:textId="77777777" w:rsidR="009B204A" w:rsidRPr="0089661E" w:rsidRDefault="00681696">
            <w:pPr>
              <w:pStyle w:val="TableParagraph"/>
              <w:spacing w:before="0" w:line="219" w:lineRule="exact"/>
              <w:ind w:left="333" w:right="338"/>
              <w:jc w:val="center"/>
              <w:rPr>
                <w:sz w:val="20"/>
              </w:rPr>
            </w:pPr>
            <w:r w:rsidRPr="0089661E">
              <w:rPr>
                <w:sz w:val="20"/>
              </w:rPr>
              <w:t>Motorin</w:t>
            </w:r>
          </w:p>
        </w:tc>
        <w:tc>
          <w:tcPr>
            <w:tcW w:w="2745" w:type="dxa"/>
            <w:shd w:val="clear" w:color="auto" w:fill="F1F1F1"/>
          </w:tcPr>
          <w:p w14:paraId="3C20B4E6" w14:textId="77777777" w:rsidR="009B204A" w:rsidRPr="0089661E" w:rsidRDefault="00681696">
            <w:pPr>
              <w:pStyle w:val="TableParagraph"/>
              <w:spacing w:before="0" w:line="219" w:lineRule="exact"/>
              <w:ind w:left="152" w:right="159"/>
              <w:jc w:val="center"/>
              <w:rPr>
                <w:sz w:val="20"/>
              </w:rPr>
            </w:pPr>
            <w:r w:rsidRPr="0089661E">
              <w:rPr>
                <w:sz w:val="20"/>
              </w:rPr>
              <w:t>8.00</w:t>
            </w:r>
          </w:p>
        </w:tc>
      </w:tr>
    </w:tbl>
    <w:p w14:paraId="27F214B8" w14:textId="77777777" w:rsidR="009B204A" w:rsidRPr="0089661E" w:rsidRDefault="009B204A">
      <w:pPr>
        <w:pStyle w:val="GvdeMetni"/>
        <w:rPr>
          <w:rFonts w:ascii="Arial" w:hAnsi="Arial" w:cs="Arial"/>
          <w:b/>
          <w:sz w:val="24"/>
        </w:rPr>
      </w:pPr>
    </w:p>
    <w:p w14:paraId="0D119BA2" w14:textId="77777777" w:rsidR="009B204A" w:rsidRPr="0089661E" w:rsidRDefault="009B204A">
      <w:pPr>
        <w:pStyle w:val="GvdeMetni"/>
        <w:rPr>
          <w:rFonts w:ascii="Arial" w:hAnsi="Arial" w:cs="Arial"/>
          <w:b/>
          <w:sz w:val="24"/>
        </w:rPr>
      </w:pPr>
    </w:p>
    <w:p w14:paraId="778C3F95" w14:textId="77777777" w:rsidR="009B204A" w:rsidRPr="0089661E" w:rsidRDefault="009B204A">
      <w:pPr>
        <w:pStyle w:val="GvdeMetni"/>
        <w:spacing w:before="3"/>
        <w:rPr>
          <w:rFonts w:ascii="Arial" w:hAnsi="Arial" w:cs="Arial"/>
          <w:b/>
          <w:sz w:val="25"/>
        </w:rPr>
      </w:pPr>
    </w:p>
    <w:p w14:paraId="5A703E00" w14:textId="77777777" w:rsidR="009B204A" w:rsidRPr="0089661E" w:rsidRDefault="00681696">
      <w:pPr>
        <w:ind w:left="4388"/>
        <w:rPr>
          <w:rFonts w:ascii="Arial" w:hAnsi="Arial" w:cs="Arial"/>
          <w:b/>
        </w:rPr>
      </w:pPr>
      <w:r w:rsidRPr="0089661E">
        <w:rPr>
          <w:rFonts w:ascii="Arial" w:hAnsi="Arial" w:cs="Arial"/>
          <w:b/>
        </w:rPr>
        <w:t>Arazi</w:t>
      </w:r>
      <w:r w:rsidRPr="0089661E">
        <w:rPr>
          <w:rFonts w:ascii="Arial" w:hAnsi="Arial" w:cs="Arial"/>
          <w:b/>
          <w:spacing w:val="-2"/>
        </w:rPr>
        <w:t xml:space="preserve"> </w:t>
      </w:r>
      <w:r w:rsidRPr="0089661E">
        <w:rPr>
          <w:rFonts w:ascii="Arial" w:hAnsi="Arial" w:cs="Arial"/>
          <w:b/>
        </w:rPr>
        <w:t>Araçları</w:t>
      </w:r>
      <w:r w:rsidRPr="0089661E">
        <w:rPr>
          <w:rFonts w:ascii="Arial" w:hAnsi="Arial" w:cs="Arial"/>
          <w:b/>
          <w:spacing w:val="-1"/>
        </w:rPr>
        <w:t xml:space="preserve"> </w:t>
      </w:r>
      <w:r w:rsidRPr="0089661E">
        <w:rPr>
          <w:rFonts w:ascii="Arial" w:hAnsi="Arial" w:cs="Arial"/>
          <w:b/>
        </w:rPr>
        <w:t>İçin</w:t>
      </w:r>
      <w:r w:rsidRPr="0089661E">
        <w:rPr>
          <w:rFonts w:ascii="Arial" w:hAnsi="Arial" w:cs="Arial"/>
          <w:b/>
          <w:spacing w:val="-2"/>
        </w:rPr>
        <w:t xml:space="preserve"> </w:t>
      </w:r>
      <w:r w:rsidRPr="0089661E">
        <w:rPr>
          <w:rFonts w:ascii="Arial" w:hAnsi="Arial" w:cs="Arial"/>
          <w:b/>
        </w:rPr>
        <w:t>Yakıt</w:t>
      </w:r>
      <w:r w:rsidRPr="0089661E">
        <w:rPr>
          <w:rFonts w:ascii="Arial" w:hAnsi="Arial" w:cs="Arial"/>
          <w:b/>
          <w:spacing w:val="-1"/>
        </w:rPr>
        <w:t xml:space="preserve"> </w:t>
      </w:r>
      <w:r w:rsidRPr="0089661E">
        <w:rPr>
          <w:rFonts w:ascii="Arial" w:hAnsi="Arial" w:cs="Arial"/>
          <w:b/>
        </w:rPr>
        <w:t>Tablosu</w:t>
      </w:r>
    </w:p>
    <w:p w14:paraId="1F075E0B" w14:textId="77777777" w:rsidR="009B204A" w:rsidRPr="0089661E" w:rsidRDefault="009B204A">
      <w:pPr>
        <w:pStyle w:val="GvdeMetni"/>
        <w:spacing w:before="10" w:after="1"/>
        <w:rPr>
          <w:rFonts w:ascii="Arial" w:hAnsi="Arial" w:cs="Arial"/>
          <w:b/>
          <w:sz w:val="14"/>
        </w:rPr>
      </w:pPr>
    </w:p>
    <w:tbl>
      <w:tblPr>
        <w:tblStyle w:val="TableNormal"/>
        <w:tblW w:w="0" w:type="auto"/>
        <w:tblInd w:w="2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5"/>
        <w:gridCol w:w="1699"/>
        <w:gridCol w:w="2745"/>
      </w:tblGrid>
      <w:tr w:rsidR="009B204A" w:rsidRPr="0089661E" w14:paraId="5C37BD3E" w14:textId="77777777">
        <w:trPr>
          <w:trHeight w:val="382"/>
        </w:trPr>
        <w:tc>
          <w:tcPr>
            <w:tcW w:w="2125" w:type="dxa"/>
            <w:shd w:val="clear" w:color="auto" w:fill="002060"/>
          </w:tcPr>
          <w:p w14:paraId="78AF8FE1" w14:textId="77777777" w:rsidR="009B204A" w:rsidRPr="0089661E" w:rsidRDefault="00681696">
            <w:pPr>
              <w:pStyle w:val="TableParagraph"/>
              <w:spacing w:before="60"/>
              <w:ind w:left="418" w:right="426"/>
              <w:jc w:val="center"/>
              <w:rPr>
                <w:b/>
                <w:sz w:val="20"/>
              </w:rPr>
            </w:pPr>
            <w:r w:rsidRPr="0089661E">
              <w:rPr>
                <w:b/>
                <w:color w:val="FFFFFF"/>
                <w:sz w:val="20"/>
              </w:rPr>
              <w:t>Motor</w:t>
            </w:r>
            <w:r w:rsidRPr="0089661E">
              <w:rPr>
                <w:b/>
                <w:color w:val="FFFFFF"/>
                <w:spacing w:val="-1"/>
                <w:sz w:val="20"/>
              </w:rPr>
              <w:t xml:space="preserve"> </w:t>
            </w:r>
            <w:r w:rsidRPr="0089661E">
              <w:rPr>
                <w:b/>
                <w:color w:val="FFFFFF"/>
                <w:sz w:val="20"/>
              </w:rPr>
              <w:t>Hacmi</w:t>
            </w:r>
          </w:p>
        </w:tc>
        <w:tc>
          <w:tcPr>
            <w:tcW w:w="1699" w:type="dxa"/>
            <w:shd w:val="clear" w:color="auto" w:fill="002060"/>
          </w:tcPr>
          <w:p w14:paraId="022F9A50" w14:textId="77777777" w:rsidR="009B204A" w:rsidRPr="0089661E" w:rsidRDefault="00681696">
            <w:pPr>
              <w:pStyle w:val="TableParagraph"/>
              <w:spacing w:before="60"/>
              <w:ind w:left="334" w:right="338"/>
              <w:jc w:val="center"/>
              <w:rPr>
                <w:b/>
                <w:sz w:val="20"/>
              </w:rPr>
            </w:pPr>
            <w:r w:rsidRPr="0089661E">
              <w:rPr>
                <w:b/>
                <w:color w:val="FFFFFF"/>
                <w:sz w:val="20"/>
              </w:rPr>
              <w:t>Yakıt</w:t>
            </w:r>
            <w:r w:rsidRPr="0089661E">
              <w:rPr>
                <w:b/>
                <w:color w:val="FFFFFF"/>
                <w:spacing w:val="-2"/>
                <w:sz w:val="20"/>
              </w:rPr>
              <w:t xml:space="preserve"> </w:t>
            </w:r>
            <w:r w:rsidRPr="0089661E">
              <w:rPr>
                <w:b/>
                <w:color w:val="FFFFFF"/>
                <w:sz w:val="20"/>
              </w:rPr>
              <w:t>Türü</w:t>
            </w:r>
          </w:p>
        </w:tc>
        <w:tc>
          <w:tcPr>
            <w:tcW w:w="2745" w:type="dxa"/>
            <w:shd w:val="clear" w:color="auto" w:fill="002060"/>
          </w:tcPr>
          <w:p w14:paraId="773F8E01" w14:textId="77777777" w:rsidR="009B204A" w:rsidRPr="0089661E" w:rsidRDefault="00681696">
            <w:pPr>
              <w:pStyle w:val="TableParagraph"/>
              <w:spacing w:before="60"/>
              <w:ind w:left="154" w:right="159"/>
              <w:jc w:val="center"/>
              <w:rPr>
                <w:b/>
                <w:sz w:val="20"/>
              </w:rPr>
            </w:pPr>
            <w:r w:rsidRPr="0089661E">
              <w:rPr>
                <w:b/>
                <w:color w:val="FFFFFF"/>
                <w:sz w:val="20"/>
              </w:rPr>
              <w:t>Ortalama</w:t>
            </w:r>
            <w:r w:rsidRPr="0089661E">
              <w:rPr>
                <w:b/>
                <w:color w:val="FFFFFF"/>
                <w:spacing w:val="-4"/>
                <w:sz w:val="20"/>
              </w:rPr>
              <w:t xml:space="preserve"> </w:t>
            </w:r>
            <w:r w:rsidRPr="0089661E">
              <w:rPr>
                <w:b/>
                <w:color w:val="FFFFFF"/>
                <w:sz w:val="20"/>
              </w:rPr>
              <w:t>Yakıt</w:t>
            </w:r>
            <w:r w:rsidRPr="0089661E">
              <w:rPr>
                <w:b/>
                <w:color w:val="FFFFFF"/>
                <w:spacing w:val="-4"/>
                <w:sz w:val="20"/>
              </w:rPr>
              <w:t xml:space="preserve"> </w:t>
            </w:r>
            <w:r w:rsidRPr="0089661E">
              <w:rPr>
                <w:b/>
                <w:color w:val="FFFFFF"/>
                <w:sz w:val="20"/>
              </w:rPr>
              <w:t>(L/100km)</w:t>
            </w:r>
          </w:p>
        </w:tc>
      </w:tr>
      <w:tr w:rsidR="009B204A" w:rsidRPr="0089661E" w14:paraId="7CCBA8D9" w14:textId="77777777">
        <w:trPr>
          <w:trHeight w:val="268"/>
        </w:trPr>
        <w:tc>
          <w:tcPr>
            <w:tcW w:w="2125" w:type="dxa"/>
          </w:tcPr>
          <w:p w14:paraId="6163CE43" w14:textId="77777777" w:rsidR="009B204A" w:rsidRPr="0089661E" w:rsidRDefault="00681696">
            <w:pPr>
              <w:pStyle w:val="TableParagraph"/>
              <w:spacing w:before="1"/>
              <w:ind w:left="428" w:right="415"/>
              <w:jc w:val="center"/>
              <w:rPr>
                <w:sz w:val="20"/>
              </w:rPr>
            </w:pPr>
            <w:r w:rsidRPr="0089661E">
              <w:rPr>
                <w:sz w:val="20"/>
              </w:rPr>
              <w:t>2000</w:t>
            </w:r>
            <w:r w:rsidRPr="0089661E">
              <w:rPr>
                <w:spacing w:val="-3"/>
                <w:sz w:val="20"/>
              </w:rPr>
              <w:t xml:space="preserve"> </w:t>
            </w:r>
            <w:r w:rsidRPr="0089661E">
              <w:rPr>
                <w:sz w:val="20"/>
              </w:rPr>
              <w:t>cc</w:t>
            </w:r>
            <w:r w:rsidRPr="0089661E">
              <w:rPr>
                <w:spacing w:val="-1"/>
                <w:sz w:val="20"/>
              </w:rPr>
              <w:t xml:space="preserve"> </w:t>
            </w:r>
            <w:r w:rsidRPr="0089661E">
              <w:rPr>
                <w:sz w:val="20"/>
              </w:rPr>
              <w:t>(4x2)</w:t>
            </w:r>
          </w:p>
        </w:tc>
        <w:tc>
          <w:tcPr>
            <w:tcW w:w="1699" w:type="dxa"/>
          </w:tcPr>
          <w:p w14:paraId="4CECB8E8" w14:textId="77777777" w:rsidR="009B204A" w:rsidRPr="0089661E" w:rsidRDefault="00681696">
            <w:pPr>
              <w:pStyle w:val="TableParagraph"/>
              <w:spacing w:before="1"/>
              <w:ind w:left="334" w:right="317"/>
              <w:jc w:val="center"/>
              <w:rPr>
                <w:sz w:val="20"/>
              </w:rPr>
            </w:pPr>
            <w:r w:rsidRPr="0089661E">
              <w:rPr>
                <w:sz w:val="20"/>
              </w:rPr>
              <w:t>Benzin</w:t>
            </w:r>
          </w:p>
        </w:tc>
        <w:tc>
          <w:tcPr>
            <w:tcW w:w="2745" w:type="dxa"/>
          </w:tcPr>
          <w:p w14:paraId="307E6A95" w14:textId="77777777" w:rsidR="009B204A" w:rsidRPr="0089661E" w:rsidRDefault="00681696">
            <w:pPr>
              <w:pStyle w:val="TableParagraph"/>
              <w:spacing w:before="1"/>
              <w:ind w:left="154" w:right="140"/>
              <w:jc w:val="center"/>
              <w:rPr>
                <w:sz w:val="20"/>
              </w:rPr>
            </w:pPr>
            <w:r w:rsidRPr="0089661E">
              <w:rPr>
                <w:sz w:val="20"/>
              </w:rPr>
              <w:t>11.00</w:t>
            </w:r>
          </w:p>
        </w:tc>
      </w:tr>
      <w:tr w:rsidR="009B204A" w:rsidRPr="0089661E" w14:paraId="2A023E01" w14:textId="77777777">
        <w:trPr>
          <w:trHeight w:val="263"/>
        </w:trPr>
        <w:tc>
          <w:tcPr>
            <w:tcW w:w="2125" w:type="dxa"/>
          </w:tcPr>
          <w:p w14:paraId="2C197B0E" w14:textId="77777777" w:rsidR="009B204A" w:rsidRPr="0089661E" w:rsidRDefault="00681696">
            <w:pPr>
              <w:pStyle w:val="TableParagraph"/>
              <w:spacing w:before="0" w:line="219" w:lineRule="exact"/>
              <w:ind w:left="428" w:right="415"/>
              <w:jc w:val="center"/>
              <w:rPr>
                <w:sz w:val="20"/>
              </w:rPr>
            </w:pPr>
            <w:r w:rsidRPr="0089661E">
              <w:rPr>
                <w:sz w:val="20"/>
              </w:rPr>
              <w:t>2000</w:t>
            </w:r>
            <w:r w:rsidRPr="0089661E">
              <w:rPr>
                <w:spacing w:val="-3"/>
                <w:sz w:val="20"/>
              </w:rPr>
              <w:t xml:space="preserve"> </w:t>
            </w:r>
            <w:r w:rsidRPr="0089661E">
              <w:rPr>
                <w:sz w:val="20"/>
              </w:rPr>
              <w:t>cc</w:t>
            </w:r>
            <w:r w:rsidRPr="0089661E">
              <w:rPr>
                <w:spacing w:val="-1"/>
                <w:sz w:val="20"/>
              </w:rPr>
              <w:t xml:space="preserve"> </w:t>
            </w:r>
            <w:r w:rsidRPr="0089661E">
              <w:rPr>
                <w:sz w:val="20"/>
              </w:rPr>
              <w:t>(4x4)</w:t>
            </w:r>
          </w:p>
        </w:tc>
        <w:tc>
          <w:tcPr>
            <w:tcW w:w="1699" w:type="dxa"/>
          </w:tcPr>
          <w:p w14:paraId="6892830D" w14:textId="77777777" w:rsidR="009B204A" w:rsidRPr="0089661E" w:rsidRDefault="00681696">
            <w:pPr>
              <w:pStyle w:val="TableParagraph"/>
              <w:spacing w:before="0" w:line="219" w:lineRule="exact"/>
              <w:ind w:left="334" w:right="317"/>
              <w:jc w:val="center"/>
              <w:rPr>
                <w:sz w:val="20"/>
              </w:rPr>
            </w:pPr>
            <w:r w:rsidRPr="0089661E">
              <w:rPr>
                <w:sz w:val="20"/>
              </w:rPr>
              <w:t>Benzin</w:t>
            </w:r>
          </w:p>
        </w:tc>
        <w:tc>
          <w:tcPr>
            <w:tcW w:w="2745" w:type="dxa"/>
          </w:tcPr>
          <w:p w14:paraId="57BA880D" w14:textId="77777777" w:rsidR="009B204A" w:rsidRPr="0089661E" w:rsidRDefault="00681696">
            <w:pPr>
              <w:pStyle w:val="TableParagraph"/>
              <w:spacing w:before="0" w:line="219" w:lineRule="exact"/>
              <w:ind w:left="154" w:right="140"/>
              <w:jc w:val="center"/>
              <w:rPr>
                <w:sz w:val="20"/>
              </w:rPr>
            </w:pPr>
            <w:r w:rsidRPr="0089661E">
              <w:rPr>
                <w:sz w:val="20"/>
              </w:rPr>
              <w:t>11.00</w:t>
            </w:r>
          </w:p>
        </w:tc>
      </w:tr>
      <w:tr w:rsidR="009B204A" w:rsidRPr="0089661E" w14:paraId="6C7128C0" w14:textId="77777777">
        <w:trPr>
          <w:trHeight w:val="262"/>
        </w:trPr>
        <w:tc>
          <w:tcPr>
            <w:tcW w:w="2125" w:type="dxa"/>
            <w:shd w:val="clear" w:color="auto" w:fill="F1F1F1"/>
          </w:tcPr>
          <w:p w14:paraId="331179B1" w14:textId="77777777" w:rsidR="009B204A" w:rsidRPr="0089661E" w:rsidRDefault="00681696">
            <w:pPr>
              <w:pStyle w:val="TableParagraph"/>
              <w:spacing w:before="0" w:line="219" w:lineRule="exact"/>
              <w:ind w:left="428" w:right="415"/>
              <w:jc w:val="center"/>
              <w:rPr>
                <w:sz w:val="20"/>
              </w:rPr>
            </w:pPr>
            <w:r w:rsidRPr="0089661E">
              <w:rPr>
                <w:sz w:val="20"/>
              </w:rPr>
              <w:t>2000</w:t>
            </w:r>
            <w:r w:rsidRPr="0089661E">
              <w:rPr>
                <w:spacing w:val="-3"/>
                <w:sz w:val="20"/>
              </w:rPr>
              <w:t xml:space="preserve"> </w:t>
            </w:r>
            <w:r w:rsidRPr="0089661E">
              <w:rPr>
                <w:sz w:val="20"/>
              </w:rPr>
              <w:t>cc</w:t>
            </w:r>
            <w:r w:rsidRPr="0089661E">
              <w:rPr>
                <w:spacing w:val="-1"/>
                <w:sz w:val="20"/>
              </w:rPr>
              <w:t xml:space="preserve"> </w:t>
            </w:r>
            <w:r w:rsidRPr="0089661E">
              <w:rPr>
                <w:sz w:val="20"/>
              </w:rPr>
              <w:t>(4x2)</w:t>
            </w:r>
          </w:p>
        </w:tc>
        <w:tc>
          <w:tcPr>
            <w:tcW w:w="1699" w:type="dxa"/>
            <w:shd w:val="clear" w:color="auto" w:fill="F1F1F1"/>
          </w:tcPr>
          <w:p w14:paraId="40764029" w14:textId="77777777" w:rsidR="009B204A" w:rsidRPr="0089661E" w:rsidRDefault="00681696">
            <w:pPr>
              <w:pStyle w:val="TableParagraph"/>
              <w:spacing w:before="0" w:line="219" w:lineRule="exact"/>
              <w:ind w:left="334" w:right="316"/>
              <w:jc w:val="center"/>
              <w:rPr>
                <w:sz w:val="20"/>
              </w:rPr>
            </w:pPr>
            <w:r w:rsidRPr="0089661E">
              <w:rPr>
                <w:sz w:val="20"/>
              </w:rPr>
              <w:t>Motorin</w:t>
            </w:r>
          </w:p>
        </w:tc>
        <w:tc>
          <w:tcPr>
            <w:tcW w:w="2745" w:type="dxa"/>
            <w:shd w:val="clear" w:color="auto" w:fill="F1F1F1"/>
          </w:tcPr>
          <w:p w14:paraId="13883BF7" w14:textId="77777777" w:rsidR="009B204A" w:rsidRPr="0089661E" w:rsidRDefault="00681696">
            <w:pPr>
              <w:pStyle w:val="TableParagraph"/>
              <w:spacing w:before="0" w:line="219" w:lineRule="exact"/>
              <w:ind w:left="154" w:right="138"/>
              <w:jc w:val="center"/>
              <w:rPr>
                <w:sz w:val="20"/>
              </w:rPr>
            </w:pPr>
            <w:r w:rsidRPr="0089661E">
              <w:rPr>
                <w:sz w:val="20"/>
              </w:rPr>
              <w:t>9.00</w:t>
            </w:r>
          </w:p>
        </w:tc>
      </w:tr>
      <w:tr w:rsidR="009B204A" w:rsidRPr="0089661E" w14:paraId="69906D83" w14:textId="77777777">
        <w:trPr>
          <w:trHeight w:val="263"/>
        </w:trPr>
        <w:tc>
          <w:tcPr>
            <w:tcW w:w="2125" w:type="dxa"/>
            <w:shd w:val="clear" w:color="auto" w:fill="F1F1F1"/>
          </w:tcPr>
          <w:p w14:paraId="4C354C87" w14:textId="77777777" w:rsidR="009B204A" w:rsidRPr="0089661E" w:rsidRDefault="00681696">
            <w:pPr>
              <w:pStyle w:val="TableParagraph"/>
              <w:spacing w:before="0" w:line="219" w:lineRule="exact"/>
              <w:ind w:left="428" w:right="415"/>
              <w:jc w:val="center"/>
              <w:rPr>
                <w:sz w:val="20"/>
              </w:rPr>
            </w:pPr>
            <w:r w:rsidRPr="0089661E">
              <w:rPr>
                <w:sz w:val="20"/>
              </w:rPr>
              <w:t>2000</w:t>
            </w:r>
            <w:r w:rsidRPr="0089661E">
              <w:rPr>
                <w:spacing w:val="-3"/>
                <w:sz w:val="20"/>
              </w:rPr>
              <w:t xml:space="preserve"> </w:t>
            </w:r>
            <w:r w:rsidRPr="0089661E">
              <w:rPr>
                <w:sz w:val="20"/>
              </w:rPr>
              <w:t>cc</w:t>
            </w:r>
            <w:r w:rsidRPr="0089661E">
              <w:rPr>
                <w:spacing w:val="-1"/>
                <w:sz w:val="20"/>
              </w:rPr>
              <w:t xml:space="preserve"> </w:t>
            </w:r>
            <w:r w:rsidRPr="0089661E">
              <w:rPr>
                <w:sz w:val="20"/>
              </w:rPr>
              <w:t>(4x4)</w:t>
            </w:r>
          </w:p>
        </w:tc>
        <w:tc>
          <w:tcPr>
            <w:tcW w:w="1699" w:type="dxa"/>
            <w:shd w:val="clear" w:color="auto" w:fill="F1F1F1"/>
          </w:tcPr>
          <w:p w14:paraId="33C5BDC5" w14:textId="77777777" w:rsidR="009B204A" w:rsidRPr="0089661E" w:rsidRDefault="00681696">
            <w:pPr>
              <w:pStyle w:val="TableParagraph"/>
              <w:spacing w:before="0" w:line="219" w:lineRule="exact"/>
              <w:ind w:left="334" w:right="316"/>
              <w:jc w:val="center"/>
              <w:rPr>
                <w:sz w:val="20"/>
              </w:rPr>
            </w:pPr>
            <w:r w:rsidRPr="0089661E">
              <w:rPr>
                <w:sz w:val="20"/>
              </w:rPr>
              <w:t>Motorin</w:t>
            </w:r>
          </w:p>
        </w:tc>
        <w:tc>
          <w:tcPr>
            <w:tcW w:w="2745" w:type="dxa"/>
            <w:shd w:val="clear" w:color="auto" w:fill="F1F1F1"/>
          </w:tcPr>
          <w:p w14:paraId="440E0988" w14:textId="77777777" w:rsidR="009B204A" w:rsidRPr="0089661E" w:rsidRDefault="00681696">
            <w:pPr>
              <w:pStyle w:val="TableParagraph"/>
              <w:spacing w:before="0" w:line="219" w:lineRule="exact"/>
              <w:ind w:left="154" w:right="138"/>
              <w:jc w:val="center"/>
              <w:rPr>
                <w:sz w:val="20"/>
              </w:rPr>
            </w:pPr>
            <w:r w:rsidRPr="0089661E">
              <w:rPr>
                <w:sz w:val="20"/>
              </w:rPr>
              <w:t>9.00</w:t>
            </w:r>
          </w:p>
        </w:tc>
      </w:tr>
      <w:tr w:rsidR="009B204A" w:rsidRPr="0089661E" w14:paraId="093408E3" w14:textId="77777777">
        <w:trPr>
          <w:trHeight w:val="262"/>
        </w:trPr>
        <w:tc>
          <w:tcPr>
            <w:tcW w:w="2125" w:type="dxa"/>
          </w:tcPr>
          <w:p w14:paraId="64C622E3" w14:textId="77777777" w:rsidR="009B204A" w:rsidRPr="0089661E" w:rsidRDefault="00681696">
            <w:pPr>
              <w:pStyle w:val="TableParagraph"/>
              <w:spacing w:before="0" w:line="219" w:lineRule="exact"/>
              <w:ind w:left="428" w:right="415"/>
              <w:jc w:val="center"/>
              <w:rPr>
                <w:sz w:val="20"/>
              </w:rPr>
            </w:pPr>
            <w:r w:rsidRPr="0089661E">
              <w:rPr>
                <w:sz w:val="20"/>
              </w:rPr>
              <w:t>2200</w:t>
            </w:r>
            <w:r w:rsidRPr="0089661E">
              <w:rPr>
                <w:spacing w:val="-3"/>
                <w:sz w:val="20"/>
              </w:rPr>
              <w:t xml:space="preserve"> </w:t>
            </w:r>
            <w:r w:rsidRPr="0089661E">
              <w:rPr>
                <w:sz w:val="20"/>
              </w:rPr>
              <w:t>cc</w:t>
            </w:r>
            <w:r w:rsidRPr="0089661E">
              <w:rPr>
                <w:spacing w:val="-1"/>
                <w:sz w:val="20"/>
              </w:rPr>
              <w:t xml:space="preserve"> </w:t>
            </w:r>
            <w:r w:rsidRPr="0089661E">
              <w:rPr>
                <w:sz w:val="20"/>
              </w:rPr>
              <w:t>(4x2)</w:t>
            </w:r>
          </w:p>
        </w:tc>
        <w:tc>
          <w:tcPr>
            <w:tcW w:w="1699" w:type="dxa"/>
          </w:tcPr>
          <w:p w14:paraId="203558AD" w14:textId="77777777" w:rsidR="009B204A" w:rsidRPr="0089661E" w:rsidRDefault="00681696">
            <w:pPr>
              <w:pStyle w:val="TableParagraph"/>
              <w:spacing w:before="0" w:line="219" w:lineRule="exact"/>
              <w:ind w:left="334" w:right="317"/>
              <w:jc w:val="center"/>
              <w:rPr>
                <w:sz w:val="20"/>
              </w:rPr>
            </w:pPr>
            <w:r w:rsidRPr="0089661E">
              <w:rPr>
                <w:sz w:val="20"/>
              </w:rPr>
              <w:t>Benzin</w:t>
            </w:r>
          </w:p>
        </w:tc>
        <w:tc>
          <w:tcPr>
            <w:tcW w:w="2745" w:type="dxa"/>
          </w:tcPr>
          <w:p w14:paraId="3997A224" w14:textId="77777777" w:rsidR="009B204A" w:rsidRPr="0089661E" w:rsidRDefault="00681696">
            <w:pPr>
              <w:pStyle w:val="TableParagraph"/>
              <w:spacing w:before="0" w:line="219" w:lineRule="exact"/>
              <w:ind w:left="154" w:right="140"/>
              <w:jc w:val="center"/>
              <w:rPr>
                <w:sz w:val="20"/>
              </w:rPr>
            </w:pPr>
            <w:r w:rsidRPr="0089661E">
              <w:rPr>
                <w:sz w:val="20"/>
              </w:rPr>
              <w:t>12.00</w:t>
            </w:r>
          </w:p>
        </w:tc>
      </w:tr>
      <w:tr w:rsidR="009B204A" w:rsidRPr="0089661E" w14:paraId="2A4F2A97" w14:textId="77777777">
        <w:trPr>
          <w:trHeight w:val="268"/>
        </w:trPr>
        <w:tc>
          <w:tcPr>
            <w:tcW w:w="2125" w:type="dxa"/>
          </w:tcPr>
          <w:p w14:paraId="2C459CB8" w14:textId="77777777" w:rsidR="009B204A" w:rsidRPr="0089661E" w:rsidRDefault="00681696">
            <w:pPr>
              <w:pStyle w:val="TableParagraph"/>
              <w:spacing w:before="0" w:line="219" w:lineRule="exact"/>
              <w:ind w:left="428" w:right="413"/>
              <w:jc w:val="center"/>
              <w:rPr>
                <w:sz w:val="20"/>
              </w:rPr>
            </w:pPr>
            <w:r w:rsidRPr="0089661E">
              <w:rPr>
                <w:sz w:val="20"/>
              </w:rPr>
              <w:t>2200</w:t>
            </w:r>
            <w:r w:rsidRPr="0089661E">
              <w:rPr>
                <w:spacing w:val="-3"/>
                <w:sz w:val="20"/>
              </w:rPr>
              <w:t xml:space="preserve"> </w:t>
            </w:r>
            <w:r w:rsidRPr="0089661E">
              <w:rPr>
                <w:sz w:val="20"/>
              </w:rPr>
              <w:t>cc</w:t>
            </w:r>
            <w:r w:rsidRPr="0089661E">
              <w:rPr>
                <w:spacing w:val="-1"/>
                <w:sz w:val="20"/>
              </w:rPr>
              <w:t xml:space="preserve"> </w:t>
            </w:r>
            <w:r w:rsidRPr="0089661E">
              <w:rPr>
                <w:sz w:val="20"/>
              </w:rPr>
              <w:t>(4x4)</w:t>
            </w:r>
          </w:p>
        </w:tc>
        <w:tc>
          <w:tcPr>
            <w:tcW w:w="1699" w:type="dxa"/>
          </w:tcPr>
          <w:p w14:paraId="059A17CA" w14:textId="77777777" w:rsidR="009B204A" w:rsidRPr="0089661E" w:rsidRDefault="00681696">
            <w:pPr>
              <w:pStyle w:val="TableParagraph"/>
              <w:spacing w:before="0" w:line="219" w:lineRule="exact"/>
              <w:ind w:left="334" w:right="317"/>
              <w:jc w:val="center"/>
              <w:rPr>
                <w:sz w:val="20"/>
              </w:rPr>
            </w:pPr>
            <w:r w:rsidRPr="0089661E">
              <w:rPr>
                <w:sz w:val="20"/>
              </w:rPr>
              <w:t>Benzin</w:t>
            </w:r>
          </w:p>
        </w:tc>
        <w:tc>
          <w:tcPr>
            <w:tcW w:w="2745" w:type="dxa"/>
          </w:tcPr>
          <w:p w14:paraId="038F44CD" w14:textId="77777777" w:rsidR="009B204A" w:rsidRPr="0089661E" w:rsidRDefault="00681696">
            <w:pPr>
              <w:pStyle w:val="TableParagraph"/>
              <w:spacing w:before="0" w:line="219" w:lineRule="exact"/>
              <w:ind w:left="154" w:right="140"/>
              <w:jc w:val="center"/>
              <w:rPr>
                <w:sz w:val="20"/>
              </w:rPr>
            </w:pPr>
            <w:r w:rsidRPr="0089661E">
              <w:rPr>
                <w:sz w:val="20"/>
              </w:rPr>
              <w:t>12.00</w:t>
            </w:r>
          </w:p>
        </w:tc>
      </w:tr>
      <w:tr w:rsidR="009B204A" w:rsidRPr="0089661E" w14:paraId="6DDF9F7B" w14:textId="77777777">
        <w:trPr>
          <w:trHeight w:val="262"/>
        </w:trPr>
        <w:tc>
          <w:tcPr>
            <w:tcW w:w="2125" w:type="dxa"/>
            <w:shd w:val="clear" w:color="auto" w:fill="F1F1F1"/>
          </w:tcPr>
          <w:p w14:paraId="3A21AC96" w14:textId="77777777" w:rsidR="009B204A" w:rsidRPr="0089661E" w:rsidRDefault="00681696">
            <w:pPr>
              <w:pStyle w:val="TableParagraph"/>
              <w:spacing w:before="0" w:line="219" w:lineRule="exact"/>
              <w:ind w:left="428" w:right="415"/>
              <w:jc w:val="center"/>
              <w:rPr>
                <w:sz w:val="20"/>
              </w:rPr>
            </w:pPr>
            <w:r w:rsidRPr="0089661E">
              <w:rPr>
                <w:sz w:val="20"/>
              </w:rPr>
              <w:t>2200</w:t>
            </w:r>
            <w:r w:rsidRPr="0089661E">
              <w:rPr>
                <w:spacing w:val="-3"/>
                <w:sz w:val="20"/>
              </w:rPr>
              <w:t xml:space="preserve"> </w:t>
            </w:r>
            <w:r w:rsidRPr="0089661E">
              <w:rPr>
                <w:sz w:val="20"/>
              </w:rPr>
              <w:t>cc</w:t>
            </w:r>
            <w:r w:rsidRPr="0089661E">
              <w:rPr>
                <w:spacing w:val="-1"/>
                <w:sz w:val="20"/>
              </w:rPr>
              <w:t xml:space="preserve"> </w:t>
            </w:r>
            <w:r w:rsidRPr="0089661E">
              <w:rPr>
                <w:sz w:val="20"/>
              </w:rPr>
              <w:t>(4x2)</w:t>
            </w:r>
          </w:p>
        </w:tc>
        <w:tc>
          <w:tcPr>
            <w:tcW w:w="1699" w:type="dxa"/>
            <w:shd w:val="clear" w:color="auto" w:fill="F1F1F1"/>
          </w:tcPr>
          <w:p w14:paraId="38E6C624" w14:textId="77777777" w:rsidR="009B204A" w:rsidRPr="0089661E" w:rsidRDefault="00681696">
            <w:pPr>
              <w:pStyle w:val="TableParagraph"/>
              <w:spacing w:before="0" w:line="219" w:lineRule="exact"/>
              <w:ind w:left="334" w:right="316"/>
              <w:jc w:val="center"/>
              <w:rPr>
                <w:sz w:val="20"/>
              </w:rPr>
            </w:pPr>
            <w:r w:rsidRPr="0089661E">
              <w:rPr>
                <w:sz w:val="20"/>
              </w:rPr>
              <w:t>Motorin</w:t>
            </w:r>
          </w:p>
        </w:tc>
        <w:tc>
          <w:tcPr>
            <w:tcW w:w="2745" w:type="dxa"/>
            <w:shd w:val="clear" w:color="auto" w:fill="F1F1F1"/>
          </w:tcPr>
          <w:p w14:paraId="084C3025" w14:textId="77777777" w:rsidR="009B204A" w:rsidRPr="0089661E" w:rsidRDefault="00681696">
            <w:pPr>
              <w:pStyle w:val="TableParagraph"/>
              <w:spacing w:before="0" w:line="219" w:lineRule="exact"/>
              <w:ind w:left="154" w:right="139"/>
              <w:jc w:val="center"/>
              <w:rPr>
                <w:sz w:val="20"/>
              </w:rPr>
            </w:pPr>
            <w:r w:rsidRPr="0089661E">
              <w:rPr>
                <w:sz w:val="20"/>
              </w:rPr>
              <w:t>10.00</w:t>
            </w:r>
          </w:p>
        </w:tc>
      </w:tr>
      <w:tr w:rsidR="009B204A" w:rsidRPr="0089661E" w14:paraId="58C55B8A" w14:textId="77777777">
        <w:trPr>
          <w:trHeight w:val="263"/>
        </w:trPr>
        <w:tc>
          <w:tcPr>
            <w:tcW w:w="2125" w:type="dxa"/>
            <w:shd w:val="clear" w:color="auto" w:fill="F1F1F1"/>
          </w:tcPr>
          <w:p w14:paraId="36F619AF" w14:textId="77777777" w:rsidR="009B204A" w:rsidRPr="0089661E" w:rsidRDefault="00681696">
            <w:pPr>
              <w:pStyle w:val="TableParagraph"/>
              <w:spacing w:before="0" w:line="220" w:lineRule="exact"/>
              <w:ind w:left="428" w:right="415"/>
              <w:jc w:val="center"/>
              <w:rPr>
                <w:sz w:val="20"/>
              </w:rPr>
            </w:pPr>
            <w:r w:rsidRPr="0089661E">
              <w:rPr>
                <w:sz w:val="20"/>
              </w:rPr>
              <w:t>2200</w:t>
            </w:r>
            <w:r w:rsidRPr="0089661E">
              <w:rPr>
                <w:spacing w:val="-3"/>
                <w:sz w:val="20"/>
              </w:rPr>
              <w:t xml:space="preserve"> </w:t>
            </w:r>
            <w:r w:rsidRPr="0089661E">
              <w:rPr>
                <w:sz w:val="20"/>
              </w:rPr>
              <w:t>cc</w:t>
            </w:r>
            <w:r w:rsidRPr="0089661E">
              <w:rPr>
                <w:spacing w:val="-1"/>
                <w:sz w:val="20"/>
              </w:rPr>
              <w:t xml:space="preserve"> </w:t>
            </w:r>
            <w:r w:rsidRPr="0089661E">
              <w:rPr>
                <w:sz w:val="20"/>
              </w:rPr>
              <w:t>(4x4)</w:t>
            </w:r>
          </w:p>
        </w:tc>
        <w:tc>
          <w:tcPr>
            <w:tcW w:w="1699" w:type="dxa"/>
            <w:shd w:val="clear" w:color="auto" w:fill="F1F1F1"/>
          </w:tcPr>
          <w:p w14:paraId="1A442CE9" w14:textId="77777777" w:rsidR="009B204A" w:rsidRPr="0089661E" w:rsidRDefault="00681696">
            <w:pPr>
              <w:pStyle w:val="TableParagraph"/>
              <w:spacing w:before="0" w:line="220" w:lineRule="exact"/>
              <w:ind w:left="334" w:right="316"/>
              <w:jc w:val="center"/>
              <w:rPr>
                <w:sz w:val="20"/>
              </w:rPr>
            </w:pPr>
            <w:r w:rsidRPr="0089661E">
              <w:rPr>
                <w:sz w:val="20"/>
              </w:rPr>
              <w:t>Motorin</w:t>
            </w:r>
          </w:p>
        </w:tc>
        <w:tc>
          <w:tcPr>
            <w:tcW w:w="2745" w:type="dxa"/>
            <w:shd w:val="clear" w:color="auto" w:fill="F1F1F1"/>
          </w:tcPr>
          <w:p w14:paraId="447BB46C" w14:textId="77777777" w:rsidR="009B204A" w:rsidRPr="0089661E" w:rsidRDefault="00681696">
            <w:pPr>
              <w:pStyle w:val="TableParagraph"/>
              <w:spacing w:before="0" w:line="220" w:lineRule="exact"/>
              <w:ind w:left="154" w:right="139"/>
              <w:jc w:val="center"/>
              <w:rPr>
                <w:sz w:val="20"/>
              </w:rPr>
            </w:pPr>
            <w:r w:rsidRPr="0089661E">
              <w:rPr>
                <w:sz w:val="20"/>
              </w:rPr>
              <w:t>10.00</w:t>
            </w:r>
          </w:p>
        </w:tc>
      </w:tr>
      <w:tr w:rsidR="009B204A" w:rsidRPr="0089661E" w14:paraId="6D4023DD" w14:textId="77777777">
        <w:trPr>
          <w:trHeight w:val="262"/>
        </w:trPr>
        <w:tc>
          <w:tcPr>
            <w:tcW w:w="2125" w:type="dxa"/>
          </w:tcPr>
          <w:p w14:paraId="2655A1D7" w14:textId="77777777" w:rsidR="009B204A" w:rsidRPr="0089661E" w:rsidRDefault="00681696">
            <w:pPr>
              <w:pStyle w:val="TableParagraph"/>
              <w:spacing w:before="0" w:line="219" w:lineRule="exact"/>
              <w:ind w:left="428" w:right="415"/>
              <w:jc w:val="center"/>
              <w:rPr>
                <w:sz w:val="20"/>
              </w:rPr>
            </w:pPr>
            <w:r w:rsidRPr="0089661E">
              <w:rPr>
                <w:sz w:val="20"/>
              </w:rPr>
              <w:t>2500</w:t>
            </w:r>
            <w:r w:rsidRPr="0089661E">
              <w:rPr>
                <w:spacing w:val="-3"/>
                <w:sz w:val="20"/>
              </w:rPr>
              <w:t xml:space="preserve"> </w:t>
            </w:r>
            <w:r w:rsidRPr="0089661E">
              <w:rPr>
                <w:sz w:val="20"/>
              </w:rPr>
              <w:t>cc</w:t>
            </w:r>
            <w:r w:rsidRPr="0089661E">
              <w:rPr>
                <w:spacing w:val="-1"/>
                <w:sz w:val="20"/>
              </w:rPr>
              <w:t xml:space="preserve"> </w:t>
            </w:r>
            <w:r w:rsidRPr="0089661E">
              <w:rPr>
                <w:sz w:val="20"/>
              </w:rPr>
              <w:t>(4x2)</w:t>
            </w:r>
          </w:p>
        </w:tc>
        <w:tc>
          <w:tcPr>
            <w:tcW w:w="1699" w:type="dxa"/>
          </w:tcPr>
          <w:p w14:paraId="3E2E6D61" w14:textId="77777777" w:rsidR="009B204A" w:rsidRPr="0089661E" w:rsidRDefault="00681696">
            <w:pPr>
              <w:pStyle w:val="TableParagraph"/>
              <w:spacing w:before="0" w:line="219" w:lineRule="exact"/>
              <w:ind w:left="334" w:right="317"/>
              <w:jc w:val="center"/>
              <w:rPr>
                <w:sz w:val="20"/>
              </w:rPr>
            </w:pPr>
            <w:r w:rsidRPr="0089661E">
              <w:rPr>
                <w:sz w:val="20"/>
              </w:rPr>
              <w:t>Benzin</w:t>
            </w:r>
          </w:p>
        </w:tc>
        <w:tc>
          <w:tcPr>
            <w:tcW w:w="2745" w:type="dxa"/>
          </w:tcPr>
          <w:p w14:paraId="1626E587" w14:textId="77777777" w:rsidR="009B204A" w:rsidRPr="0089661E" w:rsidRDefault="00681696">
            <w:pPr>
              <w:pStyle w:val="TableParagraph"/>
              <w:spacing w:before="0" w:line="219" w:lineRule="exact"/>
              <w:ind w:left="154" w:right="140"/>
              <w:jc w:val="center"/>
              <w:rPr>
                <w:sz w:val="20"/>
              </w:rPr>
            </w:pPr>
            <w:r w:rsidRPr="0089661E">
              <w:rPr>
                <w:sz w:val="20"/>
              </w:rPr>
              <w:t>13.00</w:t>
            </w:r>
          </w:p>
        </w:tc>
      </w:tr>
      <w:tr w:rsidR="009B204A" w:rsidRPr="0089661E" w14:paraId="49ED58AE" w14:textId="77777777">
        <w:trPr>
          <w:trHeight w:val="263"/>
        </w:trPr>
        <w:tc>
          <w:tcPr>
            <w:tcW w:w="2125" w:type="dxa"/>
          </w:tcPr>
          <w:p w14:paraId="50ACBB7D" w14:textId="77777777" w:rsidR="009B204A" w:rsidRPr="0089661E" w:rsidRDefault="00681696">
            <w:pPr>
              <w:pStyle w:val="TableParagraph"/>
              <w:spacing w:before="0" w:line="220" w:lineRule="exact"/>
              <w:ind w:left="428" w:right="415"/>
              <w:jc w:val="center"/>
              <w:rPr>
                <w:sz w:val="20"/>
              </w:rPr>
            </w:pPr>
            <w:r w:rsidRPr="0089661E">
              <w:rPr>
                <w:sz w:val="20"/>
              </w:rPr>
              <w:t>2500</w:t>
            </w:r>
            <w:r w:rsidRPr="0089661E">
              <w:rPr>
                <w:spacing w:val="-3"/>
                <w:sz w:val="20"/>
              </w:rPr>
              <w:t xml:space="preserve"> </w:t>
            </w:r>
            <w:r w:rsidRPr="0089661E">
              <w:rPr>
                <w:sz w:val="20"/>
              </w:rPr>
              <w:t>cc</w:t>
            </w:r>
            <w:r w:rsidRPr="0089661E">
              <w:rPr>
                <w:spacing w:val="-1"/>
                <w:sz w:val="20"/>
              </w:rPr>
              <w:t xml:space="preserve"> </w:t>
            </w:r>
            <w:r w:rsidRPr="0089661E">
              <w:rPr>
                <w:sz w:val="20"/>
              </w:rPr>
              <w:t>(4x4)</w:t>
            </w:r>
          </w:p>
        </w:tc>
        <w:tc>
          <w:tcPr>
            <w:tcW w:w="1699" w:type="dxa"/>
          </w:tcPr>
          <w:p w14:paraId="0DA17AF6" w14:textId="77777777" w:rsidR="009B204A" w:rsidRPr="0089661E" w:rsidRDefault="00681696">
            <w:pPr>
              <w:pStyle w:val="TableParagraph"/>
              <w:spacing w:before="0" w:line="220" w:lineRule="exact"/>
              <w:ind w:left="334" w:right="317"/>
              <w:jc w:val="center"/>
              <w:rPr>
                <w:sz w:val="20"/>
              </w:rPr>
            </w:pPr>
            <w:r w:rsidRPr="0089661E">
              <w:rPr>
                <w:sz w:val="20"/>
              </w:rPr>
              <w:t>Benzin</w:t>
            </w:r>
          </w:p>
        </w:tc>
        <w:tc>
          <w:tcPr>
            <w:tcW w:w="2745" w:type="dxa"/>
          </w:tcPr>
          <w:p w14:paraId="06F6ECF6" w14:textId="77777777" w:rsidR="009B204A" w:rsidRPr="0089661E" w:rsidRDefault="00681696">
            <w:pPr>
              <w:pStyle w:val="TableParagraph"/>
              <w:spacing w:before="0" w:line="220" w:lineRule="exact"/>
              <w:ind w:left="154" w:right="140"/>
              <w:jc w:val="center"/>
              <w:rPr>
                <w:sz w:val="20"/>
              </w:rPr>
            </w:pPr>
            <w:r w:rsidRPr="0089661E">
              <w:rPr>
                <w:sz w:val="20"/>
              </w:rPr>
              <w:t>13.00</w:t>
            </w:r>
          </w:p>
        </w:tc>
      </w:tr>
      <w:tr w:rsidR="009B204A" w:rsidRPr="0089661E" w14:paraId="533FDF58" w14:textId="77777777">
        <w:trPr>
          <w:trHeight w:val="262"/>
        </w:trPr>
        <w:tc>
          <w:tcPr>
            <w:tcW w:w="2125" w:type="dxa"/>
            <w:shd w:val="clear" w:color="auto" w:fill="F1F1F1"/>
          </w:tcPr>
          <w:p w14:paraId="316FF7B5" w14:textId="77777777" w:rsidR="009B204A" w:rsidRPr="0089661E" w:rsidRDefault="00681696">
            <w:pPr>
              <w:pStyle w:val="TableParagraph"/>
              <w:spacing w:before="0" w:line="219" w:lineRule="exact"/>
              <w:ind w:left="428" w:right="415"/>
              <w:jc w:val="center"/>
              <w:rPr>
                <w:sz w:val="20"/>
              </w:rPr>
            </w:pPr>
            <w:r w:rsidRPr="0089661E">
              <w:rPr>
                <w:sz w:val="20"/>
              </w:rPr>
              <w:t>2500</w:t>
            </w:r>
            <w:r w:rsidRPr="0089661E">
              <w:rPr>
                <w:spacing w:val="-3"/>
                <w:sz w:val="20"/>
              </w:rPr>
              <w:t xml:space="preserve"> </w:t>
            </w:r>
            <w:r w:rsidRPr="0089661E">
              <w:rPr>
                <w:sz w:val="20"/>
              </w:rPr>
              <w:t>cc</w:t>
            </w:r>
            <w:r w:rsidRPr="0089661E">
              <w:rPr>
                <w:spacing w:val="-1"/>
                <w:sz w:val="20"/>
              </w:rPr>
              <w:t xml:space="preserve"> </w:t>
            </w:r>
            <w:r w:rsidRPr="0089661E">
              <w:rPr>
                <w:sz w:val="20"/>
              </w:rPr>
              <w:t>(4x2)</w:t>
            </w:r>
          </w:p>
        </w:tc>
        <w:tc>
          <w:tcPr>
            <w:tcW w:w="1699" w:type="dxa"/>
            <w:shd w:val="clear" w:color="auto" w:fill="F1F1F1"/>
          </w:tcPr>
          <w:p w14:paraId="2F7EB532" w14:textId="77777777" w:rsidR="009B204A" w:rsidRPr="0089661E" w:rsidRDefault="00681696">
            <w:pPr>
              <w:pStyle w:val="TableParagraph"/>
              <w:spacing w:before="0" w:line="219" w:lineRule="exact"/>
              <w:ind w:left="334" w:right="316"/>
              <w:jc w:val="center"/>
              <w:rPr>
                <w:sz w:val="20"/>
              </w:rPr>
            </w:pPr>
            <w:r w:rsidRPr="0089661E">
              <w:rPr>
                <w:sz w:val="20"/>
              </w:rPr>
              <w:t>Motorin</w:t>
            </w:r>
          </w:p>
        </w:tc>
        <w:tc>
          <w:tcPr>
            <w:tcW w:w="2745" w:type="dxa"/>
            <w:shd w:val="clear" w:color="auto" w:fill="F1F1F1"/>
          </w:tcPr>
          <w:p w14:paraId="2AF9FBDC" w14:textId="77777777" w:rsidR="009B204A" w:rsidRPr="0089661E" w:rsidRDefault="00681696">
            <w:pPr>
              <w:pStyle w:val="TableParagraph"/>
              <w:spacing w:before="0" w:line="219" w:lineRule="exact"/>
              <w:ind w:left="154" w:right="139"/>
              <w:jc w:val="center"/>
              <w:rPr>
                <w:sz w:val="20"/>
              </w:rPr>
            </w:pPr>
            <w:r w:rsidRPr="0089661E">
              <w:rPr>
                <w:sz w:val="20"/>
              </w:rPr>
              <w:t>11.00</w:t>
            </w:r>
          </w:p>
        </w:tc>
      </w:tr>
      <w:tr w:rsidR="009B204A" w:rsidRPr="0089661E" w14:paraId="0D8C2C54" w14:textId="77777777">
        <w:trPr>
          <w:trHeight w:val="268"/>
        </w:trPr>
        <w:tc>
          <w:tcPr>
            <w:tcW w:w="2125" w:type="dxa"/>
            <w:shd w:val="clear" w:color="auto" w:fill="F1F1F1"/>
          </w:tcPr>
          <w:p w14:paraId="54680431" w14:textId="77777777" w:rsidR="009B204A" w:rsidRPr="0089661E" w:rsidRDefault="00681696">
            <w:pPr>
              <w:pStyle w:val="TableParagraph"/>
              <w:spacing w:before="1"/>
              <w:ind w:left="428" w:right="415"/>
              <w:jc w:val="center"/>
              <w:rPr>
                <w:sz w:val="20"/>
              </w:rPr>
            </w:pPr>
            <w:r w:rsidRPr="0089661E">
              <w:rPr>
                <w:sz w:val="20"/>
              </w:rPr>
              <w:t>2500</w:t>
            </w:r>
            <w:r w:rsidRPr="0089661E">
              <w:rPr>
                <w:spacing w:val="-3"/>
                <w:sz w:val="20"/>
              </w:rPr>
              <w:t xml:space="preserve"> </w:t>
            </w:r>
            <w:r w:rsidRPr="0089661E">
              <w:rPr>
                <w:sz w:val="20"/>
              </w:rPr>
              <w:t>cc</w:t>
            </w:r>
            <w:r w:rsidRPr="0089661E">
              <w:rPr>
                <w:spacing w:val="-1"/>
                <w:sz w:val="20"/>
              </w:rPr>
              <w:t xml:space="preserve"> </w:t>
            </w:r>
            <w:r w:rsidRPr="0089661E">
              <w:rPr>
                <w:sz w:val="20"/>
              </w:rPr>
              <w:t>(4x4)</w:t>
            </w:r>
          </w:p>
        </w:tc>
        <w:tc>
          <w:tcPr>
            <w:tcW w:w="1699" w:type="dxa"/>
            <w:shd w:val="clear" w:color="auto" w:fill="F1F1F1"/>
          </w:tcPr>
          <w:p w14:paraId="3575A1BF" w14:textId="77777777" w:rsidR="009B204A" w:rsidRPr="0089661E" w:rsidRDefault="00681696">
            <w:pPr>
              <w:pStyle w:val="TableParagraph"/>
              <w:spacing w:before="1"/>
              <w:ind w:left="334" w:right="318"/>
              <w:jc w:val="center"/>
              <w:rPr>
                <w:sz w:val="20"/>
              </w:rPr>
            </w:pPr>
            <w:r w:rsidRPr="0089661E">
              <w:rPr>
                <w:sz w:val="20"/>
              </w:rPr>
              <w:t>Motorin</w:t>
            </w:r>
          </w:p>
        </w:tc>
        <w:tc>
          <w:tcPr>
            <w:tcW w:w="2745" w:type="dxa"/>
            <w:shd w:val="clear" w:color="auto" w:fill="F1F1F1"/>
          </w:tcPr>
          <w:p w14:paraId="7CCADCF9" w14:textId="77777777" w:rsidR="009B204A" w:rsidRPr="0089661E" w:rsidRDefault="00681696">
            <w:pPr>
              <w:pStyle w:val="TableParagraph"/>
              <w:spacing w:before="1"/>
              <w:ind w:left="154" w:right="139"/>
              <w:jc w:val="center"/>
              <w:rPr>
                <w:sz w:val="20"/>
              </w:rPr>
            </w:pPr>
            <w:r w:rsidRPr="0089661E">
              <w:rPr>
                <w:sz w:val="20"/>
              </w:rPr>
              <w:t>11.00</w:t>
            </w:r>
          </w:p>
        </w:tc>
      </w:tr>
      <w:tr w:rsidR="009B204A" w:rsidRPr="0089661E" w14:paraId="3C2EBD6F" w14:textId="77777777">
        <w:trPr>
          <w:trHeight w:val="262"/>
        </w:trPr>
        <w:tc>
          <w:tcPr>
            <w:tcW w:w="2125" w:type="dxa"/>
          </w:tcPr>
          <w:p w14:paraId="558D4D55" w14:textId="77777777" w:rsidR="009B204A" w:rsidRPr="0089661E" w:rsidRDefault="00681696">
            <w:pPr>
              <w:pStyle w:val="TableParagraph"/>
              <w:spacing w:before="0" w:line="219" w:lineRule="exact"/>
              <w:ind w:left="428" w:right="415"/>
              <w:jc w:val="center"/>
              <w:rPr>
                <w:sz w:val="20"/>
              </w:rPr>
            </w:pPr>
            <w:r w:rsidRPr="0089661E">
              <w:rPr>
                <w:sz w:val="20"/>
              </w:rPr>
              <w:t>3000</w:t>
            </w:r>
            <w:r w:rsidRPr="0089661E">
              <w:rPr>
                <w:spacing w:val="-3"/>
                <w:sz w:val="20"/>
              </w:rPr>
              <w:t xml:space="preserve"> </w:t>
            </w:r>
            <w:r w:rsidRPr="0089661E">
              <w:rPr>
                <w:sz w:val="20"/>
              </w:rPr>
              <w:t>cc</w:t>
            </w:r>
            <w:r w:rsidRPr="0089661E">
              <w:rPr>
                <w:spacing w:val="-1"/>
                <w:sz w:val="20"/>
              </w:rPr>
              <w:t xml:space="preserve"> </w:t>
            </w:r>
            <w:r w:rsidRPr="0089661E">
              <w:rPr>
                <w:sz w:val="20"/>
              </w:rPr>
              <w:t>(4x2)</w:t>
            </w:r>
          </w:p>
        </w:tc>
        <w:tc>
          <w:tcPr>
            <w:tcW w:w="1699" w:type="dxa"/>
          </w:tcPr>
          <w:p w14:paraId="28DCA646" w14:textId="77777777" w:rsidR="009B204A" w:rsidRPr="0089661E" w:rsidRDefault="00681696">
            <w:pPr>
              <w:pStyle w:val="TableParagraph"/>
              <w:spacing w:before="0" w:line="219" w:lineRule="exact"/>
              <w:ind w:left="334" w:right="317"/>
              <w:jc w:val="center"/>
              <w:rPr>
                <w:sz w:val="20"/>
              </w:rPr>
            </w:pPr>
            <w:r w:rsidRPr="0089661E">
              <w:rPr>
                <w:sz w:val="20"/>
              </w:rPr>
              <w:t>Benzin</w:t>
            </w:r>
          </w:p>
        </w:tc>
        <w:tc>
          <w:tcPr>
            <w:tcW w:w="2745" w:type="dxa"/>
          </w:tcPr>
          <w:p w14:paraId="33E39097" w14:textId="77777777" w:rsidR="009B204A" w:rsidRPr="0089661E" w:rsidRDefault="00681696">
            <w:pPr>
              <w:pStyle w:val="TableParagraph"/>
              <w:spacing w:before="0" w:line="219" w:lineRule="exact"/>
              <w:ind w:left="154" w:right="140"/>
              <w:jc w:val="center"/>
              <w:rPr>
                <w:sz w:val="20"/>
              </w:rPr>
            </w:pPr>
            <w:r w:rsidRPr="0089661E">
              <w:rPr>
                <w:sz w:val="20"/>
              </w:rPr>
              <w:t>14.00</w:t>
            </w:r>
          </w:p>
        </w:tc>
      </w:tr>
      <w:tr w:rsidR="009B204A" w:rsidRPr="0089661E" w14:paraId="60207FB4" w14:textId="77777777">
        <w:trPr>
          <w:trHeight w:val="263"/>
        </w:trPr>
        <w:tc>
          <w:tcPr>
            <w:tcW w:w="2125" w:type="dxa"/>
          </w:tcPr>
          <w:p w14:paraId="68261739" w14:textId="77777777" w:rsidR="009B204A" w:rsidRPr="0089661E" w:rsidRDefault="00681696">
            <w:pPr>
              <w:pStyle w:val="TableParagraph"/>
              <w:spacing w:before="0" w:line="220" w:lineRule="exact"/>
              <w:ind w:left="428" w:right="415"/>
              <w:jc w:val="center"/>
              <w:rPr>
                <w:sz w:val="20"/>
              </w:rPr>
            </w:pPr>
            <w:r w:rsidRPr="0089661E">
              <w:rPr>
                <w:sz w:val="20"/>
              </w:rPr>
              <w:t>3000</w:t>
            </w:r>
            <w:r w:rsidRPr="0089661E">
              <w:rPr>
                <w:spacing w:val="-3"/>
                <w:sz w:val="20"/>
              </w:rPr>
              <w:t xml:space="preserve"> </w:t>
            </w:r>
            <w:r w:rsidRPr="0089661E">
              <w:rPr>
                <w:sz w:val="20"/>
              </w:rPr>
              <w:t>cc</w:t>
            </w:r>
            <w:r w:rsidRPr="0089661E">
              <w:rPr>
                <w:spacing w:val="-1"/>
                <w:sz w:val="20"/>
              </w:rPr>
              <w:t xml:space="preserve"> </w:t>
            </w:r>
            <w:r w:rsidRPr="0089661E">
              <w:rPr>
                <w:sz w:val="20"/>
              </w:rPr>
              <w:t>(4x4)</w:t>
            </w:r>
          </w:p>
        </w:tc>
        <w:tc>
          <w:tcPr>
            <w:tcW w:w="1699" w:type="dxa"/>
          </w:tcPr>
          <w:p w14:paraId="1855E5FD" w14:textId="77777777" w:rsidR="009B204A" w:rsidRPr="0089661E" w:rsidRDefault="00681696">
            <w:pPr>
              <w:pStyle w:val="TableParagraph"/>
              <w:spacing w:before="0" w:line="220" w:lineRule="exact"/>
              <w:ind w:left="334" w:right="317"/>
              <w:jc w:val="center"/>
              <w:rPr>
                <w:sz w:val="20"/>
              </w:rPr>
            </w:pPr>
            <w:r w:rsidRPr="0089661E">
              <w:rPr>
                <w:sz w:val="20"/>
              </w:rPr>
              <w:t>Benzin</w:t>
            </w:r>
          </w:p>
        </w:tc>
        <w:tc>
          <w:tcPr>
            <w:tcW w:w="2745" w:type="dxa"/>
          </w:tcPr>
          <w:p w14:paraId="3264CD30" w14:textId="77777777" w:rsidR="009B204A" w:rsidRPr="0089661E" w:rsidRDefault="00681696">
            <w:pPr>
              <w:pStyle w:val="TableParagraph"/>
              <w:spacing w:before="0" w:line="220" w:lineRule="exact"/>
              <w:ind w:left="154" w:right="140"/>
              <w:jc w:val="center"/>
              <w:rPr>
                <w:sz w:val="20"/>
              </w:rPr>
            </w:pPr>
            <w:r w:rsidRPr="0089661E">
              <w:rPr>
                <w:sz w:val="20"/>
              </w:rPr>
              <w:t>14.00</w:t>
            </w:r>
          </w:p>
        </w:tc>
      </w:tr>
      <w:tr w:rsidR="009B204A" w:rsidRPr="0089661E" w14:paraId="70258C27" w14:textId="77777777">
        <w:trPr>
          <w:trHeight w:val="262"/>
        </w:trPr>
        <w:tc>
          <w:tcPr>
            <w:tcW w:w="2125" w:type="dxa"/>
            <w:shd w:val="clear" w:color="auto" w:fill="F1F1F1"/>
          </w:tcPr>
          <w:p w14:paraId="59D0115A" w14:textId="77777777" w:rsidR="009B204A" w:rsidRPr="0089661E" w:rsidRDefault="00681696">
            <w:pPr>
              <w:pStyle w:val="TableParagraph"/>
              <w:spacing w:before="0" w:line="219" w:lineRule="exact"/>
              <w:ind w:left="428" w:right="415"/>
              <w:jc w:val="center"/>
              <w:rPr>
                <w:sz w:val="20"/>
              </w:rPr>
            </w:pPr>
            <w:r w:rsidRPr="0089661E">
              <w:rPr>
                <w:sz w:val="20"/>
              </w:rPr>
              <w:t>3000</w:t>
            </w:r>
            <w:r w:rsidRPr="0089661E">
              <w:rPr>
                <w:spacing w:val="-3"/>
                <w:sz w:val="20"/>
              </w:rPr>
              <w:t xml:space="preserve"> </w:t>
            </w:r>
            <w:r w:rsidRPr="0089661E">
              <w:rPr>
                <w:sz w:val="20"/>
              </w:rPr>
              <w:t>cc</w:t>
            </w:r>
            <w:r w:rsidRPr="0089661E">
              <w:rPr>
                <w:spacing w:val="-1"/>
                <w:sz w:val="20"/>
              </w:rPr>
              <w:t xml:space="preserve"> </w:t>
            </w:r>
            <w:r w:rsidRPr="0089661E">
              <w:rPr>
                <w:sz w:val="20"/>
              </w:rPr>
              <w:t>(4x2)</w:t>
            </w:r>
          </w:p>
        </w:tc>
        <w:tc>
          <w:tcPr>
            <w:tcW w:w="1699" w:type="dxa"/>
            <w:shd w:val="clear" w:color="auto" w:fill="F1F1F1"/>
          </w:tcPr>
          <w:p w14:paraId="1E36984B" w14:textId="77777777" w:rsidR="009B204A" w:rsidRPr="0089661E" w:rsidRDefault="00681696">
            <w:pPr>
              <w:pStyle w:val="TableParagraph"/>
              <w:spacing w:before="0" w:line="219" w:lineRule="exact"/>
              <w:ind w:left="334" w:right="316"/>
              <w:jc w:val="center"/>
              <w:rPr>
                <w:sz w:val="20"/>
              </w:rPr>
            </w:pPr>
            <w:r w:rsidRPr="0089661E">
              <w:rPr>
                <w:sz w:val="20"/>
              </w:rPr>
              <w:t>Motorin</w:t>
            </w:r>
          </w:p>
        </w:tc>
        <w:tc>
          <w:tcPr>
            <w:tcW w:w="2745" w:type="dxa"/>
            <w:shd w:val="clear" w:color="auto" w:fill="F1F1F1"/>
          </w:tcPr>
          <w:p w14:paraId="2F7D2C9F" w14:textId="77777777" w:rsidR="009B204A" w:rsidRPr="0089661E" w:rsidRDefault="00681696">
            <w:pPr>
              <w:pStyle w:val="TableParagraph"/>
              <w:spacing w:before="0" w:line="219" w:lineRule="exact"/>
              <w:ind w:left="154" w:right="139"/>
              <w:jc w:val="center"/>
              <w:rPr>
                <w:sz w:val="20"/>
              </w:rPr>
            </w:pPr>
            <w:r w:rsidRPr="0089661E">
              <w:rPr>
                <w:sz w:val="20"/>
              </w:rPr>
              <w:t>12.00</w:t>
            </w:r>
          </w:p>
        </w:tc>
      </w:tr>
      <w:tr w:rsidR="009B204A" w:rsidRPr="0089661E" w14:paraId="07EF6540" w14:textId="77777777">
        <w:trPr>
          <w:trHeight w:val="263"/>
        </w:trPr>
        <w:tc>
          <w:tcPr>
            <w:tcW w:w="2125" w:type="dxa"/>
            <w:shd w:val="clear" w:color="auto" w:fill="F1F1F1"/>
          </w:tcPr>
          <w:p w14:paraId="6B7E9D71" w14:textId="77777777" w:rsidR="009B204A" w:rsidRPr="0089661E" w:rsidRDefault="00681696">
            <w:pPr>
              <w:pStyle w:val="TableParagraph"/>
              <w:spacing w:before="0" w:line="220" w:lineRule="exact"/>
              <w:ind w:left="418" w:right="426"/>
              <w:jc w:val="center"/>
              <w:rPr>
                <w:sz w:val="20"/>
              </w:rPr>
            </w:pPr>
            <w:r w:rsidRPr="0089661E">
              <w:rPr>
                <w:sz w:val="20"/>
              </w:rPr>
              <w:t>3000</w:t>
            </w:r>
            <w:r w:rsidRPr="0089661E">
              <w:rPr>
                <w:spacing w:val="-3"/>
                <w:sz w:val="20"/>
              </w:rPr>
              <w:t xml:space="preserve"> </w:t>
            </w:r>
            <w:r w:rsidRPr="0089661E">
              <w:rPr>
                <w:sz w:val="20"/>
              </w:rPr>
              <w:t>cc</w:t>
            </w:r>
            <w:r w:rsidRPr="0089661E">
              <w:rPr>
                <w:spacing w:val="-1"/>
                <w:sz w:val="20"/>
              </w:rPr>
              <w:t xml:space="preserve"> </w:t>
            </w:r>
            <w:r w:rsidRPr="0089661E">
              <w:rPr>
                <w:sz w:val="20"/>
              </w:rPr>
              <w:t>(4x4)</w:t>
            </w:r>
          </w:p>
        </w:tc>
        <w:tc>
          <w:tcPr>
            <w:tcW w:w="1699" w:type="dxa"/>
            <w:shd w:val="clear" w:color="auto" w:fill="F1F1F1"/>
          </w:tcPr>
          <w:p w14:paraId="736AD9D4" w14:textId="77777777" w:rsidR="009B204A" w:rsidRPr="0089661E" w:rsidRDefault="00681696">
            <w:pPr>
              <w:pStyle w:val="TableParagraph"/>
              <w:spacing w:before="0" w:line="220" w:lineRule="exact"/>
              <w:ind w:left="334" w:right="337"/>
              <w:jc w:val="center"/>
              <w:rPr>
                <w:sz w:val="20"/>
              </w:rPr>
            </w:pPr>
            <w:r w:rsidRPr="0089661E">
              <w:rPr>
                <w:sz w:val="20"/>
              </w:rPr>
              <w:t>Motorin</w:t>
            </w:r>
          </w:p>
        </w:tc>
        <w:tc>
          <w:tcPr>
            <w:tcW w:w="2745" w:type="dxa"/>
            <w:shd w:val="clear" w:color="auto" w:fill="F1F1F1"/>
          </w:tcPr>
          <w:p w14:paraId="65339BDD" w14:textId="77777777" w:rsidR="009B204A" w:rsidRPr="0089661E" w:rsidRDefault="00681696">
            <w:pPr>
              <w:pStyle w:val="TableParagraph"/>
              <w:spacing w:before="0" w:line="220" w:lineRule="exact"/>
              <w:ind w:right="159"/>
              <w:jc w:val="center"/>
              <w:rPr>
                <w:sz w:val="20"/>
              </w:rPr>
            </w:pPr>
            <w:r w:rsidRPr="0089661E">
              <w:rPr>
                <w:sz w:val="20"/>
              </w:rPr>
              <w:t>12.00</w:t>
            </w:r>
          </w:p>
        </w:tc>
      </w:tr>
    </w:tbl>
    <w:p w14:paraId="060BF450" w14:textId="77777777" w:rsidR="009B204A" w:rsidRPr="0089661E" w:rsidRDefault="009B204A">
      <w:pPr>
        <w:spacing w:line="220" w:lineRule="exact"/>
        <w:jc w:val="center"/>
        <w:rPr>
          <w:rFonts w:ascii="Arial" w:hAnsi="Arial" w:cs="Arial"/>
          <w:sz w:val="20"/>
        </w:rPr>
        <w:sectPr w:rsidR="009B204A" w:rsidRPr="0089661E">
          <w:pgSz w:w="11910" w:h="16840"/>
          <w:pgMar w:top="1520" w:right="200" w:bottom="1440" w:left="240" w:header="0" w:footer="1167" w:gutter="0"/>
          <w:cols w:space="708"/>
        </w:sectPr>
      </w:pPr>
    </w:p>
    <w:p w14:paraId="13A84D0C" w14:textId="77777777" w:rsidR="009B204A" w:rsidRPr="0089661E" w:rsidRDefault="00681696">
      <w:pPr>
        <w:pStyle w:val="Balk2"/>
        <w:spacing w:before="75"/>
        <w:ind w:left="1176" w:firstLine="0"/>
      </w:pPr>
      <w:r w:rsidRPr="0089661E">
        <w:lastRenderedPageBreak/>
        <w:t>Ek</w:t>
      </w:r>
      <w:r w:rsidRPr="0089661E">
        <w:rPr>
          <w:spacing w:val="-2"/>
        </w:rPr>
        <w:t xml:space="preserve"> </w:t>
      </w:r>
      <w:r w:rsidRPr="0089661E">
        <w:t>4.</w:t>
      </w:r>
      <w:r w:rsidRPr="0089661E">
        <w:rPr>
          <w:spacing w:val="-1"/>
        </w:rPr>
        <w:t xml:space="preserve"> </w:t>
      </w:r>
      <w:r w:rsidRPr="0089661E">
        <w:t>Teknik</w:t>
      </w:r>
      <w:r w:rsidRPr="0089661E">
        <w:rPr>
          <w:spacing w:val="-2"/>
        </w:rPr>
        <w:t xml:space="preserve"> </w:t>
      </w:r>
      <w:r w:rsidRPr="0089661E">
        <w:t>Şartname</w:t>
      </w:r>
      <w:r w:rsidRPr="0089661E">
        <w:rPr>
          <w:spacing w:val="-2"/>
        </w:rPr>
        <w:t xml:space="preserve"> </w:t>
      </w:r>
      <w:r w:rsidRPr="0089661E">
        <w:t>Hazırlanmasında</w:t>
      </w:r>
      <w:r w:rsidRPr="0089661E">
        <w:rPr>
          <w:spacing w:val="-1"/>
        </w:rPr>
        <w:t xml:space="preserve"> </w:t>
      </w:r>
      <w:r w:rsidRPr="0089661E">
        <w:t>Dikkat</w:t>
      </w:r>
      <w:r w:rsidRPr="0089661E">
        <w:rPr>
          <w:spacing w:val="-1"/>
        </w:rPr>
        <w:t xml:space="preserve"> </w:t>
      </w:r>
      <w:r w:rsidRPr="0089661E">
        <w:t>Edilmesi</w:t>
      </w:r>
      <w:r w:rsidRPr="0089661E">
        <w:rPr>
          <w:spacing w:val="-1"/>
        </w:rPr>
        <w:t xml:space="preserve"> </w:t>
      </w:r>
      <w:r w:rsidRPr="0089661E">
        <w:t>Gereken</w:t>
      </w:r>
      <w:r w:rsidRPr="0089661E">
        <w:rPr>
          <w:spacing w:val="-2"/>
        </w:rPr>
        <w:t xml:space="preserve"> </w:t>
      </w:r>
      <w:r w:rsidRPr="0089661E">
        <w:t>Bazı</w:t>
      </w:r>
      <w:r w:rsidRPr="0089661E">
        <w:rPr>
          <w:spacing w:val="-1"/>
        </w:rPr>
        <w:t xml:space="preserve"> </w:t>
      </w:r>
      <w:r w:rsidRPr="0089661E">
        <w:t>Hususlar</w:t>
      </w:r>
    </w:p>
    <w:p w14:paraId="3AA090BD" w14:textId="77777777" w:rsidR="009B204A" w:rsidRPr="0089661E" w:rsidRDefault="009B204A">
      <w:pPr>
        <w:pStyle w:val="GvdeMetni"/>
        <w:rPr>
          <w:rFonts w:ascii="Arial" w:hAnsi="Arial" w:cs="Arial"/>
          <w:b/>
          <w:sz w:val="24"/>
        </w:rPr>
      </w:pPr>
    </w:p>
    <w:p w14:paraId="3CDD7229" w14:textId="77777777" w:rsidR="009B204A" w:rsidRPr="0089661E" w:rsidRDefault="009B204A">
      <w:pPr>
        <w:pStyle w:val="GvdeMetni"/>
        <w:spacing w:before="5"/>
        <w:rPr>
          <w:rFonts w:ascii="Arial" w:hAnsi="Arial" w:cs="Arial"/>
          <w:b/>
          <w:sz w:val="23"/>
        </w:rPr>
      </w:pPr>
    </w:p>
    <w:p w14:paraId="16715E06" w14:textId="77777777" w:rsidR="009B204A" w:rsidRPr="0089661E" w:rsidRDefault="00681696">
      <w:pPr>
        <w:pStyle w:val="ListeParagraf"/>
        <w:numPr>
          <w:ilvl w:val="0"/>
          <w:numId w:val="4"/>
        </w:numPr>
        <w:tabs>
          <w:tab w:val="left" w:pos="1891"/>
        </w:tabs>
        <w:ind w:right="1212"/>
        <w:rPr>
          <w:rFonts w:ascii="Arial" w:hAnsi="Arial" w:cs="Arial"/>
          <w:sz w:val="20"/>
        </w:rPr>
      </w:pPr>
      <w:r w:rsidRPr="0089661E">
        <w:rPr>
          <w:rFonts w:ascii="Arial" w:hAnsi="Arial" w:cs="Arial"/>
          <w:sz w:val="20"/>
        </w:rPr>
        <w:t>Teknik şartnamede yer alacak hükümler ve talep edilecek her husus; tereddüde, yanlış</w:t>
      </w:r>
      <w:r w:rsidRPr="0089661E">
        <w:rPr>
          <w:rFonts w:ascii="Arial" w:hAnsi="Arial" w:cs="Arial"/>
          <w:spacing w:val="1"/>
          <w:sz w:val="20"/>
        </w:rPr>
        <w:t xml:space="preserve"> </w:t>
      </w:r>
      <w:r w:rsidRPr="0089661E">
        <w:rPr>
          <w:rFonts w:ascii="Arial" w:hAnsi="Arial" w:cs="Arial"/>
          <w:sz w:val="20"/>
        </w:rPr>
        <w:t>anlamaya ve bir isteğin diğeri ile çelişmesine imkân bırakmayacak şekilde, açık ve kesin</w:t>
      </w:r>
      <w:r w:rsidRPr="0089661E">
        <w:rPr>
          <w:rFonts w:ascii="Arial" w:hAnsi="Arial" w:cs="Arial"/>
          <w:spacing w:val="1"/>
          <w:sz w:val="20"/>
        </w:rPr>
        <w:t xml:space="preserve"> </w:t>
      </w:r>
      <w:r w:rsidRPr="0089661E">
        <w:rPr>
          <w:rFonts w:ascii="Arial" w:hAnsi="Arial" w:cs="Arial"/>
          <w:sz w:val="20"/>
        </w:rPr>
        <w:t>olmalıdır.</w:t>
      </w:r>
    </w:p>
    <w:p w14:paraId="1630B877" w14:textId="77777777" w:rsidR="009B204A" w:rsidRPr="00C93D80" w:rsidRDefault="00681696">
      <w:pPr>
        <w:pStyle w:val="ListeParagraf"/>
        <w:numPr>
          <w:ilvl w:val="0"/>
          <w:numId w:val="4"/>
        </w:numPr>
        <w:tabs>
          <w:tab w:val="left" w:pos="1891"/>
        </w:tabs>
        <w:spacing w:before="123"/>
        <w:ind w:right="1212"/>
        <w:rPr>
          <w:rFonts w:ascii="Arial" w:hAnsi="Arial" w:cs="Arial"/>
          <w:sz w:val="20"/>
        </w:rPr>
      </w:pPr>
      <w:r w:rsidRPr="0089661E">
        <w:rPr>
          <w:rFonts w:ascii="Arial" w:hAnsi="Arial" w:cs="Arial"/>
          <w:sz w:val="20"/>
        </w:rPr>
        <w:t>Teknik</w:t>
      </w:r>
      <w:r w:rsidRPr="0089661E">
        <w:rPr>
          <w:rFonts w:ascii="Arial" w:hAnsi="Arial" w:cs="Arial"/>
          <w:spacing w:val="-13"/>
          <w:sz w:val="20"/>
        </w:rPr>
        <w:t xml:space="preserve"> </w:t>
      </w:r>
      <w:r w:rsidRPr="0089661E">
        <w:rPr>
          <w:rFonts w:ascii="Arial" w:hAnsi="Arial" w:cs="Arial"/>
          <w:sz w:val="20"/>
        </w:rPr>
        <w:t>şartnameler</w:t>
      </w:r>
      <w:r w:rsidRPr="0089661E">
        <w:rPr>
          <w:rFonts w:ascii="Arial" w:hAnsi="Arial" w:cs="Arial"/>
          <w:spacing w:val="-12"/>
          <w:sz w:val="20"/>
        </w:rPr>
        <w:t xml:space="preserve"> </w:t>
      </w:r>
      <w:r w:rsidRPr="0089661E">
        <w:rPr>
          <w:rFonts w:ascii="Arial" w:hAnsi="Arial" w:cs="Arial"/>
          <w:sz w:val="20"/>
        </w:rPr>
        <w:t>en</w:t>
      </w:r>
      <w:r w:rsidRPr="0089661E">
        <w:rPr>
          <w:rFonts w:ascii="Arial" w:hAnsi="Arial" w:cs="Arial"/>
          <w:spacing w:val="-11"/>
          <w:sz w:val="20"/>
        </w:rPr>
        <w:t xml:space="preserve"> </w:t>
      </w:r>
      <w:r w:rsidRPr="0089661E">
        <w:rPr>
          <w:rFonts w:ascii="Arial" w:hAnsi="Arial" w:cs="Arial"/>
          <w:sz w:val="20"/>
        </w:rPr>
        <w:t>az</w:t>
      </w:r>
      <w:r w:rsidRPr="0089661E">
        <w:rPr>
          <w:rFonts w:ascii="Arial" w:hAnsi="Arial" w:cs="Arial"/>
          <w:spacing w:val="-12"/>
          <w:sz w:val="20"/>
        </w:rPr>
        <w:t xml:space="preserve"> </w:t>
      </w:r>
      <w:r w:rsidRPr="0089661E">
        <w:rPr>
          <w:rFonts w:ascii="Arial" w:hAnsi="Arial" w:cs="Arial"/>
          <w:sz w:val="20"/>
        </w:rPr>
        <w:t>2</w:t>
      </w:r>
      <w:r w:rsidRPr="0089661E">
        <w:rPr>
          <w:rFonts w:ascii="Arial" w:hAnsi="Arial" w:cs="Arial"/>
          <w:spacing w:val="-12"/>
          <w:sz w:val="20"/>
        </w:rPr>
        <w:t xml:space="preserve"> </w:t>
      </w:r>
      <w:r w:rsidRPr="0089661E">
        <w:rPr>
          <w:rFonts w:ascii="Arial" w:hAnsi="Arial" w:cs="Arial"/>
          <w:sz w:val="20"/>
        </w:rPr>
        <w:t>(iki),</w:t>
      </w:r>
      <w:r w:rsidRPr="0089661E">
        <w:rPr>
          <w:rFonts w:ascii="Arial" w:hAnsi="Arial" w:cs="Arial"/>
          <w:spacing w:val="-12"/>
          <w:sz w:val="20"/>
        </w:rPr>
        <w:t xml:space="preserve"> </w:t>
      </w:r>
      <w:r w:rsidRPr="0089661E">
        <w:rPr>
          <w:rFonts w:ascii="Arial" w:hAnsi="Arial" w:cs="Arial"/>
          <w:sz w:val="20"/>
        </w:rPr>
        <w:t>mümkünse</w:t>
      </w:r>
      <w:r w:rsidRPr="0089661E">
        <w:rPr>
          <w:rFonts w:ascii="Arial" w:hAnsi="Arial" w:cs="Arial"/>
          <w:spacing w:val="-12"/>
          <w:sz w:val="20"/>
        </w:rPr>
        <w:t xml:space="preserve"> </w:t>
      </w:r>
      <w:r w:rsidRPr="0089661E">
        <w:rPr>
          <w:rFonts w:ascii="Arial" w:hAnsi="Arial" w:cs="Arial"/>
          <w:sz w:val="20"/>
        </w:rPr>
        <w:t>daha</w:t>
      </w:r>
      <w:r w:rsidRPr="0089661E">
        <w:rPr>
          <w:rFonts w:ascii="Arial" w:hAnsi="Arial" w:cs="Arial"/>
          <w:spacing w:val="-11"/>
          <w:sz w:val="20"/>
        </w:rPr>
        <w:t xml:space="preserve"> </w:t>
      </w:r>
      <w:r w:rsidRPr="0089661E">
        <w:rPr>
          <w:rFonts w:ascii="Arial" w:hAnsi="Arial" w:cs="Arial"/>
          <w:sz w:val="20"/>
        </w:rPr>
        <w:t>fazla</w:t>
      </w:r>
      <w:r w:rsidRPr="0089661E">
        <w:rPr>
          <w:rFonts w:ascii="Arial" w:hAnsi="Arial" w:cs="Arial"/>
          <w:spacing w:val="-12"/>
          <w:sz w:val="20"/>
        </w:rPr>
        <w:t xml:space="preserve"> </w:t>
      </w:r>
      <w:r w:rsidRPr="0089661E">
        <w:rPr>
          <w:rFonts w:ascii="Arial" w:hAnsi="Arial" w:cs="Arial"/>
          <w:sz w:val="20"/>
        </w:rPr>
        <w:t>üretici</w:t>
      </w:r>
      <w:r w:rsidRPr="0089661E">
        <w:rPr>
          <w:rFonts w:ascii="Arial" w:hAnsi="Arial" w:cs="Arial"/>
          <w:spacing w:val="-12"/>
          <w:sz w:val="20"/>
        </w:rPr>
        <w:t xml:space="preserve"> </w:t>
      </w:r>
      <w:r w:rsidRPr="0089661E">
        <w:rPr>
          <w:rFonts w:ascii="Arial" w:hAnsi="Arial" w:cs="Arial"/>
          <w:sz w:val="20"/>
        </w:rPr>
        <w:t>firmanın</w:t>
      </w:r>
      <w:r w:rsidRPr="0089661E">
        <w:rPr>
          <w:rFonts w:ascii="Arial" w:hAnsi="Arial" w:cs="Arial"/>
          <w:spacing w:val="-11"/>
          <w:sz w:val="20"/>
        </w:rPr>
        <w:t xml:space="preserve"> </w:t>
      </w:r>
      <w:r w:rsidRPr="0089661E">
        <w:rPr>
          <w:rFonts w:ascii="Arial" w:hAnsi="Arial" w:cs="Arial"/>
          <w:sz w:val="20"/>
        </w:rPr>
        <w:t>ürününü</w:t>
      </w:r>
      <w:r w:rsidRPr="0089661E">
        <w:rPr>
          <w:rFonts w:ascii="Arial" w:hAnsi="Arial" w:cs="Arial"/>
          <w:spacing w:val="-12"/>
          <w:sz w:val="20"/>
        </w:rPr>
        <w:t xml:space="preserve"> </w:t>
      </w:r>
      <w:r w:rsidRPr="0089661E">
        <w:rPr>
          <w:rFonts w:ascii="Arial" w:hAnsi="Arial" w:cs="Arial"/>
          <w:sz w:val="20"/>
        </w:rPr>
        <w:t>kapsayacak</w:t>
      </w:r>
      <w:r w:rsidRPr="0089661E">
        <w:rPr>
          <w:rFonts w:ascii="Arial" w:hAnsi="Arial" w:cs="Arial"/>
          <w:spacing w:val="-12"/>
          <w:sz w:val="20"/>
        </w:rPr>
        <w:t xml:space="preserve"> </w:t>
      </w:r>
      <w:r w:rsidRPr="0089661E">
        <w:rPr>
          <w:rFonts w:ascii="Arial" w:hAnsi="Arial" w:cs="Arial"/>
          <w:sz w:val="20"/>
        </w:rPr>
        <w:t>ve</w:t>
      </w:r>
      <w:r w:rsidRPr="0089661E">
        <w:rPr>
          <w:rFonts w:ascii="Arial" w:hAnsi="Arial" w:cs="Arial"/>
          <w:spacing w:val="-53"/>
          <w:sz w:val="20"/>
        </w:rPr>
        <w:t xml:space="preserve"> </w:t>
      </w:r>
      <w:r w:rsidRPr="0089661E">
        <w:rPr>
          <w:rFonts w:ascii="Arial" w:hAnsi="Arial" w:cs="Arial"/>
          <w:w w:val="95"/>
          <w:sz w:val="20"/>
        </w:rPr>
        <w:t>böylece rekabet ortamı yaratacak şekilde hazırlanmalıdır. Teknik şartnamelerde; belli bir marka,</w:t>
      </w:r>
      <w:r w:rsidRPr="0089661E">
        <w:rPr>
          <w:rFonts w:ascii="Arial" w:hAnsi="Arial" w:cs="Arial"/>
          <w:spacing w:val="1"/>
          <w:w w:val="95"/>
          <w:sz w:val="20"/>
        </w:rPr>
        <w:t xml:space="preserve"> </w:t>
      </w:r>
      <w:r w:rsidRPr="0089661E">
        <w:rPr>
          <w:rFonts w:ascii="Arial" w:hAnsi="Arial" w:cs="Arial"/>
          <w:w w:val="95"/>
          <w:sz w:val="20"/>
        </w:rPr>
        <w:t>model, patent, menşei, kaynak veya ürün tanımlanmamalı ve belirli bir marka veya modele veya</w:t>
      </w:r>
      <w:r w:rsidRPr="0089661E">
        <w:rPr>
          <w:rFonts w:ascii="Arial" w:hAnsi="Arial" w:cs="Arial"/>
          <w:spacing w:val="1"/>
          <w:w w:val="95"/>
          <w:sz w:val="20"/>
        </w:rPr>
        <w:t xml:space="preserve"> </w:t>
      </w:r>
      <w:r w:rsidRPr="0089661E">
        <w:rPr>
          <w:rFonts w:ascii="Arial" w:hAnsi="Arial" w:cs="Arial"/>
          <w:sz w:val="20"/>
        </w:rPr>
        <w:t>belirli bir firmaya yönelik özellik ve tanımlamalara yer verilmemelidir. Ancak, ulusal ve/veya</w:t>
      </w:r>
      <w:r w:rsidRPr="0089661E">
        <w:rPr>
          <w:rFonts w:ascii="Arial" w:hAnsi="Arial" w:cs="Arial"/>
          <w:spacing w:val="1"/>
          <w:sz w:val="20"/>
        </w:rPr>
        <w:t xml:space="preserve"> </w:t>
      </w:r>
      <w:r w:rsidRPr="0089661E">
        <w:rPr>
          <w:rFonts w:ascii="Arial" w:hAnsi="Arial" w:cs="Arial"/>
          <w:sz w:val="20"/>
        </w:rPr>
        <w:t>uluslararası teknik standartların bulunmaması ya da teknik özelliklerin belirlenmesinin mümkün</w:t>
      </w:r>
      <w:r w:rsidRPr="0089661E">
        <w:rPr>
          <w:rFonts w:ascii="Arial" w:hAnsi="Arial" w:cs="Arial"/>
          <w:spacing w:val="-53"/>
          <w:sz w:val="20"/>
        </w:rPr>
        <w:t xml:space="preserve"> </w:t>
      </w:r>
      <w:r w:rsidRPr="0089661E">
        <w:rPr>
          <w:rFonts w:ascii="Arial" w:hAnsi="Arial" w:cs="Arial"/>
          <w:sz w:val="20"/>
        </w:rPr>
        <w:t>olmaması</w:t>
      </w:r>
      <w:r w:rsidRPr="0089661E">
        <w:rPr>
          <w:rFonts w:ascii="Arial" w:hAnsi="Arial" w:cs="Arial"/>
          <w:spacing w:val="-8"/>
          <w:sz w:val="20"/>
        </w:rPr>
        <w:t xml:space="preserve"> </w:t>
      </w:r>
      <w:r w:rsidRPr="0089661E">
        <w:rPr>
          <w:rFonts w:ascii="Arial" w:hAnsi="Arial" w:cs="Arial"/>
          <w:sz w:val="20"/>
        </w:rPr>
        <w:t>veya</w:t>
      </w:r>
      <w:r w:rsidRPr="0089661E">
        <w:rPr>
          <w:rFonts w:ascii="Arial" w:hAnsi="Arial" w:cs="Arial"/>
          <w:spacing w:val="-6"/>
          <w:sz w:val="20"/>
        </w:rPr>
        <w:t xml:space="preserve"> </w:t>
      </w:r>
      <w:r w:rsidRPr="0089661E">
        <w:rPr>
          <w:rFonts w:ascii="Arial" w:hAnsi="Arial" w:cs="Arial"/>
          <w:sz w:val="20"/>
        </w:rPr>
        <w:t>birimde</w:t>
      </w:r>
      <w:r w:rsidRPr="0089661E">
        <w:rPr>
          <w:rFonts w:ascii="Arial" w:hAnsi="Arial" w:cs="Arial"/>
          <w:spacing w:val="-5"/>
          <w:sz w:val="20"/>
        </w:rPr>
        <w:t xml:space="preserve"> </w:t>
      </w:r>
      <w:r w:rsidRPr="0089661E">
        <w:rPr>
          <w:rFonts w:ascii="Arial" w:hAnsi="Arial" w:cs="Arial"/>
          <w:sz w:val="20"/>
        </w:rPr>
        <w:t>var</w:t>
      </w:r>
      <w:r w:rsidRPr="0089661E">
        <w:rPr>
          <w:rFonts w:ascii="Arial" w:hAnsi="Arial" w:cs="Arial"/>
          <w:spacing w:val="-6"/>
          <w:sz w:val="20"/>
        </w:rPr>
        <w:t xml:space="preserve"> </w:t>
      </w:r>
      <w:r w:rsidRPr="0089661E">
        <w:rPr>
          <w:rFonts w:ascii="Arial" w:hAnsi="Arial" w:cs="Arial"/>
          <w:sz w:val="20"/>
        </w:rPr>
        <w:t>olan</w:t>
      </w:r>
      <w:r w:rsidRPr="0089661E">
        <w:rPr>
          <w:rFonts w:ascii="Arial" w:hAnsi="Arial" w:cs="Arial"/>
          <w:spacing w:val="-6"/>
          <w:sz w:val="20"/>
        </w:rPr>
        <w:t xml:space="preserve"> </w:t>
      </w:r>
      <w:r w:rsidRPr="0089661E">
        <w:rPr>
          <w:rFonts w:ascii="Arial" w:hAnsi="Arial" w:cs="Arial"/>
          <w:sz w:val="20"/>
        </w:rPr>
        <w:t>bir</w:t>
      </w:r>
      <w:r w:rsidRPr="0089661E">
        <w:rPr>
          <w:rFonts w:ascii="Arial" w:hAnsi="Arial" w:cs="Arial"/>
          <w:spacing w:val="-6"/>
          <w:sz w:val="20"/>
        </w:rPr>
        <w:t xml:space="preserve"> </w:t>
      </w:r>
      <w:r w:rsidRPr="0089661E">
        <w:rPr>
          <w:rFonts w:ascii="Arial" w:hAnsi="Arial" w:cs="Arial"/>
          <w:sz w:val="20"/>
        </w:rPr>
        <w:t>cihazın</w:t>
      </w:r>
      <w:r w:rsidRPr="0089661E">
        <w:rPr>
          <w:rFonts w:ascii="Arial" w:hAnsi="Arial" w:cs="Arial"/>
          <w:spacing w:val="-5"/>
          <w:sz w:val="20"/>
        </w:rPr>
        <w:t xml:space="preserve"> </w:t>
      </w:r>
      <w:r w:rsidRPr="0089661E">
        <w:rPr>
          <w:rFonts w:ascii="Arial" w:hAnsi="Arial" w:cs="Arial"/>
          <w:sz w:val="20"/>
        </w:rPr>
        <w:t>parça</w:t>
      </w:r>
      <w:r w:rsidRPr="0089661E">
        <w:rPr>
          <w:rFonts w:ascii="Arial" w:hAnsi="Arial" w:cs="Arial"/>
          <w:spacing w:val="-6"/>
          <w:sz w:val="20"/>
        </w:rPr>
        <w:t xml:space="preserve"> </w:t>
      </w:r>
      <w:r w:rsidRPr="0089661E">
        <w:rPr>
          <w:rFonts w:ascii="Arial" w:hAnsi="Arial" w:cs="Arial"/>
          <w:sz w:val="20"/>
        </w:rPr>
        <w:t>veya</w:t>
      </w:r>
      <w:r w:rsidRPr="0089661E">
        <w:rPr>
          <w:rFonts w:ascii="Arial" w:hAnsi="Arial" w:cs="Arial"/>
          <w:spacing w:val="-6"/>
          <w:sz w:val="20"/>
        </w:rPr>
        <w:t xml:space="preserve"> </w:t>
      </w:r>
      <w:r w:rsidRPr="0089661E">
        <w:rPr>
          <w:rFonts w:ascii="Arial" w:hAnsi="Arial" w:cs="Arial"/>
          <w:sz w:val="20"/>
        </w:rPr>
        <w:t>parçalarının</w:t>
      </w:r>
      <w:r w:rsidRPr="0089661E">
        <w:rPr>
          <w:rFonts w:ascii="Arial" w:hAnsi="Arial" w:cs="Arial"/>
          <w:spacing w:val="-5"/>
          <w:sz w:val="20"/>
        </w:rPr>
        <w:t xml:space="preserve"> </w:t>
      </w:r>
      <w:r w:rsidRPr="0089661E">
        <w:rPr>
          <w:rFonts w:ascii="Arial" w:hAnsi="Arial" w:cs="Arial"/>
          <w:sz w:val="20"/>
        </w:rPr>
        <w:t>iste</w:t>
      </w:r>
      <w:r w:rsidRPr="00C93D80">
        <w:rPr>
          <w:rFonts w:ascii="Arial" w:hAnsi="Arial" w:cs="Arial"/>
          <w:sz w:val="20"/>
        </w:rPr>
        <w:t>nilmesi</w:t>
      </w:r>
      <w:r w:rsidRPr="00C93D80">
        <w:rPr>
          <w:rFonts w:ascii="Arial" w:hAnsi="Arial" w:cs="Arial"/>
          <w:spacing w:val="-6"/>
          <w:sz w:val="20"/>
        </w:rPr>
        <w:t xml:space="preserve"> </w:t>
      </w:r>
      <w:r w:rsidRPr="00C93D80">
        <w:rPr>
          <w:rFonts w:ascii="Arial" w:hAnsi="Arial" w:cs="Arial"/>
          <w:sz w:val="20"/>
        </w:rPr>
        <w:t>hallerinde</w:t>
      </w:r>
      <w:r w:rsidRPr="00C93D80">
        <w:rPr>
          <w:rFonts w:ascii="Arial" w:hAnsi="Arial" w:cs="Arial"/>
          <w:spacing w:val="-6"/>
          <w:sz w:val="20"/>
        </w:rPr>
        <w:t xml:space="preserve"> </w:t>
      </w:r>
      <w:r w:rsidRPr="00C93D80">
        <w:rPr>
          <w:rFonts w:ascii="Arial" w:hAnsi="Arial" w:cs="Arial"/>
          <w:sz w:val="20"/>
        </w:rPr>
        <w:t>"veya</w:t>
      </w:r>
      <w:r w:rsidRPr="00C93D80">
        <w:rPr>
          <w:rFonts w:ascii="Arial" w:hAnsi="Arial" w:cs="Arial"/>
          <w:spacing w:val="-53"/>
          <w:sz w:val="20"/>
        </w:rPr>
        <w:t xml:space="preserve"> </w:t>
      </w:r>
      <w:r w:rsidRPr="00C93D80">
        <w:rPr>
          <w:rFonts w:ascii="Arial" w:hAnsi="Arial" w:cs="Arial"/>
          <w:sz w:val="20"/>
        </w:rPr>
        <w:t>dengi"</w:t>
      </w:r>
      <w:r w:rsidRPr="00C93D80">
        <w:rPr>
          <w:rFonts w:ascii="Arial" w:hAnsi="Arial" w:cs="Arial"/>
          <w:spacing w:val="-4"/>
          <w:sz w:val="20"/>
        </w:rPr>
        <w:t xml:space="preserve"> </w:t>
      </w:r>
      <w:r w:rsidRPr="00C93D80">
        <w:rPr>
          <w:rFonts w:ascii="Arial" w:hAnsi="Arial" w:cs="Arial"/>
          <w:sz w:val="20"/>
        </w:rPr>
        <w:t>ifadesine</w:t>
      </w:r>
      <w:r w:rsidRPr="00C93D80">
        <w:rPr>
          <w:rFonts w:ascii="Arial" w:hAnsi="Arial" w:cs="Arial"/>
          <w:spacing w:val="-3"/>
          <w:sz w:val="20"/>
        </w:rPr>
        <w:t xml:space="preserve"> </w:t>
      </w:r>
      <w:r w:rsidRPr="00C93D80">
        <w:rPr>
          <w:rFonts w:ascii="Arial" w:hAnsi="Arial" w:cs="Arial"/>
          <w:sz w:val="20"/>
        </w:rPr>
        <w:t>yer</w:t>
      </w:r>
      <w:r w:rsidRPr="00C93D80">
        <w:rPr>
          <w:rFonts w:ascii="Arial" w:hAnsi="Arial" w:cs="Arial"/>
          <w:spacing w:val="-4"/>
          <w:sz w:val="20"/>
        </w:rPr>
        <w:t xml:space="preserve"> </w:t>
      </w:r>
      <w:r w:rsidRPr="00C93D80">
        <w:rPr>
          <w:rFonts w:ascii="Arial" w:hAnsi="Arial" w:cs="Arial"/>
          <w:sz w:val="20"/>
        </w:rPr>
        <w:t>verilmek</w:t>
      </w:r>
      <w:r w:rsidRPr="00C93D80">
        <w:rPr>
          <w:rFonts w:ascii="Arial" w:hAnsi="Arial" w:cs="Arial"/>
          <w:spacing w:val="-3"/>
          <w:sz w:val="20"/>
        </w:rPr>
        <w:t xml:space="preserve"> </w:t>
      </w:r>
      <w:r w:rsidRPr="00C93D80">
        <w:rPr>
          <w:rFonts w:ascii="Arial" w:hAnsi="Arial" w:cs="Arial"/>
          <w:sz w:val="20"/>
        </w:rPr>
        <w:t>şartıyla</w:t>
      </w:r>
      <w:r w:rsidRPr="00C93D80">
        <w:rPr>
          <w:rFonts w:ascii="Arial" w:hAnsi="Arial" w:cs="Arial"/>
          <w:spacing w:val="-4"/>
          <w:sz w:val="20"/>
        </w:rPr>
        <w:t xml:space="preserve"> </w:t>
      </w:r>
      <w:r w:rsidRPr="00C93D80">
        <w:rPr>
          <w:rFonts w:ascii="Arial" w:hAnsi="Arial" w:cs="Arial"/>
          <w:sz w:val="20"/>
        </w:rPr>
        <w:t>marka</w:t>
      </w:r>
      <w:r w:rsidRPr="00C93D80">
        <w:rPr>
          <w:rFonts w:ascii="Arial" w:hAnsi="Arial" w:cs="Arial"/>
          <w:spacing w:val="-3"/>
          <w:sz w:val="20"/>
        </w:rPr>
        <w:t xml:space="preserve"> </w:t>
      </w:r>
      <w:r w:rsidRPr="00C93D80">
        <w:rPr>
          <w:rFonts w:ascii="Arial" w:hAnsi="Arial" w:cs="Arial"/>
          <w:sz w:val="20"/>
        </w:rPr>
        <w:t>veya</w:t>
      </w:r>
      <w:r w:rsidRPr="00C93D80">
        <w:rPr>
          <w:rFonts w:ascii="Arial" w:hAnsi="Arial" w:cs="Arial"/>
          <w:spacing w:val="-4"/>
          <w:sz w:val="20"/>
        </w:rPr>
        <w:t xml:space="preserve"> </w:t>
      </w:r>
      <w:r w:rsidRPr="00C93D80">
        <w:rPr>
          <w:rFonts w:ascii="Arial" w:hAnsi="Arial" w:cs="Arial"/>
          <w:sz w:val="20"/>
        </w:rPr>
        <w:t>model</w:t>
      </w:r>
      <w:r w:rsidRPr="00C93D80">
        <w:rPr>
          <w:rFonts w:ascii="Arial" w:hAnsi="Arial" w:cs="Arial"/>
          <w:spacing w:val="-3"/>
          <w:sz w:val="20"/>
        </w:rPr>
        <w:t xml:space="preserve"> </w:t>
      </w:r>
      <w:r w:rsidRPr="00C93D80">
        <w:rPr>
          <w:rFonts w:ascii="Arial" w:hAnsi="Arial" w:cs="Arial"/>
          <w:sz w:val="20"/>
        </w:rPr>
        <w:t>belirtilebilir.</w:t>
      </w:r>
    </w:p>
    <w:p w14:paraId="66216E1E" w14:textId="77777777" w:rsidR="009B204A" w:rsidRPr="00C93D80" w:rsidRDefault="00681696">
      <w:pPr>
        <w:pStyle w:val="ListeParagraf"/>
        <w:numPr>
          <w:ilvl w:val="0"/>
          <w:numId w:val="4"/>
        </w:numPr>
        <w:tabs>
          <w:tab w:val="left" w:pos="1891"/>
        </w:tabs>
        <w:spacing w:before="117"/>
        <w:ind w:right="1213"/>
        <w:rPr>
          <w:rFonts w:ascii="Arial" w:hAnsi="Arial" w:cs="Arial"/>
          <w:sz w:val="20"/>
        </w:rPr>
      </w:pPr>
      <w:r w:rsidRPr="00C93D80">
        <w:rPr>
          <w:rFonts w:ascii="Arial" w:hAnsi="Arial" w:cs="Arial"/>
          <w:sz w:val="20"/>
        </w:rPr>
        <w:t>Yedek parça alımlarında parçayı tanımlama ve asıl ürüne entegresi konusunda tereddütler</w:t>
      </w:r>
      <w:r w:rsidRPr="00C93D80">
        <w:rPr>
          <w:rFonts w:ascii="Arial" w:hAnsi="Arial" w:cs="Arial"/>
          <w:spacing w:val="1"/>
          <w:sz w:val="20"/>
        </w:rPr>
        <w:t xml:space="preserve"> </w:t>
      </w:r>
      <w:r w:rsidRPr="00C93D80">
        <w:rPr>
          <w:rFonts w:ascii="Arial" w:hAnsi="Arial" w:cs="Arial"/>
          <w:sz w:val="20"/>
        </w:rPr>
        <w:t>yaşanmaması için, yedek parça alımlarında, ihale konusu işin tanımının yapılabilmesi için,</w:t>
      </w:r>
      <w:r w:rsidRPr="00C93D80">
        <w:rPr>
          <w:rFonts w:ascii="Arial" w:hAnsi="Arial" w:cs="Arial"/>
          <w:spacing w:val="1"/>
          <w:sz w:val="20"/>
        </w:rPr>
        <w:t xml:space="preserve"> </w:t>
      </w:r>
      <w:r w:rsidRPr="00C93D80">
        <w:rPr>
          <w:rFonts w:ascii="Arial" w:hAnsi="Arial" w:cs="Arial"/>
          <w:sz w:val="20"/>
        </w:rPr>
        <w:t>yedek parçasına ihtiyaç duyulan ana malın marka ve modeli belirtilerek teknik şartname</w:t>
      </w:r>
      <w:r w:rsidRPr="00C93D80">
        <w:rPr>
          <w:rFonts w:ascii="Arial" w:hAnsi="Arial" w:cs="Arial"/>
          <w:spacing w:val="1"/>
          <w:sz w:val="20"/>
        </w:rPr>
        <w:t xml:space="preserve"> </w:t>
      </w:r>
      <w:r w:rsidRPr="00C93D80">
        <w:rPr>
          <w:rFonts w:ascii="Arial" w:hAnsi="Arial" w:cs="Arial"/>
          <w:sz w:val="20"/>
        </w:rPr>
        <w:t>düzenlenebilecektir.</w:t>
      </w:r>
    </w:p>
    <w:p w14:paraId="2B8A5A47" w14:textId="77777777" w:rsidR="009B204A" w:rsidRPr="00C93D80" w:rsidRDefault="00681696">
      <w:pPr>
        <w:pStyle w:val="ListeParagraf"/>
        <w:numPr>
          <w:ilvl w:val="0"/>
          <w:numId w:val="4"/>
        </w:numPr>
        <w:tabs>
          <w:tab w:val="left" w:pos="1891"/>
        </w:tabs>
        <w:spacing w:before="123"/>
        <w:ind w:right="1211"/>
        <w:rPr>
          <w:rFonts w:ascii="Arial" w:hAnsi="Arial" w:cs="Arial"/>
          <w:sz w:val="20"/>
        </w:rPr>
      </w:pPr>
      <w:r w:rsidRPr="00C93D80">
        <w:rPr>
          <w:rFonts w:ascii="Arial" w:hAnsi="Arial" w:cs="Arial"/>
          <w:sz w:val="20"/>
        </w:rPr>
        <w:t>Teknik şartname, istenen malzemeyi çok değişik kalite seviyelerinde tanımlayan ve/veya</w:t>
      </w:r>
      <w:r w:rsidRPr="00C93D80">
        <w:rPr>
          <w:rFonts w:ascii="Arial" w:hAnsi="Arial" w:cs="Arial"/>
          <w:spacing w:val="1"/>
          <w:sz w:val="20"/>
        </w:rPr>
        <w:t xml:space="preserve"> </w:t>
      </w:r>
      <w:r w:rsidRPr="00C93D80">
        <w:rPr>
          <w:rFonts w:ascii="Arial" w:hAnsi="Arial" w:cs="Arial"/>
          <w:sz w:val="20"/>
        </w:rPr>
        <w:t>malzeme</w:t>
      </w:r>
      <w:r w:rsidRPr="00C93D80">
        <w:rPr>
          <w:rFonts w:ascii="Arial" w:hAnsi="Arial" w:cs="Arial"/>
          <w:spacing w:val="-6"/>
          <w:sz w:val="20"/>
        </w:rPr>
        <w:t xml:space="preserve"> </w:t>
      </w:r>
      <w:r w:rsidRPr="00C93D80">
        <w:rPr>
          <w:rFonts w:ascii="Arial" w:hAnsi="Arial" w:cs="Arial"/>
          <w:sz w:val="20"/>
        </w:rPr>
        <w:t>kalitesini</w:t>
      </w:r>
      <w:r w:rsidRPr="00C93D80">
        <w:rPr>
          <w:rFonts w:ascii="Arial" w:hAnsi="Arial" w:cs="Arial"/>
          <w:spacing w:val="-6"/>
          <w:sz w:val="20"/>
        </w:rPr>
        <w:t xml:space="preserve"> </w:t>
      </w:r>
      <w:r w:rsidRPr="00C93D80">
        <w:rPr>
          <w:rFonts w:ascii="Arial" w:hAnsi="Arial" w:cs="Arial"/>
          <w:sz w:val="20"/>
        </w:rPr>
        <w:t>düşürecek</w:t>
      </w:r>
      <w:r w:rsidRPr="00C93D80">
        <w:rPr>
          <w:rFonts w:ascii="Arial" w:hAnsi="Arial" w:cs="Arial"/>
          <w:spacing w:val="-6"/>
          <w:sz w:val="20"/>
        </w:rPr>
        <w:t xml:space="preserve"> </w:t>
      </w:r>
      <w:r w:rsidRPr="00C93D80">
        <w:rPr>
          <w:rFonts w:ascii="Arial" w:hAnsi="Arial" w:cs="Arial"/>
          <w:sz w:val="20"/>
        </w:rPr>
        <w:t>serbestlik</w:t>
      </w:r>
      <w:r w:rsidRPr="00C93D80">
        <w:rPr>
          <w:rFonts w:ascii="Arial" w:hAnsi="Arial" w:cs="Arial"/>
          <w:spacing w:val="-5"/>
          <w:sz w:val="20"/>
        </w:rPr>
        <w:t xml:space="preserve"> </w:t>
      </w:r>
      <w:r w:rsidRPr="00C93D80">
        <w:rPr>
          <w:rFonts w:ascii="Arial" w:hAnsi="Arial" w:cs="Arial"/>
          <w:sz w:val="20"/>
        </w:rPr>
        <w:t>verici</w:t>
      </w:r>
      <w:r w:rsidRPr="00C93D80">
        <w:rPr>
          <w:rFonts w:ascii="Arial" w:hAnsi="Arial" w:cs="Arial"/>
          <w:spacing w:val="-6"/>
          <w:sz w:val="20"/>
        </w:rPr>
        <w:t xml:space="preserve"> </w:t>
      </w:r>
      <w:r w:rsidRPr="00C93D80">
        <w:rPr>
          <w:rFonts w:ascii="Arial" w:hAnsi="Arial" w:cs="Arial"/>
          <w:sz w:val="20"/>
        </w:rPr>
        <w:t>hükümler</w:t>
      </w:r>
      <w:r w:rsidRPr="00C93D80">
        <w:rPr>
          <w:rFonts w:ascii="Arial" w:hAnsi="Arial" w:cs="Arial"/>
          <w:spacing w:val="-6"/>
          <w:sz w:val="20"/>
        </w:rPr>
        <w:t xml:space="preserve"> </w:t>
      </w:r>
      <w:r w:rsidRPr="00C93D80">
        <w:rPr>
          <w:rFonts w:ascii="Arial" w:hAnsi="Arial" w:cs="Arial"/>
          <w:sz w:val="20"/>
        </w:rPr>
        <w:t>taşımamalıdır.</w:t>
      </w:r>
    </w:p>
    <w:p w14:paraId="75B6266A" w14:textId="77777777" w:rsidR="009B204A" w:rsidRPr="00C93D80" w:rsidRDefault="00681696">
      <w:pPr>
        <w:pStyle w:val="ListeParagraf"/>
        <w:numPr>
          <w:ilvl w:val="0"/>
          <w:numId w:val="4"/>
        </w:numPr>
        <w:tabs>
          <w:tab w:val="left" w:pos="1891"/>
        </w:tabs>
        <w:spacing w:before="120" w:line="237" w:lineRule="auto"/>
        <w:ind w:right="1212"/>
        <w:rPr>
          <w:rFonts w:ascii="Arial" w:hAnsi="Arial" w:cs="Arial"/>
          <w:sz w:val="20"/>
        </w:rPr>
      </w:pPr>
      <w:r w:rsidRPr="00C93D80">
        <w:rPr>
          <w:rFonts w:ascii="Arial" w:hAnsi="Arial" w:cs="Arial"/>
          <w:w w:val="95"/>
          <w:sz w:val="20"/>
        </w:rPr>
        <w:t>Teknik şartnamesi hazırlanacak malzemeden beklenen performans, çalışma şartları, kullanım</w:t>
      </w:r>
      <w:r w:rsidRPr="00C93D80">
        <w:rPr>
          <w:rFonts w:ascii="Arial" w:hAnsi="Arial" w:cs="Arial"/>
          <w:spacing w:val="1"/>
          <w:w w:val="95"/>
          <w:sz w:val="20"/>
        </w:rPr>
        <w:t xml:space="preserve"> </w:t>
      </w:r>
      <w:r w:rsidRPr="00C93D80">
        <w:rPr>
          <w:rFonts w:ascii="Arial" w:hAnsi="Arial" w:cs="Arial"/>
          <w:sz w:val="20"/>
        </w:rPr>
        <w:t>yeri</w:t>
      </w:r>
      <w:r w:rsidRPr="00C93D80">
        <w:rPr>
          <w:rFonts w:ascii="Arial" w:hAnsi="Arial" w:cs="Arial"/>
          <w:spacing w:val="1"/>
          <w:sz w:val="20"/>
        </w:rPr>
        <w:t xml:space="preserve"> </w:t>
      </w:r>
      <w:r w:rsidRPr="00C93D80">
        <w:rPr>
          <w:rFonts w:ascii="Arial" w:hAnsi="Arial" w:cs="Arial"/>
          <w:sz w:val="20"/>
        </w:rPr>
        <w:t>ve</w:t>
      </w:r>
      <w:r w:rsidRPr="00C93D80">
        <w:rPr>
          <w:rFonts w:ascii="Arial" w:hAnsi="Arial" w:cs="Arial"/>
          <w:spacing w:val="1"/>
          <w:sz w:val="20"/>
        </w:rPr>
        <w:t xml:space="preserve"> </w:t>
      </w:r>
      <w:r w:rsidRPr="00C93D80">
        <w:rPr>
          <w:rFonts w:ascii="Arial" w:hAnsi="Arial" w:cs="Arial"/>
          <w:sz w:val="20"/>
        </w:rPr>
        <w:t>amacı</w:t>
      </w:r>
      <w:r w:rsidRPr="00C93D80">
        <w:rPr>
          <w:rFonts w:ascii="Arial" w:hAnsi="Arial" w:cs="Arial"/>
          <w:spacing w:val="1"/>
          <w:sz w:val="20"/>
        </w:rPr>
        <w:t xml:space="preserve"> </w:t>
      </w:r>
      <w:r w:rsidRPr="00C93D80">
        <w:rPr>
          <w:rFonts w:ascii="Arial" w:hAnsi="Arial" w:cs="Arial"/>
          <w:sz w:val="20"/>
        </w:rPr>
        <w:t>açıkça</w:t>
      </w:r>
      <w:r w:rsidRPr="00C93D80">
        <w:rPr>
          <w:rFonts w:ascii="Arial" w:hAnsi="Arial" w:cs="Arial"/>
          <w:spacing w:val="1"/>
          <w:sz w:val="20"/>
        </w:rPr>
        <w:t xml:space="preserve"> </w:t>
      </w:r>
      <w:r w:rsidRPr="00C93D80">
        <w:rPr>
          <w:rFonts w:ascii="Arial" w:hAnsi="Arial" w:cs="Arial"/>
          <w:sz w:val="20"/>
        </w:rPr>
        <w:t>belirtilerek</w:t>
      </w:r>
      <w:r w:rsidRPr="00C93D80">
        <w:rPr>
          <w:rFonts w:ascii="Arial" w:hAnsi="Arial" w:cs="Arial"/>
          <w:spacing w:val="1"/>
          <w:sz w:val="20"/>
        </w:rPr>
        <w:t xml:space="preserve"> </w:t>
      </w:r>
      <w:r w:rsidRPr="00C93D80">
        <w:rPr>
          <w:rFonts w:ascii="Arial" w:hAnsi="Arial" w:cs="Arial"/>
          <w:sz w:val="20"/>
        </w:rPr>
        <w:t>fonksiyonel</w:t>
      </w:r>
      <w:r w:rsidRPr="00C93D80">
        <w:rPr>
          <w:rFonts w:ascii="Arial" w:hAnsi="Arial" w:cs="Arial"/>
          <w:spacing w:val="1"/>
          <w:sz w:val="20"/>
        </w:rPr>
        <w:t xml:space="preserve"> </w:t>
      </w:r>
      <w:r w:rsidRPr="00C93D80">
        <w:rPr>
          <w:rFonts w:ascii="Arial" w:hAnsi="Arial" w:cs="Arial"/>
          <w:sz w:val="20"/>
        </w:rPr>
        <w:t>istekler</w:t>
      </w:r>
      <w:r w:rsidRPr="00C93D80">
        <w:rPr>
          <w:rFonts w:ascii="Arial" w:hAnsi="Arial" w:cs="Arial"/>
          <w:spacing w:val="1"/>
          <w:sz w:val="20"/>
        </w:rPr>
        <w:t xml:space="preserve"> </w:t>
      </w:r>
      <w:r w:rsidRPr="00C93D80">
        <w:rPr>
          <w:rFonts w:ascii="Arial" w:hAnsi="Arial" w:cs="Arial"/>
          <w:sz w:val="20"/>
        </w:rPr>
        <w:t>yazılmalı;</w:t>
      </w:r>
      <w:r w:rsidRPr="00C93D80">
        <w:rPr>
          <w:rFonts w:ascii="Arial" w:hAnsi="Arial" w:cs="Arial"/>
          <w:spacing w:val="1"/>
          <w:sz w:val="20"/>
        </w:rPr>
        <w:t xml:space="preserve"> </w:t>
      </w:r>
      <w:r w:rsidRPr="00C93D80">
        <w:rPr>
          <w:rFonts w:ascii="Arial" w:hAnsi="Arial" w:cs="Arial"/>
          <w:sz w:val="20"/>
        </w:rPr>
        <w:t>varsa</w:t>
      </w:r>
      <w:r w:rsidRPr="00C93D80">
        <w:rPr>
          <w:rFonts w:ascii="Arial" w:hAnsi="Arial" w:cs="Arial"/>
          <w:spacing w:val="1"/>
          <w:sz w:val="20"/>
        </w:rPr>
        <w:t xml:space="preserve"> </w:t>
      </w:r>
      <w:r w:rsidRPr="00C93D80">
        <w:rPr>
          <w:rFonts w:ascii="Arial" w:hAnsi="Arial" w:cs="Arial"/>
          <w:sz w:val="20"/>
        </w:rPr>
        <w:t>malzemenin</w:t>
      </w:r>
      <w:r w:rsidRPr="00C93D80">
        <w:rPr>
          <w:rFonts w:ascii="Arial" w:hAnsi="Arial" w:cs="Arial"/>
          <w:spacing w:val="1"/>
          <w:sz w:val="20"/>
        </w:rPr>
        <w:t xml:space="preserve"> </w:t>
      </w:r>
      <w:r w:rsidRPr="00C93D80">
        <w:rPr>
          <w:rFonts w:ascii="Arial" w:hAnsi="Arial" w:cs="Arial"/>
          <w:sz w:val="20"/>
        </w:rPr>
        <w:t>birlikte</w:t>
      </w:r>
      <w:r w:rsidRPr="00C93D80">
        <w:rPr>
          <w:rFonts w:ascii="Arial" w:hAnsi="Arial" w:cs="Arial"/>
          <w:spacing w:val="1"/>
          <w:sz w:val="20"/>
        </w:rPr>
        <w:t xml:space="preserve"> </w:t>
      </w:r>
      <w:r w:rsidRPr="00C93D80">
        <w:rPr>
          <w:rFonts w:ascii="Arial" w:hAnsi="Arial" w:cs="Arial"/>
          <w:w w:val="95"/>
          <w:sz w:val="20"/>
        </w:rPr>
        <w:t>kullanılacağı diğer cihazlar/elemanlar</w:t>
      </w:r>
      <w:r w:rsidRPr="00C93D80">
        <w:rPr>
          <w:rFonts w:ascii="Arial" w:hAnsi="Arial" w:cs="Arial"/>
          <w:spacing w:val="2"/>
          <w:w w:val="95"/>
          <w:sz w:val="20"/>
        </w:rPr>
        <w:t xml:space="preserve"> </w:t>
      </w:r>
      <w:r w:rsidRPr="00C93D80">
        <w:rPr>
          <w:rFonts w:ascii="Arial" w:hAnsi="Arial" w:cs="Arial"/>
          <w:w w:val="95"/>
          <w:sz w:val="20"/>
        </w:rPr>
        <w:t>ile</w:t>
      </w:r>
      <w:r w:rsidRPr="00C93D80">
        <w:rPr>
          <w:rFonts w:ascii="Arial" w:hAnsi="Arial" w:cs="Arial"/>
          <w:spacing w:val="-1"/>
          <w:w w:val="95"/>
          <w:sz w:val="20"/>
        </w:rPr>
        <w:t xml:space="preserve"> </w:t>
      </w:r>
      <w:r w:rsidRPr="00C93D80">
        <w:rPr>
          <w:rFonts w:ascii="Arial" w:hAnsi="Arial" w:cs="Arial"/>
          <w:w w:val="95"/>
          <w:sz w:val="20"/>
        </w:rPr>
        <w:t>uyumlu</w:t>
      </w:r>
      <w:r w:rsidRPr="00C93D80">
        <w:rPr>
          <w:rFonts w:ascii="Arial" w:hAnsi="Arial" w:cs="Arial"/>
          <w:spacing w:val="1"/>
          <w:w w:val="95"/>
          <w:sz w:val="20"/>
        </w:rPr>
        <w:t xml:space="preserve"> </w:t>
      </w:r>
      <w:r w:rsidRPr="00C93D80">
        <w:rPr>
          <w:rFonts w:ascii="Arial" w:hAnsi="Arial" w:cs="Arial"/>
          <w:w w:val="95"/>
          <w:sz w:val="20"/>
        </w:rPr>
        <w:t>çalışması isteğine de</w:t>
      </w:r>
      <w:r w:rsidRPr="00C93D80">
        <w:rPr>
          <w:rFonts w:ascii="Arial" w:hAnsi="Arial" w:cs="Arial"/>
          <w:spacing w:val="1"/>
          <w:w w:val="95"/>
          <w:sz w:val="20"/>
        </w:rPr>
        <w:t xml:space="preserve"> </w:t>
      </w:r>
      <w:r w:rsidRPr="00C93D80">
        <w:rPr>
          <w:rFonts w:ascii="Arial" w:hAnsi="Arial" w:cs="Arial"/>
          <w:w w:val="95"/>
          <w:sz w:val="20"/>
        </w:rPr>
        <w:t>yer</w:t>
      </w:r>
      <w:r w:rsidRPr="00C93D80">
        <w:rPr>
          <w:rFonts w:ascii="Arial" w:hAnsi="Arial" w:cs="Arial"/>
          <w:spacing w:val="1"/>
          <w:w w:val="95"/>
          <w:sz w:val="20"/>
        </w:rPr>
        <w:t xml:space="preserve"> </w:t>
      </w:r>
      <w:r w:rsidRPr="00C93D80">
        <w:rPr>
          <w:rFonts w:ascii="Arial" w:hAnsi="Arial" w:cs="Arial"/>
          <w:w w:val="95"/>
          <w:sz w:val="20"/>
        </w:rPr>
        <w:t>verilmelidir.</w:t>
      </w:r>
    </w:p>
    <w:p w14:paraId="67EC9B6E" w14:textId="77777777" w:rsidR="009B204A" w:rsidRPr="00C93D80" w:rsidRDefault="00681696">
      <w:pPr>
        <w:pStyle w:val="ListeParagraf"/>
        <w:numPr>
          <w:ilvl w:val="0"/>
          <w:numId w:val="4"/>
        </w:numPr>
        <w:tabs>
          <w:tab w:val="left" w:pos="1891"/>
        </w:tabs>
        <w:spacing w:before="121"/>
        <w:ind w:right="1210"/>
        <w:rPr>
          <w:rFonts w:ascii="Arial" w:hAnsi="Arial" w:cs="Arial"/>
          <w:sz w:val="20"/>
        </w:rPr>
      </w:pPr>
      <w:r w:rsidRPr="00C93D80">
        <w:rPr>
          <w:rFonts w:ascii="Arial" w:hAnsi="Arial" w:cs="Arial"/>
          <w:sz w:val="20"/>
        </w:rPr>
        <w:t>Teknik şartnamede sayılar ile ifade edilen teknik ölçütlere tolerans verilmelidir. Tolerans; “en</w:t>
      </w:r>
      <w:r w:rsidRPr="00C93D80">
        <w:rPr>
          <w:rFonts w:ascii="Arial" w:hAnsi="Arial" w:cs="Arial"/>
          <w:spacing w:val="1"/>
          <w:sz w:val="20"/>
        </w:rPr>
        <w:t xml:space="preserve"> </w:t>
      </w:r>
      <w:r w:rsidRPr="00C93D80">
        <w:rPr>
          <w:rFonts w:ascii="Arial" w:hAnsi="Arial" w:cs="Arial"/>
          <w:spacing w:val="-1"/>
          <w:sz w:val="20"/>
        </w:rPr>
        <w:t>a</w:t>
      </w:r>
      <w:r w:rsidRPr="00C93D80">
        <w:rPr>
          <w:rFonts w:ascii="Arial" w:hAnsi="Arial" w:cs="Arial"/>
          <w:sz w:val="20"/>
        </w:rPr>
        <w:t>z</w:t>
      </w:r>
      <w:r w:rsidRPr="00C93D80">
        <w:rPr>
          <w:rFonts w:ascii="Arial" w:hAnsi="Arial" w:cs="Arial"/>
          <w:spacing w:val="-1"/>
          <w:sz w:val="20"/>
        </w:rPr>
        <w:t>...”,”e</w:t>
      </w:r>
      <w:r w:rsidRPr="00C93D80">
        <w:rPr>
          <w:rFonts w:ascii="Arial" w:hAnsi="Arial" w:cs="Arial"/>
          <w:sz w:val="20"/>
        </w:rPr>
        <w:t xml:space="preserve">n </w:t>
      </w:r>
      <w:r w:rsidRPr="00C93D80">
        <w:rPr>
          <w:rFonts w:ascii="Arial" w:hAnsi="Arial" w:cs="Arial"/>
          <w:spacing w:val="-24"/>
          <w:sz w:val="20"/>
        </w:rPr>
        <w:t xml:space="preserve"> </w:t>
      </w:r>
      <w:r w:rsidRPr="00C93D80">
        <w:rPr>
          <w:rFonts w:ascii="Arial" w:hAnsi="Arial" w:cs="Arial"/>
          <w:spacing w:val="-1"/>
          <w:sz w:val="20"/>
        </w:rPr>
        <w:t>çok...””veya</w:t>
      </w:r>
      <w:r w:rsidRPr="00C93D80">
        <w:rPr>
          <w:rFonts w:ascii="Arial" w:hAnsi="Arial" w:cs="Arial"/>
          <w:sz w:val="20"/>
        </w:rPr>
        <w:t xml:space="preserve">” </w:t>
      </w:r>
      <w:r w:rsidRPr="00C93D80">
        <w:rPr>
          <w:rFonts w:ascii="Arial" w:hAnsi="Arial" w:cs="Arial"/>
          <w:spacing w:val="-24"/>
          <w:sz w:val="20"/>
        </w:rPr>
        <w:t xml:space="preserve"> </w:t>
      </w:r>
      <w:r w:rsidRPr="00C93D80">
        <w:rPr>
          <w:rFonts w:ascii="Arial" w:hAnsi="Arial" w:cs="Arial"/>
          <w:spacing w:val="-1"/>
          <w:sz w:val="20"/>
        </w:rPr>
        <w:t>“</w:t>
      </w:r>
      <w:r w:rsidRPr="00C93D80">
        <w:rPr>
          <w:rFonts w:ascii="Arial" w:hAnsi="Arial" w:cs="Arial"/>
          <w:sz w:val="20"/>
        </w:rPr>
        <w:t>+</w:t>
      </w:r>
      <w:r w:rsidRPr="00C93D80">
        <w:rPr>
          <w:rFonts w:ascii="Arial" w:hAnsi="Arial" w:cs="Arial"/>
          <w:spacing w:val="-1"/>
          <w:sz w:val="20"/>
        </w:rPr>
        <w:t>/-...</w:t>
      </w:r>
      <w:r w:rsidRPr="00C93D80">
        <w:rPr>
          <w:rFonts w:ascii="Arial" w:hAnsi="Arial" w:cs="Arial"/>
          <w:sz w:val="20"/>
        </w:rPr>
        <w:t xml:space="preserve">” </w:t>
      </w:r>
      <w:r w:rsidRPr="00C93D80">
        <w:rPr>
          <w:rFonts w:ascii="Arial" w:hAnsi="Arial" w:cs="Arial"/>
          <w:spacing w:val="-26"/>
          <w:sz w:val="20"/>
        </w:rPr>
        <w:t xml:space="preserve"> </w:t>
      </w:r>
      <w:r w:rsidRPr="00C93D80">
        <w:rPr>
          <w:rFonts w:ascii="Arial" w:hAnsi="Arial" w:cs="Arial"/>
          <w:w w:val="50"/>
          <w:sz w:val="20"/>
        </w:rPr>
        <w:t>ş</w:t>
      </w:r>
      <w:r w:rsidRPr="00C93D80">
        <w:rPr>
          <w:rFonts w:ascii="Arial" w:hAnsi="Arial" w:cs="Arial"/>
          <w:sz w:val="20"/>
        </w:rPr>
        <w:t xml:space="preserve">eklinde, </w:t>
      </w:r>
      <w:r w:rsidRPr="00C93D80">
        <w:rPr>
          <w:rFonts w:ascii="Arial" w:hAnsi="Arial" w:cs="Arial"/>
          <w:spacing w:val="-24"/>
          <w:sz w:val="20"/>
        </w:rPr>
        <w:t xml:space="preserve"> </w:t>
      </w:r>
      <w:r w:rsidRPr="00C93D80">
        <w:rPr>
          <w:rFonts w:ascii="Arial" w:hAnsi="Arial" w:cs="Arial"/>
          <w:sz w:val="20"/>
        </w:rPr>
        <w:t xml:space="preserve">o </w:t>
      </w:r>
      <w:r w:rsidRPr="00C93D80">
        <w:rPr>
          <w:rFonts w:ascii="Arial" w:hAnsi="Arial" w:cs="Arial"/>
          <w:spacing w:val="-24"/>
          <w:sz w:val="20"/>
        </w:rPr>
        <w:t xml:space="preserve"> </w:t>
      </w:r>
      <w:r w:rsidRPr="00C93D80">
        <w:rPr>
          <w:rFonts w:ascii="Arial" w:hAnsi="Arial" w:cs="Arial"/>
          <w:sz w:val="20"/>
        </w:rPr>
        <w:t>özelli</w:t>
      </w:r>
      <w:r w:rsidRPr="00C93D80">
        <w:rPr>
          <w:rFonts w:ascii="Arial" w:hAnsi="Arial" w:cs="Arial"/>
          <w:w w:val="55"/>
          <w:sz w:val="20"/>
        </w:rPr>
        <w:t>ğ</w:t>
      </w:r>
      <w:r w:rsidRPr="00C93D80">
        <w:rPr>
          <w:rFonts w:ascii="Arial" w:hAnsi="Arial" w:cs="Arial"/>
          <w:spacing w:val="-1"/>
          <w:sz w:val="20"/>
        </w:rPr>
        <w:t>i</w:t>
      </w:r>
      <w:r w:rsidRPr="00C93D80">
        <w:rPr>
          <w:rFonts w:ascii="Arial" w:hAnsi="Arial" w:cs="Arial"/>
          <w:sz w:val="20"/>
        </w:rPr>
        <w:t xml:space="preserve">n </w:t>
      </w:r>
      <w:r w:rsidRPr="00C93D80">
        <w:rPr>
          <w:rFonts w:ascii="Arial" w:hAnsi="Arial" w:cs="Arial"/>
          <w:spacing w:val="-24"/>
          <w:sz w:val="20"/>
        </w:rPr>
        <w:t xml:space="preserve"> </w:t>
      </w:r>
      <w:r w:rsidRPr="00C93D80">
        <w:rPr>
          <w:rFonts w:ascii="Arial" w:hAnsi="Arial" w:cs="Arial"/>
          <w:spacing w:val="-1"/>
          <w:sz w:val="20"/>
        </w:rPr>
        <w:t>gerektird</w:t>
      </w:r>
      <w:r w:rsidRPr="00C93D80">
        <w:rPr>
          <w:rFonts w:ascii="Arial" w:hAnsi="Arial" w:cs="Arial"/>
          <w:spacing w:val="-2"/>
          <w:sz w:val="20"/>
        </w:rPr>
        <w:t>i</w:t>
      </w:r>
      <w:r w:rsidRPr="00C93D80">
        <w:rPr>
          <w:rFonts w:ascii="Arial" w:hAnsi="Arial" w:cs="Arial"/>
          <w:w w:val="55"/>
          <w:sz w:val="20"/>
        </w:rPr>
        <w:t>ğ</w:t>
      </w:r>
      <w:r w:rsidRPr="00C93D80">
        <w:rPr>
          <w:rFonts w:ascii="Arial" w:hAnsi="Arial" w:cs="Arial"/>
          <w:sz w:val="20"/>
        </w:rPr>
        <w:t xml:space="preserve">i </w:t>
      </w:r>
      <w:r w:rsidRPr="00C93D80">
        <w:rPr>
          <w:rFonts w:ascii="Arial" w:hAnsi="Arial" w:cs="Arial"/>
          <w:spacing w:val="-24"/>
          <w:sz w:val="20"/>
        </w:rPr>
        <w:t xml:space="preserve"> </w:t>
      </w:r>
      <w:r w:rsidRPr="00C93D80">
        <w:rPr>
          <w:rFonts w:ascii="Arial" w:hAnsi="Arial" w:cs="Arial"/>
          <w:spacing w:val="-1"/>
          <w:sz w:val="20"/>
        </w:rPr>
        <w:t>ha</w:t>
      </w:r>
      <w:r w:rsidRPr="00C93D80">
        <w:rPr>
          <w:rFonts w:ascii="Arial" w:hAnsi="Arial" w:cs="Arial"/>
          <w:sz w:val="20"/>
        </w:rPr>
        <w:t>s</w:t>
      </w:r>
      <w:r w:rsidRPr="00C93D80">
        <w:rPr>
          <w:rFonts w:ascii="Arial" w:hAnsi="Arial" w:cs="Arial"/>
          <w:spacing w:val="-1"/>
          <w:sz w:val="20"/>
        </w:rPr>
        <w:t>sa</w:t>
      </w:r>
      <w:r w:rsidRPr="00C93D80">
        <w:rPr>
          <w:rFonts w:ascii="Arial" w:hAnsi="Arial" w:cs="Arial"/>
          <w:sz w:val="20"/>
        </w:rPr>
        <w:t>s</w:t>
      </w:r>
      <w:r w:rsidRPr="00C93D80">
        <w:rPr>
          <w:rFonts w:ascii="Arial" w:hAnsi="Arial" w:cs="Arial"/>
          <w:spacing w:val="-1"/>
          <w:sz w:val="20"/>
        </w:rPr>
        <w:t>iyet</w:t>
      </w:r>
      <w:r w:rsidRPr="00C93D80">
        <w:rPr>
          <w:rFonts w:ascii="Arial" w:hAnsi="Arial" w:cs="Arial"/>
          <w:sz w:val="20"/>
        </w:rPr>
        <w:t xml:space="preserve">i </w:t>
      </w:r>
      <w:r w:rsidRPr="00C93D80">
        <w:rPr>
          <w:rFonts w:ascii="Arial" w:hAnsi="Arial" w:cs="Arial"/>
          <w:spacing w:val="-24"/>
          <w:sz w:val="20"/>
        </w:rPr>
        <w:t xml:space="preserve"> </w:t>
      </w:r>
      <w:r w:rsidRPr="00C93D80">
        <w:rPr>
          <w:rFonts w:ascii="Arial" w:hAnsi="Arial" w:cs="Arial"/>
          <w:sz w:val="20"/>
        </w:rPr>
        <w:t>s</w:t>
      </w:r>
      <w:r w:rsidRPr="00C93D80">
        <w:rPr>
          <w:rFonts w:ascii="Arial" w:hAnsi="Arial" w:cs="Arial"/>
          <w:spacing w:val="-2"/>
          <w:sz w:val="20"/>
        </w:rPr>
        <w:t>a</w:t>
      </w:r>
      <w:r w:rsidRPr="00C93D80">
        <w:rPr>
          <w:rFonts w:ascii="Arial" w:hAnsi="Arial" w:cs="Arial"/>
          <w:w w:val="55"/>
          <w:sz w:val="20"/>
        </w:rPr>
        <w:t>ğ</w:t>
      </w:r>
      <w:r w:rsidRPr="00C93D80">
        <w:rPr>
          <w:rFonts w:ascii="Arial" w:hAnsi="Arial" w:cs="Arial"/>
          <w:spacing w:val="-2"/>
          <w:sz w:val="20"/>
        </w:rPr>
        <w:t>l</w:t>
      </w:r>
      <w:r w:rsidRPr="00C93D80">
        <w:rPr>
          <w:rFonts w:ascii="Arial" w:hAnsi="Arial" w:cs="Arial"/>
          <w:sz w:val="20"/>
        </w:rPr>
        <w:t>a</w:t>
      </w:r>
      <w:r w:rsidRPr="00C93D80">
        <w:rPr>
          <w:rFonts w:ascii="Arial" w:hAnsi="Arial" w:cs="Arial"/>
          <w:spacing w:val="-1"/>
          <w:sz w:val="20"/>
        </w:rPr>
        <w:t>y</w:t>
      </w:r>
      <w:r w:rsidRPr="00C93D80">
        <w:rPr>
          <w:rFonts w:ascii="Arial" w:hAnsi="Arial" w:cs="Arial"/>
          <w:sz w:val="20"/>
        </w:rPr>
        <w:t>ac</w:t>
      </w:r>
      <w:r w:rsidRPr="00C93D80">
        <w:rPr>
          <w:rFonts w:ascii="Arial" w:hAnsi="Arial" w:cs="Arial"/>
          <w:spacing w:val="-2"/>
          <w:sz w:val="20"/>
        </w:rPr>
        <w:t>a</w:t>
      </w:r>
      <w:r w:rsidRPr="00C93D80">
        <w:rPr>
          <w:rFonts w:ascii="Arial" w:hAnsi="Arial" w:cs="Arial"/>
          <w:sz w:val="20"/>
        </w:rPr>
        <w:t xml:space="preserve">k </w:t>
      </w:r>
      <w:r w:rsidRPr="00C93D80">
        <w:rPr>
          <w:rFonts w:ascii="Arial" w:hAnsi="Arial" w:cs="Arial"/>
          <w:spacing w:val="-24"/>
          <w:sz w:val="20"/>
        </w:rPr>
        <w:t xml:space="preserve"> </w:t>
      </w:r>
      <w:r w:rsidRPr="00C93D80">
        <w:rPr>
          <w:rFonts w:ascii="Arial" w:hAnsi="Arial" w:cs="Arial"/>
          <w:sz w:val="20"/>
        </w:rPr>
        <w:t>mik</w:t>
      </w:r>
      <w:r w:rsidRPr="00C93D80">
        <w:rPr>
          <w:rFonts w:ascii="Arial" w:hAnsi="Arial" w:cs="Arial"/>
          <w:spacing w:val="-1"/>
          <w:sz w:val="20"/>
        </w:rPr>
        <w:t>t</w:t>
      </w:r>
      <w:r w:rsidRPr="00C93D80">
        <w:rPr>
          <w:rFonts w:ascii="Arial" w:hAnsi="Arial" w:cs="Arial"/>
          <w:spacing w:val="-2"/>
          <w:sz w:val="20"/>
        </w:rPr>
        <w:t>a</w:t>
      </w:r>
      <w:r w:rsidRPr="00C93D80">
        <w:rPr>
          <w:rFonts w:ascii="Arial" w:hAnsi="Arial" w:cs="Arial"/>
          <w:sz w:val="20"/>
        </w:rPr>
        <w:t>r tespit</w:t>
      </w:r>
      <w:r w:rsidRPr="00C93D80">
        <w:rPr>
          <w:rFonts w:ascii="Arial" w:hAnsi="Arial" w:cs="Arial"/>
          <w:spacing w:val="-2"/>
          <w:sz w:val="20"/>
        </w:rPr>
        <w:t xml:space="preserve"> </w:t>
      </w:r>
      <w:r w:rsidRPr="00C93D80">
        <w:rPr>
          <w:rFonts w:ascii="Arial" w:hAnsi="Arial" w:cs="Arial"/>
          <w:sz w:val="20"/>
        </w:rPr>
        <w:t>edilerek</w:t>
      </w:r>
      <w:r w:rsidRPr="00C93D80">
        <w:rPr>
          <w:rFonts w:ascii="Arial" w:hAnsi="Arial" w:cs="Arial"/>
          <w:spacing w:val="-1"/>
          <w:sz w:val="20"/>
        </w:rPr>
        <w:t xml:space="preserve"> </w:t>
      </w:r>
      <w:r w:rsidRPr="00C93D80">
        <w:rPr>
          <w:rFonts w:ascii="Arial" w:hAnsi="Arial" w:cs="Arial"/>
          <w:sz w:val="20"/>
        </w:rPr>
        <w:t>verilmelidir.</w:t>
      </w:r>
    </w:p>
    <w:p w14:paraId="7B13AC97" w14:textId="77777777" w:rsidR="009B204A" w:rsidRPr="00C93D80" w:rsidRDefault="00681696">
      <w:pPr>
        <w:pStyle w:val="ListeParagraf"/>
        <w:numPr>
          <w:ilvl w:val="0"/>
          <w:numId w:val="4"/>
        </w:numPr>
        <w:tabs>
          <w:tab w:val="left" w:pos="1891"/>
        </w:tabs>
        <w:spacing w:before="122"/>
        <w:ind w:right="1215"/>
        <w:rPr>
          <w:rFonts w:ascii="Arial" w:hAnsi="Arial" w:cs="Arial"/>
          <w:sz w:val="20"/>
        </w:rPr>
      </w:pPr>
      <w:r w:rsidRPr="00C93D80">
        <w:rPr>
          <w:rFonts w:ascii="Arial" w:hAnsi="Arial" w:cs="Arial"/>
          <w:sz w:val="20"/>
        </w:rPr>
        <w:t>Teknik şartnamelerde ölçü birimleri için Uluslararası Ölçü Birimleri Sistemine uygun birimler</w:t>
      </w:r>
      <w:r w:rsidRPr="00C93D80">
        <w:rPr>
          <w:rFonts w:ascii="Arial" w:hAnsi="Arial" w:cs="Arial"/>
          <w:spacing w:val="1"/>
          <w:sz w:val="20"/>
        </w:rPr>
        <w:t xml:space="preserve"> </w:t>
      </w:r>
      <w:r w:rsidRPr="00C93D80">
        <w:rPr>
          <w:rFonts w:ascii="Arial" w:hAnsi="Arial" w:cs="Arial"/>
          <w:sz w:val="20"/>
        </w:rPr>
        <w:t>kullanılmalıdır.</w:t>
      </w:r>
    </w:p>
    <w:p w14:paraId="3CD110B2" w14:textId="77777777" w:rsidR="009B204A" w:rsidRPr="00C93D80" w:rsidRDefault="00681696">
      <w:pPr>
        <w:pStyle w:val="ListeParagraf"/>
        <w:numPr>
          <w:ilvl w:val="0"/>
          <w:numId w:val="4"/>
        </w:numPr>
        <w:tabs>
          <w:tab w:val="left" w:pos="1891"/>
        </w:tabs>
        <w:spacing w:before="120"/>
        <w:ind w:right="1210"/>
        <w:rPr>
          <w:rFonts w:ascii="Arial" w:hAnsi="Arial" w:cs="Arial"/>
          <w:sz w:val="20"/>
        </w:rPr>
      </w:pPr>
      <w:r w:rsidRPr="00C93D80">
        <w:rPr>
          <w:rFonts w:ascii="Arial" w:hAnsi="Arial" w:cs="Arial"/>
          <w:sz w:val="20"/>
        </w:rPr>
        <w:t>Teknik</w:t>
      </w:r>
      <w:r w:rsidRPr="00C93D80">
        <w:rPr>
          <w:rFonts w:ascii="Arial" w:hAnsi="Arial" w:cs="Arial"/>
          <w:spacing w:val="-7"/>
          <w:sz w:val="20"/>
        </w:rPr>
        <w:t xml:space="preserve"> </w:t>
      </w:r>
      <w:r w:rsidRPr="00C93D80">
        <w:rPr>
          <w:rFonts w:ascii="Arial" w:hAnsi="Arial" w:cs="Arial"/>
          <w:sz w:val="20"/>
        </w:rPr>
        <w:t>Şartnamede</w:t>
      </w:r>
      <w:r w:rsidRPr="00C93D80">
        <w:rPr>
          <w:rFonts w:ascii="Arial" w:hAnsi="Arial" w:cs="Arial"/>
          <w:spacing w:val="-6"/>
          <w:sz w:val="20"/>
        </w:rPr>
        <w:t xml:space="preserve"> </w:t>
      </w:r>
      <w:r w:rsidRPr="00C93D80">
        <w:rPr>
          <w:rFonts w:ascii="Arial" w:hAnsi="Arial" w:cs="Arial"/>
          <w:sz w:val="20"/>
        </w:rPr>
        <w:t>istenilen</w:t>
      </w:r>
      <w:r w:rsidRPr="00C93D80">
        <w:rPr>
          <w:rFonts w:ascii="Arial" w:hAnsi="Arial" w:cs="Arial"/>
          <w:spacing w:val="-7"/>
          <w:sz w:val="20"/>
        </w:rPr>
        <w:t xml:space="preserve"> </w:t>
      </w:r>
      <w:r w:rsidRPr="00C93D80">
        <w:rPr>
          <w:rFonts w:ascii="Arial" w:hAnsi="Arial" w:cs="Arial"/>
          <w:sz w:val="20"/>
        </w:rPr>
        <w:t>özellikler</w:t>
      </w:r>
      <w:r w:rsidRPr="00C93D80">
        <w:rPr>
          <w:rFonts w:ascii="Arial" w:hAnsi="Arial" w:cs="Arial"/>
          <w:spacing w:val="-6"/>
          <w:sz w:val="20"/>
        </w:rPr>
        <w:t xml:space="preserve"> </w:t>
      </w:r>
      <w:r w:rsidRPr="00C93D80">
        <w:rPr>
          <w:rFonts w:ascii="Arial" w:hAnsi="Arial" w:cs="Arial"/>
          <w:sz w:val="20"/>
        </w:rPr>
        <w:t>maddeler</w:t>
      </w:r>
      <w:r w:rsidRPr="00C93D80">
        <w:rPr>
          <w:rFonts w:ascii="Arial" w:hAnsi="Arial" w:cs="Arial"/>
          <w:spacing w:val="-7"/>
          <w:sz w:val="20"/>
        </w:rPr>
        <w:t xml:space="preserve"> </w:t>
      </w:r>
      <w:r w:rsidRPr="00C93D80">
        <w:rPr>
          <w:rFonts w:ascii="Arial" w:hAnsi="Arial" w:cs="Arial"/>
          <w:sz w:val="20"/>
        </w:rPr>
        <w:t>halinde</w:t>
      </w:r>
      <w:r w:rsidRPr="00C93D80">
        <w:rPr>
          <w:rFonts w:ascii="Arial" w:hAnsi="Arial" w:cs="Arial"/>
          <w:spacing w:val="-6"/>
          <w:sz w:val="20"/>
        </w:rPr>
        <w:t xml:space="preserve"> </w:t>
      </w:r>
      <w:r w:rsidRPr="00C93D80">
        <w:rPr>
          <w:rFonts w:ascii="Arial" w:hAnsi="Arial" w:cs="Arial"/>
          <w:sz w:val="20"/>
        </w:rPr>
        <w:t>numaralandırılarak</w:t>
      </w:r>
      <w:r w:rsidRPr="00C93D80">
        <w:rPr>
          <w:rFonts w:ascii="Arial" w:hAnsi="Arial" w:cs="Arial"/>
          <w:spacing w:val="-7"/>
          <w:sz w:val="20"/>
        </w:rPr>
        <w:t xml:space="preserve"> </w:t>
      </w:r>
      <w:r w:rsidRPr="00C93D80">
        <w:rPr>
          <w:rFonts w:ascii="Arial" w:hAnsi="Arial" w:cs="Arial"/>
          <w:sz w:val="20"/>
        </w:rPr>
        <w:t>veya</w:t>
      </w:r>
      <w:r w:rsidRPr="00C93D80">
        <w:rPr>
          <w:rFonts w:ascii="Arial" w:hAnsi="Arial" w:cs="Arial"/>
          <w:spacing w:val="-6"/>
          <w:sz w:val="20"/>
        </w:rPr>
        <w:t xml:space="preserve"> </w:t>
      </w:r>
      <w:r w:rsidRPr="00C93D80">
        <w:rPr>
          <w:rFonts w:ascii="Arial" w:hAnsi="Arial" w:cs="Arial"/>
          <w:sz w:val="20"/>
        </w:rPr>
        <w:t>tablo</w:t>
      </w:r>
      <w:r w:rsidRPr="00C93D80">
        <w:rPr>
          <w:rFonts w:ascii="Arial" w:hAnsi="Arial" w:cs="Arial"/>
          <w:spacing w:val="-6"/>
          <w:sz w:val="20"/>
        </w:rPr>
        <w:t xml:space="preserve"> </w:t>
      </w:r>
      <w:r w:rsidRPr="00C93D80">
        <w:rPr>
          <w:rFonts w:ascii="Arial" w:hAnsi="Arial" w:cs="Arial"/>
          <w:sz w:val="20"/>
        </w:rPr>
        <w:t>halinde</w:t>
      </w:r>
      <w:r w:rsidRPr="00C93D80">
        <w:rPr>
          <w:rFonts w:ascii="Arial" w:hAnsi="Arial" w:cs="Arial"/>
          <w:spacing w:val="-54"/>
          <w:sz w:val="20"/>
        </w:rPr>
        <w:t xml:space="preserve"> </w:t>
      </w:r>
      <w:r w:rsidRPr="00C93D80">
        <w:rPr>
          <w:rFonts w:ascii="Arial" w:hAnsi="Arial" w:cs="Arial"/>
          <w:sz w:val="20"/>
        </w:rPr>
        <w:t>belirtilmelidir.</w:t>
      </w:r>
    </w:p>
    <w:p w14:paraId="3B7A4F9C" w14:textId="77777777" w:rsidR="009B204A" w:rsidRPr="00C93D80" w:rsidRDefault="00681696">
      <w:pPr>
        <w:pStyle w:val="ListeParagraf"/>
        <w:numPr>
          <w:ilvl w:val="0"/>
          <w:numId w:val="4"/>
        </w:numPr>
        <w:tabs>
          <w:tab w:val="left" w:pos="1891"/>
        </w:tabs>
        <w:spacing w:before="122" w:line="237" w:lineRule="auto"/>
        <w:ind w:right="1215"/>
        <w:rPr>
          <w:rFonts w:ascii="Arial" w:hAnsi="Arial" w:cs="Arial"/>
          <w:sz w:val="20"/>
        </w:rPr>
      </w:pPr>
      <w:r w:rsidRPr="00C93D80">
        <w:rPr>
          <w:rFonts w:ascii="Arial" w:hAnsi="Arial" w:cs="Arial"/>
          <w:sz w:val="20"/>
        </w:rPr>
        <w:t xml:space="preserve">Varsa; temin edilecek araç, malzeme ve teçhizat </w:t>
      </w:r>
      <w:proofErr w:type="gramStart"/>
      <w:r w:rsidRPr="00C93D80">
        <w:rPr>
          <w:rFonts w:ascii="Arial" w:hAnsi="Arial" w:cs="Arial"/>
          <w:sz w:val="20"/>
        </w:rPr>
        <w:t>ile birlikte</w:t>
      </w:r>
      <w:proofErr w:type="gramEnd"/>
      <w:r w:rsidRPr="00C93D80">
        <w:rPr>
          <w:rFonts w:ascii="Arial" w:hAnsi="Arial" w:cs="Arial"/>
          <w:sz w:val="20"/>
        </w:rPr>
        <w:t xml:space="preserve"> istenecek yedek parça ve sarf</w:t>
      </w:r>
      <w:r w:rsidRPr="00272C12">
        <w:rPr>
          <w:rFonts w:ascii="Arial" w:hAnsi="Arial" w:cs="Arial"/>
          <w:sz w:val="20"/>
        </w:rPr>
        <w:t xml:space="preserve"> </w:t>
      </w:r>
      <w:r w:rsidRPr="00C93D80">
        <w:rPr>
          <w:rFonts w:ascii="Arial" w:hAnsi="Arial" w:cs="Arial"/>
          <w:sz w:val="20"/>
        </w:rPr>
        <w:t>malzemesi, test ve kalibrasyon cihazı, bakım set ve avadanlığı, doküman (kullanma kılavuzu,</w:t>
      </w:r>
      <w:r w:rsidRPr="00272C12">
        <w:rPr>
          <w:rFonts w:ascii="Arial" w:hAnsi="Arial" w:cs="Arial"/>
          <w:sz w:val="20"/>
        </w:rPr>
        <w:t xml:space="preserve"> yedek parça kataloğu, bakım talimatı, </w:t>
      </w:r>
      <w:proofErr w:type="spellStart"/>
      <w:r w:rsidRPr="00272C12">
        <w:rPr>
          <w:rFonts w:ascii="Arial" w:hAnsi="Arial" w:cs="Arial"/>
          <w:sz w:val="20"/>
        </w:rPr>
        <w:t>v.b</w:t>
      </w:r>
      <w:proofErr w:type="spellEnd"/>
      <w:r w:rsidRPr="00272C12">
        <w:rPr>
          <w:rFonts w:ascii="Arial" w:hAnsi="Arial" w:cs="Arial"/>
          <w:sz w:val="20"/>
        </w:rPr>
        <w:t xml:space="preserve">) ile ilgili hususlar teknik şartnameye dahil edilmeli, bu </w:t>
      </w:r>
      <w:r w:rsidRPr="00C93D80">
        <w:rPr>
          <w:rFonts w:ascii="Arial" w:hAnsi="Arial" w:cs="Arial"/>
          <w:sz w:val="20"/>
        </w:rPr>
        <w:t>tür</w:t>
      </w:r>
      <w:r w:rsidRPr="00272C12">
        <w:rPr>
          <w:rFonts w:ascii="Arial" w:hAnsi="Arial" w:cs="Arial"/>
          <w:sz w:val="20"/>
        </w:rPr>
        <w:t xml:space="preserve"> </w:t>
      </w:r>
      <w:r w:rsidRPr="00C93D80">
        <w:rPr>
          <w:rFonts w:ascii="Arial" w:hAnsi="Arial" w:cs="Arial"/>
          <w:sz w:val="20"/>
        </w:rPr>
        <w:t>malzeme,</w:t>
      </w:r>
      <w:r w:rsidRPr="00272C12">
        <w:rPr>
          <w:rFonts w:ascii="Arial" w:hAnsi="Arial" w:cs="Arial"/>
          <w:sz w:val="20"/>
        </w:rPr>
        <w:t xml:space="preserve"> </w:t>
      </w:r>
      <w:r w:rsidRPr="00C93D80">
        <w:rPr>
          <w:rFonts w:ascii="Arial" w:hAnsi="Arial" w:cs="Arial"/>
          <w:sz w:val="20"/>
        </w:rPr>
        <w:t>cihaz</w:t>
      </w:r>
      <w:r w:rsidRPr="00272C12">
        <w:rPr>
          <w:rFonts w:ascii="Arial" w:hAnsi="Arial" w:cs="Arial"/>
          <w:sz w:val="20"/>
        </w:rPr>
        <w:t xml:space="preserve"> </w:t>
      </w:r>
      <w:r w:rsidRPr="00C93D80">
        <w:rPr>
          <w:rFonts w:ascii="Arial" w:hAnsi="Arial" w:cs="Arial"/>
          <w:sz w:val="20"/>
        </w:rPr>
        <w:t>ve</w:t>
      </w:r>
      <w:r w:rsidRPr="00272C12">
        <w:rPr>
          <w:rFonts w:ascii="Arial" w:hAnsi="Arial" w:cs="Arial"/>
          <w:sz w:val="20"/>
        </w:rPr>
        <w:t xml:space="preserve"> </w:t>
      </w:r>
      <w:r w:rsidRPr="00C93D80">
        <w:rPr>
          <w:rFonts w:ascii="Arial" w:hAnsi="Arial" w:cs="Arial"/>
          <w:sz w:val="20"/>
        </w:rPr>
        <w:t>dokümanın</w:t>
      </w:r>
      <w:r w:rsidRPr="00272C12">
        <w:rPr>
          <w:rFonts w:ascii="Arial" w:hAnsi="Arial" w:cs="Arial"/>
          <w:sz w:val="20"/>
        </w:rPr>
        <w:t xml:space="preserve"> </w:t>
      </w:r>
      <w:r w:rsidRPr="00C93D80">
        <w:rPr>
          <w:rFonts w:ascii="Arial" w:hAnsi="Arial" w:cs="Arial"/>
          <w:sz w:val="20"/>
        </w:rPr>
        <w:t>miktarı</w:t>
      </w:r>
      <w:r w:rsidRPr="00272C12">
        <w:rPr>
          <w:rFonts w:ascii="Arial" w:hAnsi="Arial" w:cs="Arial"/>
          <w:sz w:val="20"/>
        </w:rPr>
        <w:t xml:space="preserve"> </w:t>
      </w:r>
      <w:r w:rsidRPr="00C93D80">
        <w:rPr>
          <w:rFonts w:ascii="Arial" w:hAnsi="Arial" w:cs="Arial"/>
          <w:sz w:val="20"/>
        </w:rPr>
        <w:t>belirtilmelidir.</w:t>
      </w:r>
    </w:p>
    <w:p w14:paraId="5E4CF06E" w14:textId="77777777" w:rsidR="009B204A" w:rsidRPr="00C93D80" w:rsidRDefault="00681696" w:rsidP="00272C12">
      <w:pPr>
        <w:pStyle w:val="ListeParagraf"/>
        <w:numPr>
          <w:ilvl w:val="0"/>
          <w:numId w:val="4"/>
        </w:numPr>
        <w:tabs>
          <w:tab w:val="left" w:pos="1891"/>
        </w:tabs>
        <w:spacing w:before="122" w:line="237" w:lineRule="auto"/>
        <w:ind w:right="1215"/>
        <w:rPr>
          <w:rFonts w:ascii="Arial" w:hAnsi="Arial" w:cs="Arial"/>
          <w:sz w:val="20"/>
        </w:rPr>
      </w:pPr>
      <w:r w:rsidRPr="00272C12">
        <w:rPr>
          <w:rFonts w:ascii="Arial" w:hAnsi="Arial" w:cs="Arial"/>
          <w:sz w:val="20"/>
        </w:rPr>
        <w:t>Çevre şartlarından etkilenebilecek malzeme için (elektronik, optik ve elektro optik cihazlar, araç, te</w:t>
      </w:r>
      <w:r w:rsidRPr="00C93D80">
        <w:rPr>
          <w:rFonts w:ascii="Arial" w:hAnsi="Arial" w:cs="Arial"/>
          <w:sz w:val="20"/>
        </w:rPr>
        <w:t>çh</w:t>
      </w:r>
      <w:r w:rsidRPr="00272C12">
        <w:rPr>
          <w:rFonts w:ascii="Arial" w:hAnsi="Arial" w:cs="Arial"/>
          <w:sz w:val="20"/>
        </w:rPr>
        <w:t>i</w:t>
      </w:r>
      <w:r w:rsidRPr="00C93D80">
        <w:rPr>
          <w:rFonts w:ascii="Arial" w:hAnsi="Arial" w:cs="Arial"/>
          <w:sz w:val="20"/>
        </w:rPr>
        <w:t>z</w:t>
      </w:r>
      <w:r w:rsidRPr="00272C12">
        <w:rPr>
          <w:rFonts w:ascii="Arial" w:hAnsi="Arial" w:cs="Arial"/>
          <w:sz w:val="20"/>
        </w:rPr>
        <w:t>at</w:t>
      </w:r>
      <w:r w:rsidRPr="00C93D80">
        <w:rPr>
          <w:rFonts w:ascii="Arial" w:hAnsi="Arial" w:cs="Arial"/>
          <w:sz w:val="20"/>
        </w:rPr>
        <w:t>,</w:t>
      </w:r>
      <w:r w:rsidRPr="00272C12">
        <w:rPr>
          <w:rFonts w:ascii="Arial" w:hAnsi="Arial" w:cs="Arial"/>
          <w:sz w:val="20"/>
        </w:rPr>
        <w:t xml:space="preserve"> vb.</w:t>
      </w:r>
      <w:r w:rsidRPr="00C93D80">
        <w:rPr>
          <w:rFonts w:ascii="Arial" w:hAnsi="Arial" w:cs="Arial"/>
          <w:sz w:val="20"/>
        </w:rPr>
        <w:t>)</w:t>
      </w:r>
      <w:r w:rsidRPr="00272C12">
        <w:rPr>
          <w:rFonts w:ascii="Arial" w:hAnsi="Arial" w:cs="Arial"/>
          <w:sz w:val="20"/>
        </w:rPr>
        <w:t xml:space="preserve"> </w:t>
      </w:r>
      <w:r w:rsidRPr="00C93D80">
        <w:rPr>
          <w:rFonts w:ascii="Arial" w:hAnsi="Arial" w:cs="Arial"/>
          <w:sz w:val="20"/>
        </w:rPr>
        <w:t>çe</w:t>
      </w:r>
      <w:r w:rsidRPr="00272C12">
        <w:rPr>
          <w:rFonts w:ascii="Arial" w:hAnsi="Arial" w:cs="Arial"/>
          <w:sz w:val="20"/>
        </w:rPr>
        <w:t>vr</w:t>
      </w:r>
      <w:r w:rsidRPr="00C93D80">
        <w:rPr>
          <w:rFonts w:ascii="Arial" w:hAnsi="Arial" w:cs="Arial"/>
          <w:sz w:val="20"/>
        </w:rPr>
        <w:t>e</w:t>
      </w:r>
      <w:r w:rsidRPr="00272C12">
        <w:rPr>
          <w:rFonts w:ascii="Arial" w:hAnsi="Arial" w:cs="Arial"/>
          <w:sz w:val="20"/>
        </w:rPr>
        <w:t xml:space="preserve"> şa</w:t>
      </w:r>
      <w:r w:rsidRPr="00C93D80">
        <w:rPr>
          <w:rFonts w:ascii="Arial" w:hAnsi="Arial" w:cs="Arial"/>
          <w:sz w:val="20"/>
        </w:rPr>
        <w:t>r</w:t>
      </w:r>
      <w:r w:rsidRPr="00272C12">
        <w:rPr>
          <w:rFonts w:ascii="Arial" w:hAnsi="Arial" w:cs="Arial"/>
          <w:sz w:val="20"/>
        </w:rPr>
        <w:t>tl</w:t>
      </w:r>
      <w:r w:rsidRPr="00C93D80">
        <w:rPr>
          <w:rFonts w:ascii="Arial" w:hAnsi="Arial" w:cs="Arial"/>
          <w:sz w:val="20"/>
        </w:rPr>
        <w:t>arı</w:t>
      </w:r>
      <w:r w:rsidRPr="00272C12">
        <w:rPr>
          <w:rFonts w:ascii="Arial" w:hAnsi="Arial" w:cs="Arial"/>
          <w:sz w:val="20"/>
        </w:rPr>
        <w:t xml:space="preserve"> </w:t>
      </w:r>
      <w:r w:rsidRPr="00C93D80">
        <w:rPr>
          <w:rFonts w:ascii="Arial" w:hAnsi="Arial" w:cs="Arial"/>
          <w:sz w:val="20"/>
        </w:rPr>
        <w:t>ile</w:t>
      </w:r>
      <w:r w:rsidRPr="00272C12">
        <w:rPr>
          <w:rFonts w:ascii="Arial" w:hAnsi="Arial" w:cs="Arial"/>
          <w:sz w:val="20"/>
        </w:rPr>
        <w:t xml:space="preserve"> </w:t>
      </w:r>
      <w:r w:rsidRPr="00C93D80">
        <w:rPr>
          <w:rFonts w:ascii="Arial" w:hAnsi="Arial" w:cs="Arial"/>
          <w:sz w:val="20"/>
        </w:rPr>
        <w:t>ilgili</w:t>
      </w:r>
      <w:r w:rsidRPr="00272C12">
        <w:rPr>
          <w:rFonts w:ascii="Arial" w:hAnsi="Arial" w:cs="Arial"/>
          <w:sz w:val="20"/>
        </w:rPr>
        <w:t xml:space="preserve"> </w:t>
      </w:r>
      <w:r w:rsidRPr="00C93D80">
        <w:rPr>
          <w:rFonts w:ascii="Arial" w:hAnsi="Arial" w:cs="Arial"/>
          <w:sz w:val="20"/>
        </w:rPr>
        <w:t>istek</w:t>
      </w:r>
      <w:r w:rsidRPr="00272C12">
        <w:rPr>
          <w:rFonts w:ascii="Arial" w:hAnsi="Arial" w:cs="Arial"/>
          <w:sz w:val="20"/>
        </w:rPr>
        <w:t>le</w:t>
      </w:r>
      <w:r w:rsidRPr="00C93D80">
        <w:rPr>
          <w:rFonts w:ascii="Arial" w:hAnsi="Arial" w:cs="Arial"/>
          <w:sz w:val="20"/>
        </w:rPr>
        <w:t>r</w:t>
      </w:r>
      <w:r w:rsidRPr="00272C12">
        <w:rPr>
          <w:rFonts w:ascii="Arial" w:hAnsi="Arial" w:cs="Arial"/>
          <w:sz w:val="20"/>
        </w:rPr>
        <w:t xml:space="preserve"> </w:t>
      </w:r>
      <w:r w:rsidRPr="00C93D80">
        <w:rPr>
          <w:rFonts w:ascii="Arial" w:hAnsi="Arial" w:cs="Arial"/>
          <w:sz w:val="20"/>
        </w:rPr>
        <w:t>bun</w:t>
      </w:r>
      <w:r w:rsidRPr="00272C12">
        <w:rPr>
          <w:rFonts w:ascii="Arial" w:hAnsi="Arial" w:cs="Arial"/>
          <w:sz w:val="20"/>
        </w:rPr>
        <w:t>l</w:t>
      </w:r>
      <w:r w:rsidRPr="00C93D80">
        <w:rPr>
          <w:rFonts w:ascii="Arial" w:hAnsi="Arial" w:cs="Arial"/>
          <w:sz w:val="20"/>
        </w:rPr>
        <w:t>a</w:t>
      </w:r>
      <w:r w:rsidRPr="00272C12">
        <w:rPr>
          <w:rFonts w:ascii="Arial" w:hAnsi="Arial" w:cs="Arial"/>
          <w:sz w:val="20"/>
        </w:rPr>
        <w:t>rı</w:t>
      </w:r>
      <w:r w:rsidRPr="00C93D80">
        <w:rPr>
          <w:rFonts w:ascii="Arial" w:hAnsi="Arial" w:cs="Arial"/>
          <w:sz w:val="20"/>
        </w:rPr>
        <w:t>n</w:t>
      </w:r>
      <w:r w:rsidRPr="00272C12">
        <w:rPr>
          <w:rFonts w:ascii="Arial" w:hAnsi="Arial" w:cs="Arial"/>
          <w:sz w:val="20"/>
        </w:rPr>
        <w:t xml:space="preserve"> </w:t>
      </w:r>
      <w:r w:rsidRPr="00C93D80">
        <w:rPr>
          <w:rFonts w:ascii="Arial" w:hAnsi="Arial" w:cs="Arial"/>
          <w:sz w:val="20"/>
        </w:rPr>
        <w:t>hangi</w:t>
      </w:r>
      <w:r w:rsidRPr="00272C12">
        <w:rPr>
          <w:rFonts w:ascii="Arial" w:hAnsi="Arial" w:cs="Arial"/>
          <w:sz w:val="20"/>
        </w:rPr>
        <w:t xml:space="preserve"> şa</w:t>
      </w:r>
      <w:r w:rsidRPr="00C93D80">
        <w:rPr>
          <w:rFonts w:ascii="Arial" w:hAnsi="Arial" w:cs="Arial"/>
          <w:sz w:val="20"/>
        </w:rPr>
        <w:t>rtlarda</w:t>
      </w:r>
      <w:r w:rsidRPr="00272C12">
        <w:rPr>
          <w:rFonts w:ascii="Arial" w:hAnsi="Arial" w:cs="Arial"/>
          <w:sz w:val="20"/>
        </w:rPr>
        <w:t xml:space="preserve"> </w:t>
      </w:r>
      <w:r w:rsidRPr="00C93D80">
        <w:rPr>
          <w:rFonts w:ascii="Arial" w:hAnsi="Arial" w:cs="Arial"/>
          <w:sz w:val="20"/>
        </w:rPr>
        <w:t>muayene</w:t>
      </w:r>
      <w:r w:rsidRPr="00272C12">
        <w:rPr>
          <w:rFonts w:ascii="Arial" w:hAnsi="Arial" w:cs="Arial"/>
          <w:sz w:val="20"/>
        </w:rPr>
        <w:t xml:space="preserve"> </w:t>
      </w:r>
      <w:r w:rsidRPr="00C93D80">
        <w:rPr>
          <w:rFonts w:ascii="Arial" w:hAnsi="Arial" w:cs="Arial"/>
          <w:sz w:val="20"/>
        </w:rPr>
        <w:t>edi</w:t>
      </w:r>
      <w:r w:rsidRPr="00272C12">
        <w:rPr>
          <w:rFonts w:ascii="Arial" w:hAnsi="Arial" w:cs="Arial"/>
          <w:sz w:val="20"/>
        </w:rPr>
        <w:t>l</w:t>
      </w:r>
      <w:r w:rsidRPr="00C93D80">
        <w:rPr>
          <w:rFonts w:ascii="Arial" w:hAnsi="Arial" w:cs="Arial"/>
          <w:sz w:val="20"/>
        </w:rPr>
        <w:t>ec</w:t>
      </w:r>
      <w:r w:rsidRPr="00272C12">
        <w:rPr>
          <w:rFonts w:ascii="Arial" w:hAnsi="Arial" w:cs="Arial"/>
          <w:sz w:val="20"/>
        </w:rPr>
        <w:t>eğ</w:t>
      </w:r>
      <w:r w:rsidRPr="00C93D80">
        <w:rPr>
          <w:rFonts w:ascii="Arial" w:hAnsi="Arial" w:cs="Arial"/>
          <w:sz w:val="20"/>
        </w:rPr>
        <w:t>i</w:t>
      </w:r>
      <w:r w:rsidRPr="00272C12">
        <w:rPr>
          <w:rFonts w:ascii="Arial" w:hAnsi="Arial" w:cs="Arial"/>
          <w:sz w:val="20"/>
        </w:rPr>
        <w:t xml:space="preserve"> </w:t>
      </w:r>
      <w:r w:rsidRPr="00C93D80">
        <w:rPr>
          <w:rFonts w:ascii="Arial" w:hAnsi="Arial" w:cs="Arial"/>
          <w:sz w:val="20"/>
        </w:rPr>
        <w:t>h</w:t>
      </w:r>
      <w:r w:rsidRPr="00272C12">
        <w:rPr>
          <w:rFonts w:ascii="Arial" w:hAnsi="Arial" w:cs="Arial"/>
          <w:sz w:val="20"/>
        </w:rPr>
        <w:t>u</w:t>
      </w:r>
      <w:r w:rsidRPr="00C93D80">
        <w:rPr>
          <w:rFonts w:ascii="Arial" w:hAnsi="Arial" w:cs="Arial"/>
          <w:sz w:val="20"/>
        </w:rPr>
        <w:t>s</w:t>
      </w:r>
      <w:r w:rsidRPr="00272C12">
        <w:rPr>
          <w:rFonts w:ascii="Arial" w:hAnsi="Arial" w:cs="Arial"/>
          <w:sz w:val="20"/>
        </w:rPr>
        <w:t>u</w:t>
      </w:r>
      <w:r w:rsidRPr="00C93D80">
        <w:rPr>
          <w:rFonts w:ascii="Arial" w:hAnsi="Arial" w:cs="Arial"/>
          <w:sz w:val="20"/>
        </w:rPr>
        <w:t>su ile</w:t>
      </w:r>
      <w:r w:rsidRPr="00272C12">
        <w:rPr>
          <w:rFonts w:ascii="Arial" w:hAnsi="Arial" w:cs="Arial"/>
          <w:sz w:val="20"/>
        </w:rPr>
        <w:t xml:space="preserve"> </w:t>
      </w:r>
      <w:r w:rsidRPr="00C93D80">
        <w:rPr>
          <w:rFonts w:ascii="Arial" w:hAnsi="Arial" w:cs="Arial"/>
          <w:sz w:val="20"/>
        </w:rPr>
        <w:t>birlikte</w:t>
      </w:r>
      <w:r w:rsidRPr="00272C12">
        <w:rPr>
          <w:rFonts w:ascii="Arial" w:hAnsi="Arial" w:cs="Arial"/>
          <w:sz w:val="20"/>
        </w:rPr>
        <w:t xml:space="preserve"> </w:t>
      </w:r>
      <w:r w:rsidRPr="00C93D80">
        <w:rPr>
          <w:rFonts w:ascii="Arial" w:hAnsi="Arial" w:cs="Arial"/>
          <w:sz w:val="20"/>
        </w:rPr>
        <w:t>teknik</w:t>
      </w:r>
      <w:r w:rsidRPr="00272C12">
        <w:rPr>
          <w:rFonts w:ascii="Arial" w:hAnsi="Arial" w:cs="Arial"/>
          <w:sz w:val="20"/>
        </w:rPr>
        <w:t xml:space="preserve"> </w:t>
      </w:r>
      <w:r w:rsidRPr="00C93D80">
        <w:rPr>
          <w:rFonts w:ascii="Arial" w:hAnsi="Arial" w:cs="Arial"/>
          <w:sz w:val="20"/>
        </w:rPr>
        <w:t>şartnamelere</w:t>
      </w:r>
      <w:r w:rsidRPr="00272C12">
        <w:rPr>
          <w:rFonts w:ascii="Arial" w:hAnsi="Arial" w:cs="Arial"/>
          <w:sz w:val="20"/>
        </w:rPr>
        <w:t xml:space="preserve"> </w:t>
      </w:r>
      <w:r w:rsidRPr="00C93D80">
        <w:rPr>
          <w:rFonts w:ascii="Arial" w:hAnsi="Arial" w:cs="Arial"/>
          <w:sz w:val="20"/>
        </w:rPr>
        <w:t>yazılmalıdır.</w:t>
      </w:r>
      <w:r w:rsidRPr="00272C12">
        <w:rPr>
          <w:rFonts w:ascii="Arial" w:hAnsi="Arial" w:cs="Arial"/>
          <w:sz w:val="20"/>
        </w:rPr>
        <w:t xml:space="preserve"> </w:t>
      </w:r>
      <w:r w:rsidRPr="00C93D80">
        <w:rPr>
          <w:rFonts w:ascii="Arial" w:hAnsi="Arial" w:cs="Arial"/>
          <w:sz w:val="20"/>
        </w:rPr>
        <w:t>Çevre</w:t>
      </w:r>
      <w:r w:rsidRPr="00272C12">
        <w:rPr>
          <w:rFonts w:ascii="Arial" w:hAnsi="Arial" w:cs="Arial"/>
          <w:sz w:val="20"/>
        </w:rPr>
        <w:t xml:space="preserve"> </w:t>
      </w:r>
      <w:r w:rsidRPr="00C93D80">
        <w:rPr>
          <w:rFonts w:ascii="Arial" w:hAnsi="Arial" w:cs="Arial"/>
          <w:sz w:val="20"/>
        </w:rPr>
        <w:t>ile</w:t>
      </w:r>
      <w:r w:rsidRPr="00272C12">
        <w:rPr>
          <w:rFonts w:ascii="Arial" w:hAnsi="Arial" w:cs="Arial"/>
          <w:sz w:val="20"/>
        </w:rPr>
        <w:t xml:space="preserve"> </w:t>
      </w:r>
      <w:r w:rsidRPr="00C93D80">
        <w:rPr>
          <w:rFonts w:ascii="Arial" w:hAnsi="Arial" w:cs="Arial"/>
          <w:sz w:val="20"/>
        </w:rPr>
        <w:t>ilgili</w:t>
      </w:r>
      <w:r w:rsidRPr="00272C12">
        <w:rPr>
          <w:rFonts w:ascii="Arial" w:hAnsi="Arial" w:cs="Arial"/>
          <w:sz w:val="20"/>
        </w:rPr>
        <w:t xml:space="preserve"> </w:t>
      </w:r>
      <w:r w:rsidRPr="00C93D80">
        <w:rPr>
          <w:rFonts w:ascii="Arial" w:hAnsi="Arial" w:cs="Arial"/>
          <w:sz w:val="20"/>
        </w:rPr>
        <w:t>istekler;</w:t>
      </w:r>
      <w:r w:rsidRPr="00272C12">
        <w:rPr>
          <w:rFonts w:ascii="Arial" w:hAnsi="Arial" w:cs="Arial"/>
          <w:sz w:val="20"/>
        </w:rPr>
        <w:t xml:space="preserve"> </w:t>
      </w:r>
      <w:r w:rsidRPr="00C93D80">
        <w:rPr>
          <w:rFonts w:ascii="Arial" w:hAnsi="Arial" w:cs="Arial"/>
          <w:sz w:val="20"/>
        </w:rPr>
        <w:t>malzemenin</w:t>
      </w:r>
      <w:r w:rsidRPr="00272C12">
        <w:rPr>
          <w:rFonts w:ascii="Arial" w:hAnsi="Arial" w:cs="Arial"/>
          <w:sz w:val="20"/>
        </w:rPr>
        <w:t xml:space="preserve"> </w:t>
      </w:r>
      <w:r w:rsidRPr="00C93D80">
        <w:rPr>
          <w:rFonts w:ascii="Arial" w:hAnsi="Arial" w:cs="Arial"/>
          <w:sz w:val="20"/>
        </w:rPr>
        <w:t>kullanım</w:t>
      </w:r>
      <w:r w:rsidRPr="00272C12">
        <w:rPr>
          <w:rFonts w:ascii="Arial" w:hAnsi="Arial" w:cs="Arial"/>
          <w:sz w:val="20"/>
        </w:rPr>
        <w:t xml:space="preserve"> </w:t>
      </w:r>
      <w:r w:rsidRPr="00C93D80">
        <w:rPr>
          <w:rFonts w:ascii="Arial" w:hAnsi="Arial" w:cs="Arial"/>
          <w:sz w:val="20"/>
        </w:rPr>
        <w:t>yerine</w:t>
      </w:r>
      <w:r w:rsidRPr="00272C12">
        <w:rPr>
          <w:rFonts w:ascii="Arial" w:hAnsi="Arial" w:cs="Arial"/>
          <w:sz w:val="20"/>
        </w:rPr>
        <w:t xml:space="preserve"> </w:t>
      </w:r>
      <w:r w:rsidRPr="00C93D80">
        <w:rPr>
          <w:rFonts w:ascii="Arial" w:hAnsi="Arial" w:cs="Arial"/>
          <w:sz w:val="20"/>
        </w:rPr>
        <w:t>göre, sıcaklık, basınç, rutubet, buz, kar, yağmur, rüzgâr, su ve tuz serpintisi, şok ve ivme,</w:t>
      </w:r>
      <w:r w:rsidRPr="00272C12">
        <w:rPr>
          <w:rFonts w:ascii="Arial" w:hAnsi="Arial" w:cs="Arial"/>
          <w:sz w:val="20"/>
        </w:rPr>
        <w:t xml:space="preserve"> </w:t>
      </w:r>
      <w:r w:rsidRPr="00C93D80">
        <w:rPr>
          <w:rFonts w:ascii="Arial" w:hAnsi="Arial" w:cs="Arial"/>
          <w:sz w:val="20"/>
        </w:rPr>
        <w:t>titreşim gürültü, toz, kum, mikroorganizma, radyasyon, elektrik, manyetik ve elektromanyetik</w:t>
      </w:r>
      <w:r w:rsidRPr="00272C12">
        <w:rPr>
          <w:rFonts w:ascii="Arial" w:hAnsi="Arial" w:cs="Arial"/>
          <w:sz w:val="20"/>
        </w:rPr>
        <w:t xml:space="preserve"> etkiler, kimyevi maddeler, vb. çevre koşullarından etkilenmeleri gibi isteklerden kullanım yerinde </w:t>
      </w:r>
      <w:r w:rsidRPr="00C93D80">
        <w:rPr>
          <w:rFonts w:ascii="Arial" w:hAnsi="Arial" w:cs="Arial"/>
          <w:sz w:val="20"/>
        </w:rPr>
        <w:t>maruz</w:t>
      </w:r>
      <w:r w:rsidRPr="00272C12">
        <w:rPr>
          <w:rFonts w:ascii="Arial" w:hAnsi="Arial" w:cs="Arial"/>
          <w:sz w:val="20"/>
        </w:rPr>
        <w:t xml:space="preserve"> </w:t>
      </w:r>
      <w:r w:rsidRPr="00C93D80">
        <w:rPr>
          <w:rFonts w:ascii="Arial" w:hAnsi="Arial" w:cs="Arial"/>
          <w:sz w:val="20"/>
        </w:rPr>
        <w:t>kalabileceği</w:t>
      </w:r>
      <w:r w:rsidRPr="00272C12">
        <w:rPr>
          <w:rFonts w:ascii="Arial" w:hAnsi="Arial" w:cs="Arial"/>
          <w:sz w:val="20"/>
        </w:rPr>
        <w:t xml:space="preserve"> </w:t>
      </w:r>
      <w:r w:rsidRPr="00C93D80">
        <w:rPr>
          <w:rFonts w:ascii="Arial" w:hAnsi="Arial" w:cs="Arial"/>
          <w:sz w:val="20"/>
        </w:rPr>
        <w:t>çevre</w:t>
      </w:r>
      <w:r w:rsidRPr="00272C12">
        <w:rPr>
          <w:rFonts w:ascii="Arial" w:hAnsi="Arial" w:cs="Arial"/>
          <w:sz w:val="20"/>
        </w:rPr>
        <w:t xml:space="preserve"> </w:t>
      </w:r>
      <w:r w:rsidRPr="00C93D80">
        <w:rPr>
          <w:rFonts w:ascii="Arial" w:hAnsi="Arial" w:cs="Arial"/>
          <w:sz w:val="20"/>
        </w:rPr>
        <w:t>şartlarını</w:t>
      </w:r>
      <w:r w:rsidRPr="00272C12">
        <w:rPr>
          <w:rFonts w:ascii="Arial" w:hAnsi="Arial" w:cs="Arial"/>
          <w:sz w:val="20"/>
        </w:rPr>
        <w:t xml:space="preserve"> </w:t>
      </w:r>
      <w:r w:rsidRPr="00C93D80">
        <w:rPr>
          <w:rFonts w:ascii="Arial" w:hAnsi="Arial" w:cs="Arial"/>
          <w:sz w:val="20"/>
        </w:rPr>
        <w:t>kapsar.</w:t>
      </w:r>
    </w:p>
    <w:p w14:paraId="48B0A738" w14:textId="77777777" w:rsidR="009B204A" w:rsidRPr="00C93D80" w:rsidRDefault="00681696">
      <w:pPr>
        <w:pStyle w:val="ListeParagraf"/>
        <w:numPr>
          <w:ilvl w:val="0"/>
          <w:numId w:val="4"/>
        </w:numPr>
        <w:tabs>
          <w:tab w:val="left" w:pos="1891"/>
        </w:tabs>
        <w:spacing w:before="123"/>
        <w:ind w:right="1214"/>
        <w:rPr>
          <w:rFonts w:ascii="Arial" w:hAnsi="Arial" w:cs="Arial"/>
          <w:sz w:val="20"/>
        </w:rPr>
      </w:pPr>
      <w:r w:rsidRPr="00C93D80">
        <w:rPr>
          <w:rFonts w:ascii="Arial" w:hAnsi="Arial" w:cs="Arial"/>
          <w:sz w:val="20"/>
        </w:rPr>
        <w:t>Temin edilecek malzeme ve/veya sistemi kullanacak personele verilmesi gerekli olabilecek</w:t>
      </w:r>
      <w:r w:rsidRPr="00C93D80">
        <w:rPr>
          <w:rFonts w:ascii="Arial" w:hAnsi="Arial" w:cs="Arial"/>
          <w:spacing w:val="1"/>
          <w:sz w:val="20"/>
        </w:rPr>
        <w:t xml:space="preserve"> </w:t>
      </w:r>
      <w:r w:rsidRPr="00C93D80">
        <w:rPr>
          <w:rFonts w:ascii="Arial" w:hAnsi="Arial" w:cs="Arial"/>
          <w:sz w:val="20"/>
        </w:rPr>
        <w:t>teknik</w:t>
      </w:r>
      <w:r w:rsidRPr="00C93D80">
        <w:rPr>
          <w:rFonts w:ascii="Arial" w:hAnsi="Arial" w:cs="Arial"/>
          <w:spacing w:val="1"/>
          <w:sz w:val="20"/>
        </w:rPr>
        <w:t xml:space="preserve"> </w:t>
      </w:r>
      <w:r w:rsidRPr="00C93D80">
        <w:rPr>
          <w:rFonts w:ascii="Arial" w:hAnsi="Arial" w:cs="Arial"/>
          <w:sz w:val="20"/>
        </w:rPr>
        <w:t>içerikli</w:t>
      </w:r>
      <w:r w:rsidRPr="00C93D80">
        <w:rPr>
          <w:rFonts w:ascii="Arial" w:hAnsi="Arial" w:cs="Arial"/>
          <w:spacing w:val="1"/>
          <w:sz w:val="20"/>
        </w:rPr>
        <w:t xml:space="preserve"> </w:t>
      </w:r>
      <w:r w:rsidRPr="00C93D80">
        <w:rPr>
          <w:rFonts w:ascii="Arial" w:hAnsi="Arial" w:cs="Arial"/>
          <w:sz w:val="20"/>
        </w:rPr>
        <w:t>eğitimler</w:t>
      </w:r>
      <w:r w:rsidRPr="00C93D80">
        <w:rPr>
          <w:rFonts w:ascii="Arial" w:hAnsi="Arial" w:cs="Arial"/>
          <w:spacing w:val="1"/>
          <w:sz w:val="20"/>
        </w:rPr>
        <w:t xml:space="preserve"> </w:t>
      </w:r>
      <w:r w:rsidRPr="00C93D80">
        <w:rPr>
          <w:rFonts w:ascii="Arial" w:hAnsi="Arial" w:cs="Arial"/>
          <w:sz w:val="20"/>
        </w:rPr>
        <w:t>ile</w:t>
      </w:r>
      <w:r w:rsidRPr="00C93D80">
        <w:rPr>
          <w:rFonts w:ascii="Arial" w:hAnsi="Arial" w:cs="Arial"/>
          <w:spacing w:val="1"/>
          <w:sz w:val="20"/>
        </w:rPr>
        <w:t xml:space="preserve"> </w:t>
      </w:r>
      <w:r w:rsidRPr="00C93D80">
        <w:rPr>
          <w:rFonts w:ascii="Arial" w:hAnsi="Arial" w:cs="Arial"/>
          <w:sz w:val="20"/>
        </w:rPr>
        <w:t>ilgili</w:t>
      </w:r>
      <w:r w:rsidRPr="00C93D80">
        <w:rPr>
          <w:rFonts w:ascii="Arial" w:hAnsi="Arial" w:cs="Arial"/>
          <w:spacing w:val="1"/>
          <w:sz w:val="20"/>
        </w:rPr>
        <w:t xml:space="preserve"> </w:t>
      </w:r>
      <w:r w:rsidRPr="00C93D80">
        <w:rPr>
          <w:rFonts w:ascii="Arial" w:hAnsi="Arial" w:cs="Arial"/>
          <w:sz w:val="20"/>
        </w:rPr>
        <w:t>hükümler</w:t>
      </w:r>
      <w:r w:rsidRPr="00C93D80">
        <w:rPr>
          <w:rFonts w:ascii="Arial" w:hAnsi="Arial" w:cs="Arial"/>
          <w:spacing w:val="1"/>
          <w:sz w:val="20"/>
        </w:rPr>
        <w:t xml:space="preserve"> </w:t>
      </w:r>
      <w:r w:rsidRPr="00C93D80">
        <w:rPr>
          <w:rFonts w:ascii="Arial" w:hAnsi="Arial" w:cs="Arial"/>
          <w:sz w:val="20"/>
        </w:rPr>
        <w:t>teknik</w:t>
      </w:r>
      <w:r w:rsidRPr="00C93D80">
        <w:rPr>
          <w:rFonts w:ascii="Arial" w:hAnsi="Arial" w:cs="Arial"/>
          <w:spacing w:val="1"/>
          <w:sz w:val="20"/>
        </w:rPr>
        <w:t xml:space="preserve"> </w:t>
      </w:r>
      <w:r w:rsidRPr="00C93D80">
        <w:rPr>
          <w:rFonts w:ascii="Arial" w:hAnsi="Arial" w:cs="Arial"/>
          <w:sz w:val="20"/>
        </w:rPr>
        <w:t>şartnamede</w:t>
      </w:r>
      <w:r w:rsidRPr="00C93D80">
        <w:rPr>
          <w:rFonts w:ascii="Arial" w:hAnsi="Arial" w:cs="Arial"/>
          <w:spacing w:val="1"/>
          <w:sz w:val="20"/>
        </w:rPr>
        <w:t xml:space="preserve"> </w:t>
      </w:r>
      <w:r w:rsidRPr="00C93D80">
        <w:rPr>
          <w:rFonts w:ascii="Arial" w:hAnsi="Arial" w:cs="Arial"/>
          <w:sz w:val="20"/>
        </w:rPr>
        <w:t>belirlendiği</w:t>
      </w:r>
      <w:r w:rsidRPr="00C93D80">
        <w:rPr>
          <w:rFonts w:ascii="Arial" w:hAnsi="Arial" w:cs="Arial"/>
          <w:spacing w:val="1"/>
          <w:sz w:val="20"/>
        </w:rPr>
        <w:t xml:space="preserve"> </w:t>
      </w:r>
      <w:r w:rsidRPr="00C93D80">
        <w:rPr>
          <w:rFonts w:ascii="Arial" w:hAnsi="Arial" w:cs="Arial"/>
          <w:sz w:val="20"/>
        </w:rPr>
        <w:t>şekilde</w:t>
      </w:r>
      <w:r w:rsidRPr="00C93D80">
        <w:rPr>
          <w:rFonts w:ascii="Arial" w:hAnsi="Arial" w:cs="Arial"/>
          <w:spacing w:val="1"/>
          <w:sz w:val="20"/>
        </w:rPr>
        <w:t xml:space="preserve"> </w:t>
      </w:r>
      <w:r w:rsidRPr="00C93D80">
        <w:rPr>
          <w:rFonts w:ascii="Arial" w:hAnsi="Arial" w:cs="Arial"/>
          <w:sz w:val="20"/>
        </w:rPr>
        <w:t>ihale</w:t>
      </w:r>
      <w:r w:rsidRPr="00C93D80">
        <w:rPr>
          <w:rFonts w:ascii="Arial" w:hAnsi="Arial" w:cs="Arial"/>
          <w:spacing w:val="1"/>
          <w:sz w:val="20"/>
        </w:rPr>
        <w:t xml:space="preserve"> </w:t>
      </w:r>
      <w:r w:rsidRPr="00C93D80">
        <w:rPr>
          <w:rFonts w:ascii="Arial" w:hAnsi="Arial" w:cs="Arial"/>
          <w:sz w:val="20"/>
        </w:rPr>
        <w:t>dokümanında</w:t>
      </w:r>
      <w:r w:rsidRPr="00C93D80">
        <w:rPr>
          <w:rFonts w:ascii="Arial" w:hAnsi="Arial" w:cs="Arial"/>
          <w:spacing w:val="-2"/>
          <w:sz w:val="20"/>
        </w:rPr>
        <w:t xml:space="preserve"> </w:t>
      </w:r>
      <w:r w:rsidRPr="00C93D80">
        <w:rPr>
          <w:rFonts w:ascii="Arial" w:hAnsi="Arial" w:cs="Arial"/>
          <w:sz w:val="20"/>
        </w:rPr>
        <w:t>belirtilmelidir.</w:t>
      </w:r>
    </w:p>
    <w:p w14:paraId="3C0BE177" w14:textId="77777777" w:rsidR="009B204A" w:rsidRPr="00C93D80" w:rsidRDefault="00681696">
      <w:pPr>
        <w:pStyle w:val="ListeParagraf"/>
        <w:numPr>
          <w:ilvl w:val="0"/>
          <w:numId w:val="4"/>
        </w:numPr>
        <w:tabs>
          <w:tab w:val="left" w:pos="1891"/>
        </w:tabs>
        <w:spacing w:before="121"/>
        <w:ind w:hanging="359"/>
        <w:rPr>
          <w:rFonts w:ascii="Arial" w:hAnsi="Arial" w:cs="Arial"/>
          <w:sz w:val="20"/>
        </w:rPr>
      </w:pPr>
      <w:r w:rsidRPr="00C93D80">
        <w:rPr>
          <w:rFonts w:ascii="Arial" w:hAnsi="Arial" w:cs="Arial"/>
          <w:sz w:val="20"/>
        </w:rPr>
        <w:t>Gerekli</w:t>
      </w:r>
      <w:r w:rsidRPr="00C93D80">
        <w:rPr>
          <w:rFonts w:ascii="Arial" w:hAnsi="Arial" w:cs="Arial"/>
          <w:spacing w:val="-3"/>
          <w:sz w:val="20"/>
        </w:rPr>
        <w:t xml:space="preserve"> </w:t>
      </w:r>
      <w:r w:rsidRPr="00C93D80">
        <w:rPr>
          <w:rFonts w:ascii="Arial" w:hAnsi="Arial" w:cs="Arial"/>
          <w:sz w:val="20"/>
        </w:rPr>
        <w:t>ise,</w:t>
      </w:r>
      <w:r w:rsidRPr="00C93D80">
        <w:rPr>
          <w:rFonts w:ascii="Arial" w:hAnsi="Arial" w:cs="Arial"/>
          <w:spacing w:val="-3"/>
          <w:sz w:val="20"/>
        </w:rPr>
        <w:t xml:space="preserve"> </w:t>
      </w:r>
      <w:r w:rsidRPr="00C93D80">
        <w:rPr>
          <w:rFonts w:ascii="Arial" w:hAnsi="Arial" w:cs="Arial"/>
          <w:sz w:val="20"/>
        </w:rPr>
        <w:t>kalite</w:t>
      </w:r>
      <w:r w:rsidRPr="00C93D80">
        <w:rPr>
          <w:rFonts w:ascii="Arial" w:hAnsi="Arial" w:cs="Arial"/>
          <w:spacing w:val="-3"/>
          <w:sz w:val="20"/>
        </w:rPr>
        <w:t xml:space="preserve"> </w:t>
      </w:r>
      <w:r w:rsidRPr="00C93D80">
        <w:rPr>
          <w:rFonts w:ascii="Arial" w:hAnsi="Arial" w:cs="Arial"/>
          <w:sz w:val="20"/>
        </w:rPr>
        <w:t>güvence</w:t>
      </w:r>
      <w:r w:rsidRPr="00C93D80">
        <w:rPr>
          <w:rFonts w:ascii="Arial" w:hAnsi="Arial" w:cs="Arial"/>
          <w:spacing w:val="-4"/>
          <w:sz w:val="20"/>
        </w:rPr>
        <w:t xml:space="preserve"> </w:t>
      </w:r>
      <w:r w:rsidRPr="00C93D80">
        <w:rPr>
          <w:rFonts w:ascii="Arial" w:hAnsi="Arial" w:cs="Arial"/>
          <w:sz w:val="20"/>
        </w:rPr>
        <w:t>sistemi</w:t>
      </w:r>
      <w:r w:rsidRPr="00C93D80">
        <w:rPr>
          <w:rFonts w:ascii="Arial" w:hAnsi="Arial" w:cs="Arial"/>
          <w:spacing w:val="-3"/>
          <w:sz w:val="20"/>
        </w:rPr>
        <w:t xml:space="preserve"> </w:t>
      </w:r>
      <w:r w:rsidRPr="00C93D80">
        <w:rPr>
          <w:rFonts w:ascii="Arial" w:hAnsi="Arial" w:cs="Arial"/>
          <w:sz w:val="20"/>
        </w:rPr>
        <w:t>belgesi</w:t>
      </w:r>
      <w:r w:rsidRPr="00C93D80">
        <w:rPr>
          <w:rFonts w:ascii="Arial" w:hAnsi="Arial" w:cs="Arial"/>
          <w:spacing w:val="-3"/>
          <w:sz w:val="20"/>
        </w:rPr>
        <w:t xml:space="preserve"> </w:t>
      </w:r>
      <w:r w:rsidRPr="00C93D80">
        <w:rPr>
          <w:rFonts w:ascii="Arial" w:hAnsi="Arial" w:cs="Arial"/>
          <w:sz w:val="20"/>
        </w:rPr>
        <w:t>ve</w:t>
      </w:r>
      <w:r w:rsidRPr="00C93D80">
        <w:rPr>
          <w:rFonts w:ascii="Arial" w:hAnsi="Arial" w:cs="Arial"/>
          <w:spacing w:val="-3"/>
          <w:sz w:val="20"/>
        </w:rPr>
        <w:t xml:space="preserve"> </w:t>
      </w:r>
      <w:r w:rsidRPr="00C93D80">
        <w:rPr>
          <w:rFonts w:ascii="Arial" w:hAnsi="Arial" w:cs="Arial"/>
          <w:sz w:val="20"/>
        </w:rPr>
        <w:t>ürün</w:t>
      </w:r>
      <w:r w:rsidRPr="00C93D80">
        <w:rPr>
          <w:rFonts w:ascii="Arial" w:hAnsi="Arial" w:cs="Arial"/>
          <w:spacing w:val="-4"/>
          <w:sz w:val="20"/>
        </w:rPr>
        <w:t xml:space="preserve"> </w:t>
      </w:r>
      <w:r w:rsidRPr="00C93D80">
        <w:rPr>
          <w:rFonts w:ascii="Arial" w:hAnsi="Arial" w:cs="Arial"/>
          <w:sz w:val="20"/>
        </w:rPr>
        <w:t>kalite</w:t>
      </w:r>
      <w:r w:rsidRPr="00C93D80">
        <w:rPr>
          <w:rFonts w:ascii="Arial" w:hAnsi="Arial" w:cs="Arial"/>
          <w:spacing w:val="-3"/>
          <w:sz w:val="20"/>
        </w:rPr>
        <w:t xml:space="preserve"> </w:t>
      </w:r>
      <w:r w:rsidRPr="00C93D80">
        <w:rPr>
          <w:rFonts w:ascii="Arial" w:hAnsi="Arial" w:cs="Arial"/>
          <w:sz w:val="20"/>
        </w:rPr>
        <w:t>belgesi</w:t>
      </w:r>
      <w:r w:rsidRPr="00C93D80">
        <w:rPr>
          <w:rFonts w:ascii="Arial" w:hAnsi="Arial" w:cs="Arial"/>
          <w:spacing w:val="-3"/>
          <w:sz w:val="20"/>
        </w:rPr>
        <w:t xml:space="preserve"> </w:t>
      </w:r>
      <w:r w:rsidRPr="00C93D80">
        <w:rPr>
          <w:rFonts w:ascii="Arial" w:hAnsi="Arial" w:cs="Arial"/>
          <w:sz w:val="20"/>
        </w:rPr>
        <w:t>hususları</w:t>
      </w:r>
      <w:r w:rsidRPr="00C93D80">
        <w:rPr>
          <w:rFonts w:ascii="Arial" w:hAnsi="Arial" w:cs="Arial"/>
          <w:spacing w:val="-4"/>
          <w:sz w:val="20"/>
        </w:rPr>
        <w:t xml:space="preserve"> </w:t>
      </w:r>
      <w:r w:rsidRPr="00C93D80">
        <w:rPr>
          <w:rFonts w:ascii="Arial" w:hAnsi="Arial" w:cs="Arial"/>
          <w:sz w:val="20"/>
        </w:rPr>
        <w:t>belirtilmelidir.</w:t>
      </w:r>
    </w:p>
    <w:p w14:paraId="2ED56F11" w14:textId="77777777" w:rsidR="009B204A" w:rsidRPr="00C93D80" w:rsidRDefault="00681696" w:rsidP="00272C12">
      <w:pPr>
        <w:pStyle w:val="ListeParagraf"/>
        <w:numPr>
          <w:ilvl w:val="0"/>
          <w:numId w:val="4"/>
        </w:numPr>
        <w:tabs>
          <w:tab w:val="left" w:pos="1891"/>
        </w:tabs>
        <w:spacing w:before="122" w:line="237" w:lineRule="auto"/>
        <w:ind w:right="1215"/>
        <w:rPr>
          <w:rFonts w:ascii="Arial" w:hAnsi="Arial" w:cs="Arial"/>
          <w:sz w:val="20"/>
        </w:rPr>
      </w:pPr>
      <w:r w:rsidRPr="00C93D80">
        <w:rPr>
          <w:rFonts w:ascii="Arial" w:hAnsi="Arial" w:cs="Arial"/>
          <w:sz w:val="20"/>
        </w:rPr>
        <w:t>Cih</w:t>
      </w:r>
      <w:r w:rsidRPr="00272C12">
        <w:rPr>
          <w:rFonts w:ascii="Arial" w:hAnsi="Arial" w:cs="Arial"/>
          <w:sz w:val="20"/>
        </w:rPr>
        <w:t>a</w:t>
      </w:r>
      <w:r w:rsidRPr="00C93D80">
        <w:rPr>
          <w:rFonts w:ascii="Arial" w:hAnsi="Arial" w:cs="Arial"/>
          <w:sz w:val="20"/>
        </w:rPr>
        <w:t>z</w:t>
      </w:r>
      <w:r w:rsidRPr="00272C12">
        <w:rPr>
          <w:rFonts w:ascii="Arial" w:hAnsi="Arial" w:cs="Arial"/>
          <w:sz w:val="20"/>
        </w:rPr>
        <w:t xml:space="preserve"> </w:t>
      </w:r>
      <w:r w:rsidRPr="00C93D80">
        <w:rPr>
          <w:rFonts w:ascii="Arial" w:hAnsi="Arial" w:cs="Arial"/>
          <w:sz w:val="20"/>
        </w:rPr>
        <w:t>a</w:t>
      </w:r>
      <w:r w:rsidRPr="00272C12">
        <w:rPr>
          <w:rFonts w:ascii="Arial" w:hAnsi="Arial" w:cs="Arial"/>
          <w:sz w:val="20"/>
        </w:rPr>
        <w:t>lı</w:t>
      </w:r>
      <w:r w:rsidRPr="00C93D80">
        <w:rPr>
          <w:rFonts w:ascii="Arial" w:hAnsi="Arial" w:cs="Arial"/>
          <w:sz w:val="20"/>
        </w:rPr>
        <w:t>mlar</w:t>
      </w:r>
      <w:r w:rsidRPr="00272C12">
        <w:rPr>
          <w:rFonts w:ascii="Arial" w:hAnsi="Arial" w:cs="Arial"/>
          <w:sz w:val="20"/>
        </w:rPr>
        <w:t>ı</w:t>
      </w:r>
      <w:r w:rsidRPr="00C93D80">
        <w:rPr>
          <w:rFonts w:ascii="Arial" w:hAnsi="Arial" w:cs="Arial"/>
          <w:sz w:val="20"/>
        </w:rPr>
        <w:t>nda</w:t>
      </w:r>
      <w:r w:rsidRPr="00272C12">
        <w:rPr>
          <w:rFonts w:ascii="Arial" w:hAnsi="Arial" w:cs="Arial"/>
          <w:sz w:val="20"/>
        </w:rPr>
        <w:t xml:space="preserve"> e</w:t>
      </w:r>
      <w:r w:rsidRPr="00C93D80">
        <w:rPr>
          <w:rFonts w:ascii="Arial" w:hAnsi="Arial" w:cs="Arial"/>
          <w:sz w:val="20"/>
        </w:rPr>
        <w:t>n</w:t>
      </w:r>
      <w:r w:rsidRPr="00272C12">
        <w:rPr>
          <w:rFonts w:ascii="Arial" w:hAnsi="Arial" w:cs="Arial"/>
          <w:sz w:val="20"/>
        </w:rPr>
        <w:t xml:space="preserve"> a</w:t>
      </w:r>
      <w:r w:rsidRPr="00C93D80">
        <w:rPr>
          <w:rFonts w:ascii="Arial" w:hAnsi="Arial" w:cs="Arial"/>
          <w:sz w:val="20"/>
        </w:rPr>
        <w:t>z</w:t>
      </w:r>
      <w:r w:rsidRPr="00272C12">
        <w:rPr>
          <w:rFonts w:ascii="Arial" w:hAnsi="Arial" w:cs="Arial"/>
          <w:sz w:val="20"/>
        </w:rPr>
        <w:t xml:space="preserve"> </w:t>
      </w:r>
      <w:r w:rsidRPr="00C93D80">
        <w:rPr>
          <w:rFonts w:ascii="Arial" w:hAnsi="Arial" w:cs="Arial"/>
          <w:sz w:val="20"/>
        </w:rPr>
        <w:t>iki</w:t>
      </w:r>
      <w:r w:rsidRPr="00272C12">
        <w:rPr>
          <w:rFonts w:ascii="Arial" w:hAnsi="Arial" w:cs="Arial"/>
          <w:sz w:val="20"/>
        </w:rPr>
        <w:t xml:space="preserve"> yı</w:t>
      </w:r>
      <w:r w:rsidRPr="00C93D80">
        <w:rPr>
          <w:rFonts w:ascii="Arial" w:hAnsi="Arial" w:cs="Arial"/>
          <w:sz w:val="20"/>
        </w:rPr>
        <w:t>l</w:t>
      </w:r>
      <w:r w:rsidRPr="00272C12">
        <w:rPr>
          <w:rFonts w:ascii="Arial" w:hAnsi="Arial" w:cs="Arial"/>
          <w:sz w:val="20"/>
        </w:rPr>
        <w:t xml:space="preserve"> garant</w:t>
      </w:r>
      <w:r w:rsidRPr="00C93D80">
        <w:rPr>
          <w:rFonts w:ascii="Arial" w:hAnsi="Arial" w:cs="Arial"/>
          <w:sz w:val="20"/>
        </w:rPr>
        <w:t>i</w:t>
      </w:r>
      <w:r w:rsidRPr="00272C12">
        <w:rPr>
          <w:rFonts w:ascii="Arial" w:hAnsi="Arial" w:cs="Arial"/>
          <w:sz w:val="20"/>
        </w:rPr>
        <w:t xml:space="preserve"> şa</w:t>
      </w:r>
      <w:r w:rsidRPr="00C93D80">
        <w:rPr>
          <w:rFonts w:ascii="Arial" w:hAnsi="Arial" w:cs="Arial"/>
          <w:sz w:val="20"/>
        </w:rPr>
        <w:t>r</w:t>
      </w:r>
      <w:r w:rsidRPr="00272C12">
        <w:rPr>
          <w:rFonts w:ascii="Arial" w:hAnsi="Arial" w:cs="Arial"/>
          <w:sz w:val="20"/>
        </w:rPr>
        <w:t>t</w:t>
      </w:r>
      <w:r w:rsidRPr="00C93D80">
        <w:rPr>
          <w:rFonts w:ascii="Arial" w:hAnsi="Arial" w:cs="Arial"/>
          <w:sz w:val="20"/>
        </w:rPr>
        <w:t>ı</w:t>
      </w:r>
      <w:r w:rsidRPr="00272C12">
        <w:rPr>
          <w:rFonts w:ascii="Arial" w:hAnsi="Arial" w:cs="Arial"/>
          <w:sz w:val="20"/>
        </w:rPr>
        <w:t xml:space="preserve"> </w:t>
      </w:r>
      <w:r w:rsidRPr="00C93D80">
        <w:rPr>
          <w:rFonts w:ascii="Arial" w:hAnsi="Arial" w:cs="Arial"/>
          <w:sz w:val="20"/>
        </w:rPr>
        <w:t>ko</w:t>
      </w:r>
      <w:r w:rsidRPr="00272C12">
        <w:rPr>
          <w:rFonts w:ascii="Arial" w:hAnsi="Arial" w:cs="Arial"/>
          <w:sz w:val="20"/>
        </w:rPr>
        <w:t>n</w:t>
      </w:r>
      <w:r w:rsidRPr="00C93D80">
        <w:rPr>
          <w:rFonts w:ascii="Arial" w:hAnsi="Arial" w:cs="Arial"/>
          <w:sz w:val="20"/>
        </w:rPr>
        <w:t>ulmal</w:t>
      </w:r>
      <w:r w:rsidRPr="00272C12">
        <w:rPr>
          <w:rFonts w:ascii="Arial" w:hAnsi="Arial" w:cs="Arial"/>
          <w:sz w:val="20"/>
        </w:rPr>
        <w:t>ı</w:t>
      </w:r>
      <w:r w:rsidRPr="00C93D80">
        <w:rPr>
          <w:rFonts w:ascii="Arial" w:hAnsi="Arial" w:cs="Arial"/>
          <w:sz w:val="20"/>
        </w:rPr>
        <w:t>d</w:t>
      </w:r>
      <w:r w:rsidRPr="00272C12">
        <w:rPr>
          <w:rFonts w:ascii="Arial" w:hAnsi="Arial" w:cs="Arial"/>
          <w:sz w:val="20"/>
        </w:rPr>
        <w:t>ır</w:t>
      </w:r>
      <w:r w:rsidRPr="00C93D80">
        <w:rPr>
          <w:rFonts w:ascii="Arial" w:hAnsi="Arial" w:cs="Arial"/>
          <w:sz w:val="20"/>
        </w:rPr>
        <w:t>.</w:t>
      </w:r>
      <w:r w:rsidRPr="00272C12">
        <w:rPr>
          <w:rFonts w:ascii="Arial" w:hAnsi="Arial" w:cs="Arial"/>
          <w:sz w:val="20"/>
        </w:rPr>
        <w:t xml:space="preserve"> İ</w:t>
      </w:r>
      <w:r w:rsidRPr="00C93D80">
        <w:rPr>
          <w:rFonts w:ascii="Arial" w:hAnsi="Arial" w:cs="Arial"/>
          <w:sz w:val="20"/>
        </w:rPr>
        <w:t>ki</w:t>
      </w:r>
      <w:r w:rsidRPr="00272C12">
        <w:rPr>
          <w:rFonts w:ascii="Arial" w:hAnsi="Arial" w:cs="Arial"/>
          <w:sz w:val="20"/>
        </w:rPr>
        <w:t xml:space="preserve"> yılda</w:t>
      </w:r>
      <w:r w:rsidRPr="00C93D80">
        <w:rPr>
          <w:rFonts w:ascii="Arial" w:hAnsi="Arial" w:cs="Arial"/>
          <w:sz w:val="20"/>
        </w:rPr>
        <w:t>n</w:t>
      </w:r>
      <w:r w:rsidRPr="00272C12">
        <w:rPr>
          <w:rFonts w:ascii="Arial" w:hAnsi="Arial" w:cs="Arial"/>
          <w:sz w:val="20"/>
        </w:rPr>
        <w:t xml:space="preserve"> </w:t>
      </w:r>
      <w:r w:rsidRPr="00C93D80">
        <w:rPr>
          <w:rFonts w:ascii="Arial" w:hAnsi="Arial" w:cs="Arial"/>
          <w:sz w:val="20"/>
        </w:rPr>
        <w:t>fazla</w:t>
      </w:r>
      <w:r w:rsidRPr="00272C12">
        <w:rPr>
          <w:rFonts w:ascii="Arial" w:hAnsi="Arial" w:cs="Arial"/>
          <w:sz w:val="20"/>
        </w:rPr>
        <w:t xml:space="preserve"> garant</w:t>
      </w:r>
      <w:r w:rsidRPr="00C93D80">
        <w:rPr>
          <w:rFonts w:ascii="Arial" w:hAnsi="Arial" w:cs="Arial"/>
          <w:sz w:val="20"/>
        </w:rPr>
        <w:t>i</w:t>
      </w:r>
      <w:r w:rsidRPr="00272C12">
        <w:rPr>
          <w:rFonts w:ascii="Arial" w:hAnsi="Arial" w:cs="Arial"/>
          <w:sz w:val="20"/>
        </w:rPr>
        <w:t xml:space="preserve"> istenild</w:t>
      </w:r>
      <w:r w:rsidRPr="00C93D80">
        <w:rPr>
          <w:rFonts w:ascii="Arial" w:hAnsi="Arial" w:cs="Arial"/>
          <w:sz w:val="20"/>
        </w:rPr>
        <w:t>i</w:t>
      </w:r>
      <w:r w:rsidRPr="00272C12">
        <w:rPr>
          <w:rFonts w:ascii="Arial" w:hAnsi="Arial" w:cs="Arial"/>
          <w:sz w:val="20"/>
        </w:rPr>
        <w:t>ğ</w:t>
      </w:r>
      <w:r w:rsidRPr="00C93D80">
        <w:rPr>
          <w:rFonts w:ascii="Arial" w:hAnsi="Arial" w:cs="Arial"/>
          <w:sz w:val="20"/>
        </w:rPr>
        <w:t>i</w:t>
      </w:r>
      <w:r w:rsidRPr="00272C12">
        <w:rPr>
          <w:rFonts w:ascii="Arial" w:hAnsi="Arial" w:cs="Arial"/>
          <w:sz w:val="20"/>
        </w:rPr>
        <w:t xml:space="preserve"> takdirde </w:t>
      </w:r>
      <w:r w:rsidRPr="00C93D80">
        <w:rPr>
          <w:rFonts w:ascii="Arial" w:hAnsi="Arial" w:cs="Arial"/>
          <w:sz w:val="20"/>
        </w:rPr>
        <w:t>ayrıca bildirilmelidir. Gerekli ise, cihazlarla ilgili kaç yıl süreyle yedek parça garantisi istenildiği</w:t>
      </w:r>
      <w:r w:rsidRPr="00272C12">
        <w:rPr>
          <w:rFonts w:ascii="Arial" w:hAnsi="Arial" w:cs="Arial"/>
          <w:sz w:val="20"/>
        </w:rPr>
        <w:t xml:space="preserve"> </w:t>
      </w:r>
      <w:r w:rsidRPr="00C93D80">
        <w:rPr>
          <w:rFonts w:ascii="Arial" w:hAnsi="Arial" w:cs="Arial"/>
          <w:sz w:val="20"/>
        </w:rPr>
        <w:t>belirtilmelidir.</w:t>
      </w:r>
    </w:p>
    <w:p w14:paraId="4D12BB0A" w14:textId="77777777" w:rsidR="009B204A" w:rsidRPr="00C93D80" w:rsidRDefault="009B204A">
      <w:pPr>
        <w:jc w:val="both"/>
        <w:rPr>
          <w:rFonts w:ascii="Arial" w:hAnsi="Arial" w:cs="Arial"/>
          <w:sz w:val="20"/>
        </w:rPr>
        <w:sectPr w:rsidR="009B204A" w:rsidRPr="00C93D80">
          <w:pgSz w:w="11910" w:h="16840"/>
          <w:pgMar w:top="1600" w:right="200" w:bottom="1440" w:left="240" w:header="0" w:footer="1167" w:gutter="0"/>
          <w:cols w:space="708"/>
        </w:sectPr>
      </w:pPr>
    </w:p>
    <w:p w14:paraId="629E3CA2" w14:textId="77777777" w:rsidR="009B204A" w:rsidRPr="00C93D80" w:rsidRDefault="00681696">
      <w:pPr>
        <w:pStyle w:val="Balk2"/>
        <w:spacing w:before="79"/>
        <w:ind w:left="1176" w:right="1385" w:hanging="1"/>
      </w:pPr>
      <w:r w:rsidRPr="00C93D80">
        <w:lastRenderedPageBreak/>
        <w:t>Ek 5. Uluslararası Araştırma İşbirliği Projeleri Kapsamında Araştırma Amaçlı Yurt dışı</w:t>
      </w:r>
      <w:r w:rsidRPr="00C93D80">
        <w:rPr>
          <w:spacing w:val="-59"/>
        </w:rPr>
        <w:t xml:space="preserve"> </w:t>
      </w:r>
      <w:r w:rsidRPr="00C93D80">
        <w:t>Seyahatler</w:t>
      </w:r>
      <w:r w:rsidRPr="00C93D80">
        <w:rPr>
          <w:spacing w:val="1"/>
        </w:rPr>
        <w:t xml:space="preserve"> </w:t>
      </w:r>
      <w:r w:rsidRPr="00C93D80">
        <w:t>İçin</w:t>
      </w:r>
      <w:r w:rsidRPr="00C93D80">
        <w:rPr>
          <w:spacing w:val="-1"/>
        </w:rPr>
        <w:t xml:space="preserve"> </w:t>
      </w:r>
      <w:r w:rsidRPr="00C93D80">
        <w:t>Ülkelere Göre</w:t>
      </w:r>
      <w:r w:rsidRPr="00C93D80">
        <w:rPr>
          <w:spacing w:val="-1"/>
        </w:rPr>
        <w:t xml:space="preserve"> </w:t>
      </w:r>
      <w:r w:rsidRPr="00C93D80">
        <w:t>Sağlanabilecek Destek</w:t>
      </w:r>
      <w:r w:rsidRPr="00C93D80">
        <w:rPr>
          <w:spacing w:val="-1"/>
        </w:rPr>
        <w:t xml:space="preserve"> </w:t>
      </w:r>
      <w:r w:rsidRPr="00C93D80">
        <w:t>Tutarları (30</w:t>
      </w:r>
      <w:r w:rsidRPr="00C93D80">
        <w:rPr>
          <w:spacing w:val="-1"/>
        </w:rPr>
        <w:t xml:space="preserve"> </w:t>
      </w:r>
      <w:r w:rsidRPr="00C93D80">
        <w:t>Gün için)</w:t>
      </w:r>
    </w:p>
    <w:p w14:paraId="6B88F00F" w14:textId="77777777" w:rsidR="009B204A" w:rsidRPr="00C93D80" w:rsidRDefault="009B204A">
      <w:pPr>
        <w:pStyle w:val="GvdeMetni"/>
        <w:rPr>
          <w:rFonts w:ascii="Arial" w:hAnsi="Arial" w:cs="Arial"/>
          <w:b/>
        </w:rPr>
      </w:pPr>
    </w:p>
    <w:p w14:paraId="7F6E6E26" w14:textId="77777777" w:rsidR="009B204A" w:rsidRPr="00C93D80" w:rsidRDefault="009B204A">
      <w:pPr>
        <w:pStyle w:val="GvdeMetni"/>
        <w:spacing w:before="1"/>
        <w:rPr>
          <w:rFonts w:ascii="Arial" w:hAnsi="Arial" w:cs="Arial"/>
          <w:b/>
          <w:sz w:val="10"/>
        </w:rPr>
      </w:pPr>
    </w:p>
    <w:tbl>
      <w:tblPr>
        <w:tblStyle w:val="TableNormal"/>
        <w:tblW w:w="0" w:type="auto"/>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415"/>
        <w:gridCol w:w="1414"/>
        <w:gridCol w:w="704"/>
        <w:gridCol w:w="1977"/>
        <w:gridCol w:w="1569"/>
      </w:tblGrid>
      <w:tr w:rsidR="009B204A" w:rsidRPr="00C93D80" w14:paraId="5B355FB4" w14:textId="77777777">
        <w:trPr>
          <w:trHeight w:val="300"/>
        </w:trPr>
        <w:tc>
          <w:tcPr>
            <w:tcW w:w="851" w:type="dxa"/>
            <w:shd w:val="clear" w:color="auto" w:fill="9A6533"/>
          </w:tcPr>
          <w:p w14:paraId="4A84AE00" w14:textId="77777777" w:rsidR="009B204A" w:rsidRPr="00C93D80" w:rsidRDefault="00681696">
            <w:pPr>
              <w:pStyle w:val="TableParagraph"/>
              <w:spacing w:before="69" w:line="212" w:lineRule="exact"/>
              <w:ind w:left="0" w:right="279"/>
              <w:jc w:val="right"/>
              <w:rPr>
                <w:b/>
                <w:sz w:val="20"/>
              </w:rPr>
            </w:pPr>
            <w:r w:rsidRPr="00C93D80">
              <w:rPr>
                <w:b/>
                <w:color w:val="FFFFFF"/>
                <w:sz w:val="20"/>
              </w:rPr>
              <w:t>No</w:t>
            </w:r>
          </w:p>
        </w:tc>
        <w:tc>
          <w:tcPr>
            <w:tcW w:w="2415" w:type="dxa"/>
            <w:shd w:val="clear" w:color="auto" w:fill="9A6533"/>
          </w:tcPr>
          <w:p w14:paraId="5F141C20" w14:textId="77777777" w:rsidR="009B204A" w:rsidRPr="00C93D80" w:rsidRDefault="00681696">
            <w:pPr>
              <w:pStyle w:val="TableParagraph"/>
              <w:spacing w:before="69" w:line="212" w:lineRule="exact"/>
              <w:ind w:left="935" w:right="1007"/>
              <w:jc w:val="center"/>
              <w:rPr>
                <w:b/>
                <w:sz w:val="20"/>
              </w:rPr>
            </w:pPr>
            <w:r w:rsidRPr="00C93D80">
              <w:rPr>
                <w:b/>
                <w:color w:val="FFFFFF"/>
                <w:sz w:val="20"/>
              </w:rPr>
              <w:t>Ülke</w:t>
            </w:r>
          </w:p>
        </w:tc>
        <w:tc>
          <w:tcPr>
            <w:tcW w:w="1414" w:type="dxa"/>
            <w:shd w:val="clear" w:color="auto" w:fill="9A6533"/>
          </w:tcPr>
          <w:p w14:paraId="2187E792" w14:textId="77777777" w:rsidR="009B204A" w:rsidRPr="00C93D80" w:rsidRDefault="00681696">
            <w:pPr>
              <w:pStyle w:val="TableParagraph"/>
              <w:spacing w:before="69" w:line="212" w:lineRule="exact"/>
              <w:ind w:left="77" w:right="139"/>
              <w:jc w:val="center"/>
              <w:rPr>
                <w:b/>
                <w:sz w:val="20"/>
              </w:rPr>
            </w:pPr>
            <w:r w:rsidRPr="00C93D80">
              <w:rPr>
                <w:b/>
                <w:color w:val="FFFFFF"/>
                <w:sz w:val="20"/>
              </w:rPr>
              <w:t>Tutar</w:t>
            </w:r>
          </w:p>
        </w:tc>
        <w:tc>
          <w:tcPr>
            <w:tcW w:w="704" w:type="dxa"/>
            <w:shd w:val="clear" w:color="auto" w:fill="9A6533"/>
          </w:tcPr>
          <w:p w14:paraId="75CB8DC0" w14:textId="77777777" w:rsidR="009B204A" w:rsidRPr="00C93D80" w:rsidRDefault="00681696">
            <w:pPr>
              <w:pStyle w:val="TableParagraph"/>
              <w:spacing w:before="69" w:line="212" w:lineRule="exact"/>
              <w:ind w:left="0" w:right="242"/>
              <w:jc w:val="right"/>
              <w:rPr>
                <w:b/>
                <w:sz w:val="20"/>
              </w:rPr>
            </w:pPr>
            <w:r w:rsidRPr="00C93D80">
              <w:rPr>
                <w:b/>
                <w:color w:val="FFFFFF"/>
                <w:sz w:val="20"/>
              </w:rPr>
              <w:t>No</w:t>
            </w:r>
          </w:p>
        </w:tc>
        <w:tc>
          <w:tcPr>
            <w:tcW w:w="1977" w:type="dxa"/>
            <w:shd w:val="clear" w:color="auto" w:fill="9A6533"/>
          </w:tcPr>
          <w:p w14:paraId="1D09E40E" w14:textId="77777777" w:rsidR="009B204A" w:rsidRPr="00C93D80" w:rsidRDefault="00681696">
            <w:pPr>
              <w:pStyle w:val="TableParagraph"/>
              <w:spacing w:before="69" w:line="212" w:lineRule="exact"/>
              <w:ind w:left="719" w:right="784"/>
              <w:jc w:val="center"/>
              <w:rPr>
                <w:b/>
                <w:sz w:val="20"/>
              </w:rPr>
            </w:pPr>
            <w:r w:rsidRPr="00C93D80">
              <w:rPr>
                <w:b/>
                <w:color w:val="FFFFFF"/>
                <w:sz w:val="20"/>
              </w:rPr>
              <w:t>Ülke</w:t>
            </w:r>
          </w:p>
        </w:tc>
        <w:tc>
          <w:tcPr>
            <w:tcW w:w="1569" w:type="dxa"/>
            <w:shd w:val="clear" w:color="auto" w:fill="9A6533"/>
          </w:tcPr>
          <w:p w14:paraId="1F7EB6BE" w14:textId="77777777" w:rsidR="009B204A" w:rsidRPr="00C93D80" w:rsidRDefault="00681696">
            <w:pPr>
              <w:pStyle w:val="TableParagraph"/>
              <w:spacing w:before="69" w:line="212" w:lineRule="exact"/>
              <w:ind w:left="494"/>
              <w:rPr>
                <w:b/>
                <w:sz w:val="20"/>
              </w:rPr>
            </w:pPr>
            <w:r w:rsidRPr="00C93D80">
              <w:rPr>
                <w:b/>
                <w:color w:val="FFFFFF"/>
                <w:sz w:val="20"/>
              </w:rPr>
              <w:t>Tutar</w:t>
            </w:r>
          </w:p>
        </w:tc>
      </w:tr>
      <w:tr w:rsidR="009B204A" w:rsidRPr="00C93D80" w14:paraId="01A3D305" w14:textId="77777777">
        <w:trPr>
          <w:trHeight w:val="299"/>
        </w:trPr>
        <w:tc>
          <w:tcPr>
            <w:tcW w:w="851" w:type="dxa"/>
          </w:tcPr>
          <w:p w14:paraId="29A55D93" w14:textId="77777777" w:rsidR="009B204A" w:rsidRPr="00C93D80" w:rsidRDefault="00681696">
            <w:pPr>
              <w:pStyle w:val="TableParagraph"/>
              <w:ind w:left="0" w:right="358"/>
              <w:jc w:val="right"/>
              <w:rPr>
                <w:sz w:val="20"/>
              </w:rPr>
            </w:pPr>
            <w:r w:rsidRPr="00C93D80">
              <w:rPr>
                <w:sz w:val="20"/>
              </w:rPr>
              <w:t>1</w:t>
            </w:r>
          </w:p>
        </w:tc>
        <w:tc>
          <w:tcPr>
            <w:tcW w:w="2415" w:type="dxa"/>
          </w:tcPr>
          <w:p w14:paraId="48039A6E" w14:textId="77777777" w:rsidR="009B204A" w:rsidRPr="00C93D80" w:rsidRDefault="00681696">
            <w:pPr>
              <w:pStyle w:val="TableParagraph"/>
              <w:ind w:left="70"/>
              <w:rPr>
                <w:sz w:val="20"/>
              </w:rPr>
            </w:pPr>
            <w:r w:rsidRPr="00C93D80">
              <w:rPr>
                <w:sz w:val="20"/>
              </w:rPr>
              <w:t>ABD</w:t>
            </w:r>
          </w:p>
        </w:tc>
        <w:tc>
          <w:tcPr>
            <w:tcW w:w="1414" w:type="dxa"/>
          </w:tcPr>
          <w:p w14:paraId="4D48597C" w14:textId="77777777" w:rsidR="009B204A" w:rsidRPr="00C93D80" w:rsidRDefault="00681696">
            <w:pPr>
              <w:pStyle w:val="TableParagraph"/>
              <w:spacing w:before="66" w:line="213" w:lineRule="exact"/>
              <w:ind w:left="144" w:right="139"/>
              <w:jc w:val="center"/>
              <w:rPr>
                <w:sz w:val="20"/>
              </w:rPr>
            </w:pPr>
            <w:r w:rsidRPr="00C93D80">
              <w:rPr>
                <w:sz w:val="20"/>
              </w:rPr>
              <w:t>2700</w:t>
            </w:r>
            <w:r w:rsidRPr="00C93D80">
              <w:rPr>
                <w:spacing w:val="-4"/>
                <w:sz w:val="20"/>
              </w:rPr>
              <w:t xml:space="preserve"> </w:t>
            </w:r>
            <w:r w:rsidRPr="00C93D80">
              <w:rPr>
                <w:sz w:val="20"/>
              </w:rPr>
              <w:t>USD</w:t>
            </w:r>
          </w:p>
        </w:tc>
        <w:tc>
          <w:tcPr>
            <w:tcW w:w="704" w:type="dxa"/>
          </w:tcPr>
          <w:p w14:paraId="6B9DB69F" w14:textId="77777777" w:rsidR="009B204A" w:rsidRPr="00C93D80" w:rsidRDefault="00681696">
            <w:pPr>
              <w:pStyle w:val="TableParagraph"/>
              <w:ind w:left="0" w:right="229"/>
              <w:jc w:val="right"/>
              <w:rPr>
                <w:sz w:val="20"/>
              </w:rPr>
            </w:pPr>
            <w:r w:rsidRPr="00C93D80">
              <w:rPr>
                <w:sz w:val="20"/>
              </w:rPr>
              <w:t>31</w:t>
            </w:r>
          </w:p>
        </w:tc>
        <w:tc>
          <w:tcPr>
            <w:tcW w:w="1977" w:type="dxa"/>
          </w:tcPr>
          <w:p w14:paraId="1C73E408" w14:textId="77777777" w:rsidR="009B204A" w:rsidRPr="00C93D80" w:rsidRDefault="00681696">
            <w:pPr>
              <w:pStyle w:val="TableParagraph"/>
              <w:ind w:left="67"/>
              <w:rPr>
                <w:sz w:val="20"/>
              </w:rPr>
            </w:pPr>
            <w:r w:rsidRPr="00C93D80">
              <w:rPr>
                <w:spacing w:val="-1"/>
                <w:w w:val="27"/>
                <w:sz w:val="20"/>
              </w:rPr>
              <w:t>İ</w:t>
            </w:r>
            <w:r w:rsidRPr="00C93D80">
              <w:rPr>
                <w:sz w:val="20"/>
              </w:rPr>
              <w:t>rlanda</w:t>
            </w:r>
          </w:p>
        </w:tc>
        <w:tc>
          <w:tcPr>
            <w:tcW w:w="1569" w:type="dxa"/>
          </w:tcPr>
          <w:p w14:paraId="24FFBA89" w14:textId="77777777" w:rsidR="009B204A" w:rsidRPr="00C93D80" w:rsidRDefault="00681696">
            <w:pPr>
              <w:pStyle w:val="TableParagraph"/>
              <w:ind w:left="66"/>
              <w:rPr>
                <w:sz w:val="20"/>
              </w:rPr>
            </w:pPr>
            <w:r w:rsidRPr="00C93D80">
              <w:rPr>
                <w:sz w:val="20"/>
              </w:rPr>
              <w:t>2250</w:t>
            </w:r>
            <w:r w:rsidRPr="00C93D80">
              <w:rPr>
                <w:spacing w:val="-1"/>
                <w:sz w:val="20"/>
              </w:rPr>
              <w:t xml:space="preserve"> </w:t>
            </w:r>
            <w:r w:rsidRPr="00C93D80">
              <w:rPr>
                <w:sz w:val="20"/>
              </w:rPr>
              <w:t>EURO</w:t>
            </w:r>
          </w:p>
        </w:tc>
      </w:tr>
      <w:tr w:rsidR="009B204A" w:rsidRPr="00C93D80" w14:paraId="0E0156B6" w14:textId="77777777">
        <w:trPr>
          <w:trHeight w:val="299"/>
        </w:trPr>
        <w:tc>
          <w:tcPr>
            <w:tcW w:w="851" w:type="dxa"/>
            <w:shd w:val="clear" w:color="auto" w:fill="F1F1F1"/>
          </w:tcPr>
          <w:p w14:paraId="04E3119B" w14:textId="77777777" w:rsidR="009B204A" w:rsidRPr="00C93D80" w:rsidRDefault="00681696">
            <w:pPr>
              <w:pStyle w:val="TableParagraph"/>
              <w:ind w:left="0" w:right="358"/>
              <w:jc w:val="right"/>
              <w:rPr>
                <w:sz w:val="20"/>
              </w:rPr>
            </w:pPr>
            <w:r w:rsidRPr="00C93D80">
              <w:rPr>
                <w:sz w:val="20"/>
              </w:rPr>
              <w:t>2</w:t>
            </w:r>
          </w:p>
        </w:tc>
        <w:tc>
          <w:tcPr>
            <w:tcW w:w="2415" w:type="dxa"/>
            <w:shd w:val="clear" w:color="auto" w:fill="F1F1F1"/>
          </w:tcPr>
          <w:p w14:paraId="16270FEC" w14:textId="77777777" w:rsidR="009B204A" w:rsidRPr="00C93D80" w:rsidRDefault="00681696">
            <w:pPr>
              <w:pStyle w:val="TableParagraph"/>
              <w:ind w:left="70"/>
              <w:rPr>
                <w:sz w:val="20"/>
              </w:rPr>
            </w:pPr>
            <w:r w:rsidRPr="00C93D80">
              <w:rPr>
                <w:sz w:val="20"/>
              </w:rPr>
              <w:t>Avustralya</w:t>
            </w:r>
          </w:p>
        </w:tc>
        <w:tc>
          <w:tcPr>
            <w:tcW w:w="1414" w:type="dxa"/>
            <w:shd w:val="clear" w:color="auto" w:fill="F1F1F1"/>
          </w:tcPr>
          <w:p w14:paraId="739AA0F0" w14:textId="77777777" w:rsidR="009B204A" w:rsidRPr="00C93D80" w:rsidRDefault="00681696">
            <w:pPr>
              <w:pStyle w:val="TableParagraph"/>
              <w:spacing w:before="67" w:line="212" w:lineRule="exact"/>
              <w:ind w:left="144" w:right="139"/>
              <w:jc w:val="center"/>
              <w:rPr>
                <w:sz w:val="20"/>
              </w:rPr>
            </w:pPr>
            <w:r w:rsidRPr="00C93D80">
              <w:rPr>
                <w:sz w:val="20"/>
              </w:rPr>
              <w:t>2700</w:t>
            </w:r>
            <w:r w:rsidRPr="00C93D80">
              <w:rPr>
                <w:spacing w:val="-4"/>
                <w:sz w:val="20"/>
              </w:rPr>
              <w:t xml:space="preserve"> </w:t>
            </w:r>
            <w:r w:rsidRPr="00C93D80">
              <w:rPr>
                <w:sz w:val="20"/>
              </w:rPr>
              <w:t>USD</w:t>
            </w:r>
          </w:p>
        </w:tc>
        <w:tc>
          <w:tcPr>
            <w:tcW w:w="704" w:type="dxa"/>
            <w:shd w:val="clear" w:color="auto" w:fill="F1F1F1"/>
          </w:tcPr>
          <w:p w14:paraId="0E1D0DB5" w14:textId="77777777" w:rsidR="009B204A" w:rsidRPr="00C93D80" w:rsidRDefault="00681696">
            <w:pPr>
              <w:pStyle w:val="TableParagraph"/>
              <w:ind w:left="0" w:right="229"/>
              <w:jc w:val="right"/>
              <w:rPr>
                <w:sz w:val="20"/>
              </w:rPr>
            </w:pPr>
            <w:r w:rsidRPr="00C93D80">
              <w:rPr>
                <w:sz w:val="20"/>
              </w:rPr>
              <w:t>32</w:t>
            </w:r>
          </w:p>
        </w:tc>
        <w:tc>
          <w:tcPr>
            <w:tcW w:w="1977" w:type="dxa"/>
            <w:shd w:val="clear" w:color="auto" w:fill="F1F1F1"/>
          </w:tcPr>
          <w:p w14:paraId="0BA3A1D0" w14:textId="77777777" w:rsidR="009B204A" w:rsidRPr="00C93D80" w:rsidRDefault="00681696">
            <w:pPr>
              <w:pStyle w:val="TableParagraph"/>
              <w:ind w:left="67"/>
              <w:rPr>
                <w:sz w:val="20"/>
              </w:rPr>
            </w:pPr>
            <w:r w:rsidRPr="00C93D80">
              <w:rPr>
                <w:sz w:val="20"/>
              </w:rPr>
              <w:t>Lüksemburg</w:t>
            </w:r>
          </w:p>
        </w:tc>
        <w:tc>
          <w:tcPr>
            <w:tcW w:w="1569" w:type="dxa"/>
            <w:shd w:val="clear" w:color="auto" w:fill="F1F1F1"/>
          </w:tcPr>
          <w:p w14:paraId="1F835FDD" w14:textId="77777777" w:rsidR="009B204A" w:rsidRPr="00C93D80" w:rsidRDefault="00681696">
            <w:pPr>
              <w:pStyle w:val="TableParagraph"/>
              <w:ind w:left="66"/>
              <w:rPr>
                <w:sz w:val="20"/>
              </w:rPr>
            </w:pPr>
            <w:r w:rsidRPr="00C93D80">
              <w:rPr>
                <w:sz w:val="20"/>
              </w:rPr>
              <w:t>2400</w:t>
            </w:r>
            <w:r w:rsidRPr="00C93D80">
              <w:rPr>
                <w:spacing w:val="-1"/>
                <w:sz w:val="20"/>
              </w:rPr>
              <w:t xml:space="preserve"> </w:t>
            </w:r>
            <w:r w:rsidRPr="00C93D80">
              <w:rPr>
                <w:sz w:val="20"/>
              </w:rPr>
              <w:t>EURO</w:t>
            </w:r>
          </w:p>
        </w:tc>
      </w:tr>
      <w:tr w:rsidR="009B204A" w:rsidRPr="00C93D80" w14:paraId="1392484C" w14:textId="77777777">
        <w:trPr>
          <w:trHeight w:val="300"/>
        </w:trPr>
        <w:tc>
          <w:tcPr>
            <w:tcW w:w="851" w:type="dxa"/>
          </w:tcPr>
          <w:p w14:paraId="64684B26" w14:textId="77777777" w:rsidR="009B204A" w:rsidRPr="00C93D80" w:rsidRDefault="00681696">
            <w:pPr>
              <w:pStyle w:val="TableParagraph"/>
              <w:spacing w:before="33"/>
              <w:ind w:left="0" w:right="358"/>
              <w:jc w:val="right"/>
              <w:rPr>
                <w:sz w:val="20"/>
              </w:rPr>
            </w:pPr>
            <w:r w:rsidRPr="00C93D80">
              <w:rPr>
                <w:sz w:val="20"/>
              </w:rPr>
              <w:t>3</w:t>
            </w:r>
          </w:p>
        </w:tc>
        <w:tc>
          <w:tcPr>
            <w:tcW w:w="2415" w:type="dxa"/>
          </w:tcPr>
          <w:p w14:paraId="1017D224" w14:textId="77777777" w:rsidR="009B204A" w:rsidRPr="00C93D80" w:rsidRDefault="00681696">
            <w:pPr>
              <w:pStyle w:val="TableParagraph"/>
              <w:spacing w:before="33"/>
              <w:ind w:left="70"/>
              <w:rPr>
                <w:sz w:val="20"/>
              </w:rPr>
            </w:pPr>
            <w:r w:rsidRPr="00C93D80">
              <w:rPr>
                <w:sz w:val="20"/>
              </w:rPr>
              <w:t>Çin</w:t>
            </w:r>
            <w:r w:rsidRPr="00C93D80">
              <w:rPr>
                <w:spacing w:val="-1"/>
                <w:sz w:val="20"/>
              </w:rPr>
              <w:t xml:space="preserve"> </w:t>
            </w:r>
            <w:r w:rsidRPr="00C93D80">
              <w:rPr>
                <w:sz w:val="20"/>
              </w:rPr>
              <w:t>Halk</w:t>
            </w:r>
            <w:r w:rsidRPr="00C93D80">
              <w:rPr>
                <w:spacing w:val="-2"/>
                <w:sz w:val="20"/>
              </w:rPr>
              <w:t xml:space="preserve"> </w:t>
            </w:r>
            <w:r w:rsidRPr="00C93D80">
              <w:rPr>
                <w:sz w:val="20"/>
              </w:rPr>
              <w:t>Cumhuriyeti</w:t>
            </w:r>
          </w:p>
        </w:tc>
        <w:tc>
          <w:tcPr>
            <w:tcW w:w="1414" w:type="dxa"/>
          </w:tcPr>
          <w:p w14:paraId="7CE560AD" w14:textId="77777777" w:rsidR="009B204A" w:rsidRPr="00C93D80" w:rsidRDefault="00681696">
            <w:pPr>
              <w:pStyle w:val="TableParagraph"/>
              <w:spacing w:before="68" w:line="213" w:lineRule="exact"/>
              <w:ind w:left="144" w:right="139"/>
              <w:jc w:val="center"/>
              <w:rPr>
                <w:sz w:val="20"/>
              </w:rPr>
            </w:pPr>
            <w:r w:rsidRPr="00C93D80">
              <w:rPr>
                <w:sz w:val="20"/>
              </w:rPr>
              <w:t>2400</w:t>
            </w:r>
            <w:r w:rsidRPr="00C93D80">
              <w:rPr>
                <w:spacing w:val="-4"/>
                <w:sz w:val="20"/>
              </w:rPr>
              <w:t xml:space="preserve"> </w:t>
            </w:r>
            <w:r w:rsidRPr="00C93D80">
              <w:rPr>
                <w:sz w:val="20"/>
              </w:rPr>
              <w:t>USD</w:t>
            </w:r>
          </w:p>
        </w:tc>
        <w:tc>
          <w:tcPr>
            <w:tcW w:w="704" w:type="dxa"/>
          </w:tcPr>
          <w:p w14:paraId="06BAD67F" w14:textId="77777777" w:rsidR="009B204A" w:rsidRPr="00C93D80" w:rsidRDefault="00681696">
            <w:pPr>
              <w:pStyle w:val="TableParagraph"/>
              <w:spacing w:before="33"/>
              <w:ind w:left="0" w:right="229"/>
              <w:jc w:val="right"/>
              <w:rPr>
                <w:sz w:val="20"/>
              </w:rPr>
            </w:pPr>
            <w:r w:rsidRPr="00C93D80">
              <w:rPr>
                <w:sz w:val="20"/>
              </w:rPr>
              <w:t>33</w:t>
            </w:r>
          </w:p>
        </w:tc>
        <w:tc>
          <w:tcPr>
            <w:tcW w:w="1977" w:type="dxa"/>
          </w:tcPr>
          <w:p w14:paraId="48C36D2D" w14:textId="77777777" w:rsidR="009B204A" w:rsidRPr="00C93D80" w:rsidRDefault="00681696">
            <w:pPr>
              <w:pStyle w:val="TableParagraph"/>
              <w:spacing w:before="33"/>
              <w:ind w:left="67"/>
              <w:rPr>
                <w:sz w:val="20"/>
              </w:rPr>
            </w:pPr>
            <w:r w:rsidRPr="00C93D80">
              <w:rPr>
                <w:sz w:val="20"/>
              </w:rPr>
              <w:t>Beyaz</w:t>
            </w:r>
            <w:r w:rsidRPr="00C93D80">
              <w:rPr>
                <w:spacing w:val="-1"/>
                <w:sz w:val="20"/>
              </w:rPr>
              <w:t xml:space="preserve"> </w:t>
            </w:r>
            <w:r w:rsidRPr="00C93D80">
              <w:rPr>
                <w:sz w:val="20"/>
              </w:rPr>
              <w:t>Rusya</w:t>
            </w:r>
          </w:p>
        </w:tc>
        <w:tc>
          <w:tcPr>
            <w:tcW w:w="1569" w:type="dxa"/>
          </w:tcPr>
          <w:p w14:paraId="0C40232E" w14:textId="77777777" w:rsidR="009B204A" w:rsidRPr="00C93D80" w:rsidRDefault="00681696">
            <w:pPr>
              <w:pStyle w:val="TableParagraph"/>
              <w:spacing w:before="33"/>
              <w:ind w:left="67"/>
              <w:rPr>
                <w:sz w:val="20"/>
              </w:rPr>
            </w:pPr>
            <w:r w:rsidRPr="00C93D80">
              <w:rPr>
                <w:sz w:val="20"/>
              </w:rPr>
              <w:t>1900</w:t>
            </w:r>
            <w:r w:rsidRPr="00C93D80">
              <w:rPr>
                <w:spacing w:val="-1"/>
                <w:sz w:val="20"/>
              </w:rPr>
              <w:t xml:space="preserve"> </w:t>
            </w:r>
            <w:r w:rsidRPr="00C93D80">
              <w:rPr>
                <w:sz w:val="20"/>
              </w:rPr>
              <w:t>EURO</w:t>
            </w:r>
          </w:p>
        </w:tc>
      </w:tr>
      <w:tr w:rsidR="009B204A" w:rsidRPr="00C93D80" w14:paraId="705F2EC9" w14:textId="77777777">
        <w:trPr>
          <w:trHeight w:val="299"/>
        </w:trPr>
        <w:tc>
          <w:tcPr>
            <w:tcW w:w="851" w:type="dxa"/>
            <w:shd w:val="clear" w:color="auto" w:fill="F1F1F1"/>
          </w:tcPr>
          <w:p w14:paraId="6DEC4201" w14:textId="77777777" w:rsidR="009B204A" w:rsidRPr="00C93D80" w:rsidRDefault="00681696">
            <w:pPr>
              <w:pStyle w:val="TableParagraph"/>
              <w:ind w:left="0" w:right="358"/>
              <w:jc w:val="right"/>
              <w:rPr>
                <w:sz w:val="20"/>
              </w:rPr>
            </w:pPr>
            <w:r w:rsidRPr="00C93D80">
              <w:rPr>
                <w:sz w:val="20"/>
              </w:rPr>
              <w:t>4</w:t>
            </w:r>
          </w:p>
        </w:tc>
        <w:tc>
          <w:tcPr>
            <w:tcW w:w="2415" w:type="dxa"/>
            <w:shd w:val="clear" w:color="auto" w:fill="F1F1F1"/>
          </w:tcPr>
          <w:p w14:paraId="1BAD1B9F" w14:textId="77777777" w:rsidR="009B204A" w:rsidRPr="00C93D80" w:rsidRDefault="00681696">
            <w:pPr>
              <w:pStyle w:val="TableParagraph"/>
              <w:ind w:left="70"/>
              <w:rPr>
                <w:sz w:val="20"/>
              </w:rPr>
            </w:pPr>
            <w:r w:rsidRPr="00C93D80">
              <w:rPr>
                <w:sz w:val="20"/>
              </w:rPr>
              <w:t>Güney</w:t>
            </w:r>
            <w:r w:rsidRPr="00C93D80">
              <w:rPr>
                <w:spacing w:val="-4"/>
                <w:sz w:val="20"/>
              </w:rPr>
              <w:t xml:space="preserve"> </w:t>
            </w:r>
            <w:r w:rsidRPr="00C93D80">
              <w:rPr>
                <w:sz w:val="20"/>
              </w:rPr>
              <w:t>Kore</w:t>
            </w:r>
          </w:p>
        </w:tc>
        <w:tc>
          <w:tcPr>
            <w:tcW w:w="1414" w:type="dxa"/>
            <w:shd w:val="clear" w:color="auto" w:fill="F1F1F1"/>
          </w:tcPr>
          <w:p w14:paraId="5B0974F5" w14:textId="77777777" w:rsidR="009B204A" w:rsidRPr="00C93D80" w:rsidRDefault="00681696">
            <w:pPr>
              <w:pStyle w:val="TableParagraph"/>
              <w:spacing w:before="66" w:line="213" w:lineRule="exact"/>
              <w:ind w:left="144" w:right="139"/>
              <w:jc w:val="center"/>
              <w:rPr>
                <w:sz w:val="20"/>
              </w:rPr>
            </w:pPr>
            <w:r w:rsidRPr="00C93D80">
              <w:rPr>
                <w:sz w:val="20"/>
              </w:rPr>
              <w:t>2400</w:t>
            </w:r>
            <w:r w:rsidRPr="00C93D80">
              <w:rPr>
                <w:spacing w:val="-4"/>
                <w:sz w:val="20"/>
              </w:rPr>
              <w:t xml:space="preserve"> </w:t>
            </w:r>
            <w:r w:rsidRPr="00C93D80">
              <w:rPr>
                <w:sz w:val="20"/>
              </w:rPr>
              <w:t>USD</w:t>
            </w:r>
          </w:p>
        </w:tc>
        <w:tc>
          <w:tcPr>
            <w:tcW w:w="704" w:type="dxa"/>
            <w:shd w:val="clear" w:color="auto" w:fill="F1F1F1"/>
          </w:tcPr>
          <w:p w14:paraId="14D8BED0" w14:textId="77777777" w:rsidR="009B204A" w:rsidRPr="00C93D80" w:rsidRDefault="00681696">
            <w:pPr>
              <w:pStyle w:val="TableParagraph"/>
              <w:ind w:left="0" w:right="229"/>
              <w:jc w:val="right"/>
              <w:rPr>
                <w:sz w:val="20"/>
              </w:rPr>
            </w:pPr>
            <w:r w:rsidRPr="00C93D80">
              <w:rPr>
                <w:sz w:val="20"/>
              </w:rPr>
              <w:t>34</w:t>
            </w:r>
          </w:p>
        </w:tc>
        <w:tc>
          <w:tcPr>
            <w:tcW w:w="1977" w:type="dxa"/>
            <w:shd w:val="clear" w:color="auto" w:fill="F1F1F1"/>
          </w:tcPr>
          <w:p w14:paraId="5A1CE2F0" w14:textId="77777777" w:rsidR="009B204A" w:rsidRPr="00C93D80" w:rsidRDefault="00681696">
            <w:pPr>
              <w:pStyle w:val="TableParagraph"/>
              <w:ind w:left="67"/>
              <w:rPr>
                <w:sz w:val="20"/>
              </w:rPr>
            </w:pPr>
            <w:r w:rsidRPr="00C93D80">
              <w:rPr>
                <w:sz w:val="20"/>
              </w:rPr>
              <w:t>Bulgaristan</w:t>
            </w:r>
          </w:p>
        </w:tc>
        <w:tc>
          <w:tcPr>
            <w:tcW w:w="1569" w:type="dxa"/>
            <w:shd w:val="clear" w:color="auto" w:fill="F1F1F1"/>
          </w:tcPr>
          <w:p w14:paraId="213B05EE"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431BBD3F" w14:textId="77777777">
        <w:trPr>
          <w:trHeight w:val="299"/>
        </w:trPr>
        <w:tc>
          <w:tcPr>
            <w:tcW w:w="851" w:type="dxa"/>
          </w:tcPr>
          <w:p w14:paraId="0E92BF1F" w14:textId="77777777" w:rsidR="009B204A" w:rsidRPr="00C93D80" w:rsidRDefault="00681696">
            <w:pPr>
              <w:pStyle w:val="TableParagraph"/>
              <w:ind w:left="0" w:right="358"/>
              <w:jc w:val="right"/>
              <w:rPr>
                <w:sz w:val="20"/>
              </w:rPr>
            </w:pPr>
            <w:r w:rsidRPr="00C93D80">
              <w:rPr>
                <w:sz w:val="20"/>
              </w:rPr>
              <w:t>5</w:t>
            </w:r>
          </w:p>
        </w:tc>
        <w:tc>
          <w:tcPr>
            <w:tcW w:w="2415" w:type="dxa"/>
          </w:tcPr>
          <w:p w14:paraId="2EBAC388" w14:textId="77777777" w:rsidR="009B204A" w:rsidRPr="00C93D80" w:rsidRDefault="00681696">
            <w:pPr>
              <w:pStyle w:val="TableParagraph"/>
              <w:ind w:left="70"/>
              <w:rPr>
                <w:sz w:val="20"/>
              </w:rPr>
            </w:pPr>
            <w:r w:rsidRPr="00C93D80">
              <w:rPr>
                <w:sz w:val="20"/>
              </w:rPr>
              <w:t>Japonya</w:t>
            </w:r>
          </w:p>
        </w:tc>
        <w:tc>
          <w:tcPr>
            <w:tcW w:w="1414" w:type="dxa"/>
          </w:tcPr>
          <w:p w14:paraId="4DEC05E2" w14:textId="77777777" w:rsidR="009B204A" w:rsidRPr="00C93D80" w:rsidRDefault="00681696">
            <w:pPr>
              <w:pStyle w:val="TableParagraph"/>
              <w:spacing w:before="67" w:line="212" w:lineRule="exact"/>
              <w:ind w:left="144" w:right="139"/>
              <w:jc w:val="center"/>
              <w:rPr>
                <w:sz w:val="20"/>
              </w:rPr>
            </w:pPr>
            <w:r w:rsidRPr="00C93D80">
              <w:rPr>
                <w:sz w:val="20"/>
              </w:rPr>
              <w:t>3000</w:t>
            </w:r>
            <w:r w:rsidRPr="00C93D80">
              <w:rPr>
                <w:spacing w:val="-4"/>
                <w:sz w:val="20"/>
              </w:rPr>
              <w:t xml:space="preserve"> </w:t>
            </w:r>
            <w:r w:rsidRPr="00C93D80">
              <w:rPr>
                <w:sz w:val="20"/>
              </w:rPr>
              <w:t>USD</w:t>
            </w:r>
          </w:p>
        </w:tc>
        <w:tc>
          <w:tcPr>
            <w:tcW w:w="704" w:type="dxa"/>
          </w:tcPr>
          <w:p w14:paraId="72AA81E5" w14:textId="77777777" w:rsidR="009B204A" w:rsidRPr="00C93D80" w:rsidRDefault="00681696">
            <w:pPr>
              <w:pStyle w:val="TableParagraph"/>
              <w:ind w:left="0" w:right="229"/>
              <w:jc w:val="right"/>
              <w:rPr>
                <w:sz w:val="20"/>
              </w:rPr>
            </w:pPr>
            <w:r w:rsidRPr="00C93D80">
              <w:rPr>
                <w:sz w:val="20"/>
              </w:rPr>
              <w:t>35</w:t>
            </w:r>
          </w:p>
        </w:tc>
        <w:tc>
          <w:tcPr>
            <w:tcW w:w="1977" w:type="dxa"/>
          </w:tcPr>
          <w:p w14:paraId="12462362" w14:textId="77777777" w:rsidR="009B204A" w:rsidRPr="00C93D80" w:rsidRDefault="00681696">
            <w:pPr>
              <w:pStyle w:val="TableParagraph"/>
              <w:ind w:left="67"/>
              <w:rPr>
                <w:sz w:val="20"/>
              </w:rPr>
            </w:pPr>
            <w:r w:rsidRPr="00C93D80">
              <w:rPr>
                <w:sz w:val="20"/>
              </w:rPr>
              <w:t>Çek</w:t>
            </w:r>
            <w:r w:rsidRPr="00C93D80">
              <w:rPr>
                <w:spacing w:val="-4"/>
                <w:sz w:val="20"/>
              </w:rPr>
              <w:t xml:space="preserve"> </w:t>
            </w:r>
            <w:r w:rsidRPr="00C93D80">
              <w:rPr>
                <w:sz w:val="20"/>
              </w:rPr>
              <w:t>Cumhuriyeti</w:t>
            </w:r>
          </w:p>
        </w:tc>
        <w:tc>
          <w:tcPr>
            <w:tcW w:w="1569" w:type="dxa"/>
          </w:tcPr>
          <w:p w14:paraId="27C81D60"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67624433" w14:textId="77777777">
        <w:trPr>
          <w:trHeight w:val="300"/>
        </w:trPr>
        <w:tc>
          <w:tcPr>
            <w:tcW w:w="851" w:type="dxa"/>
            <w:shd w:val="clear" w:color="auto" w:fill="F1F1F1"/>
          </w:tcPr>
          <w:p w14:paraId="1A37FDC5" w14:textId="77777777" w:rsidR="009B204A" w:rsidRPr="00C93D80" w:rsidRDefault="00681696">
            <w:pPr>
              <w:pStyle w:val="TableParagraph"/>
              <w:spacing w:before="33"/>
              <w:ind w:left="0" w:right="358"/>
              <w:jc w:val="right"/>
              <w:rPr>
                <w:sz w:val="20"/>
              </w:rPr>
            </w:pPr>
            <w:r w:rsidRPr="00C93D80">
              <w:rPr>
                <w:sz w:val="20"/>
              </w:rPr>
              <w:t>6</w:t>
            </w:r>
          </w:p>
        </w:tc>
        <w:tc>
          <w:tcPr>
            <w:tcW w:w="2415" w:type="dxa"/>
            <w:shd w:val="clear" w:color="auto" w:fill="F1F1F1"/>
          </w:tcPr>
          <w:p w14:paraId="710F26E9" w14:textId="77777777" w:rsidR="009B204A" w:rsidRPr="00C93D80" w:rsidRDefault="00681696">
            <w:pPr>
              <w:pStyle w:val="TableParagraph"/>
              <w:spacing w:before="33"/>
              <w:ind w:left="70"/>
              <w:rPr>
                <w:sz w:val="20"/>
              </w:rPr>
            </w:pPr>
            <w:r w:rsidRPr="00C93D80">
              <w:rPr>
                <w:sz w:val="20"/>
              </w:rPr>
              <w:t>Kanada</w:t>
            </w:r>
          </w:p>
        </w:tc>
        <w:tc>
          <w:tcPr>
            <w:tcW w:w="1414" w:type="dxa"/>
            <w:shd w:val="clear" w:color="auto" w:fill="F1F1F1"/>
          </w:tcPr>
          <w:p w14:paraId="6D54A942" w14:textId="77777777" w:rsidR="009B204A" w:rsidRPr="00C93D80" w:rsidRDefault="00681696">
            <w:pPr>
              <w:pStyle w:val="TableParagraph"/>
              <w:spacing w:before="67" w:line="213" w:lineRule="exact"/>
              <w:ind w:left="144" w:right="139"/>
              <w:jc w:val="center"/>
              <w:rPr>
                <w:sz w:val="20"/>
              </w:rPr>
            </w:pPr>
            <w:r w:rsidRPr="00C93D80">
              <w:rPr>
                <w:sz w:val="20"/>
              </w:rPr>
              <w:t>2700</w:t>
            </w:r>
            <w:r w:rsidRPr="00C93D80">
              <w:rPr>
                <w:spacing w:val="-4"/>
                <w:sz w:val="20"/>
              </w:rPr>
              <w:t xml:space="preserve"> </w:t>
            </w:r>
            <w:r w:rsidRPr="00C93D80">
              <w:rPr>
                <w:sz w:val="20"/>
              </w:rPr>
              <w:t>USD</w:t>
            </w:r>
          </w:p>
        </w:tc>
        <w:tc>
          <w:tcPr>
            <w:tcW w:w="704" w:type="dxa"/>
            <w:shd w:val="clear" w:color="auto" w:fill="F1F1F1"/>
          </w:tcPr>
          <w:p w14:paraId="63EE497A" w14:textId="77777777" w:rsidR="009B204A" w:rsidRPr="00C93D80" w:rsidRDefault="00681696">
            <w:pPr>
              <w:pStyle w:val="TableParagraph"/>
              <w:spacing w:before="33"/>
              <w:ind w:left="0" w:right="229"/>
              <w:jc w:val="right"/>
              <w:rPr>
                <w:sz w:val="20"/>
              </w:rPr>
            </w:pPr>
            <w:r w:rsidRPr="00C93D80">
              <w:rPr>
                <w:sz w:val="20"/>
              </w:rPr>
              <w:t>36</w:t>
            </w:r>
          </w:p>
        </w:tc>
        <w:tc>
          <w:tcPr>
            <w:tcW w:w="1977" w:type="dxa"/>
            <w:shd w:val="clear" w:color="auto" w:fill="F1F1F1"/>
          </w:tcPr>
          <w:p w14:paraId="4785BAF1" w14:textId="77777777" w:rsidR="009B204A" w:rsidRPr="00C93D80" w:rsidRDefault="00681696">
            <w:pPr>
              <w:pStyle w:val="TableParagraph"/>
              <w:spacing w:before="33"/>
              <w:ind w:left="67"/>
              <w:rPr>
                <w:sz w:val="20"/>
              </w:rPr>
            </w:pPr>
            <w:r w:rsidRPr="00C93D80">
              <w:rPr>
                <w:sz w:val="20"/>
              </w:rPr>
              <w:t>Macaristan</w:t>
            </w:r>
          </w:p>
        </w:tc>
        <w:tc>
          <w:tcPr>
            <w:tcW w:w="1569" w:type="dxa"/>
            <w:shd w:val="clear" w:color="auto" w:fill="F1F1F1"/>
          </w:tcPr>
          <w:p w14:paraId="70617F6C" w14:textId="77777777" w:rsidR="009B204A" w:rsidRPr="00C93D80" w:rsidRDefault="00681696">
            <w:pPr>
              <w:pStyle w:val="TableParagraph"/>
              <w:spacing w:before="33"/>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1D303990" w14:textId="77777777">
        <w:trPr>
          <w:trHeight w:val="299"/>
        </w:trPr>
        <w:tc>
          <w:tcPr>
            <w:tcW w:w="851" w:type="dxa"/>
          </w:tcPr>
          <w:p w14:paraId="3FDF3D02" w14:textId="77777777" w:rsidR="009B204A" w:rsidRPr="00C93D80" w:rsidRDefault="00681696">
            <w:pPr>
              <w:pStyle w:val="TableParagraph"/>
              <w:ind w:left="0" w:right="358"/>
              <w:jc w:val="right"/>
              <w:rPr>
                <w:sz w:val="20"/>
              </w:rPr>
            </w:pPr>
            <w:r w:rsidRPr="00C93D80">
              <w:rPr>
                <w:sz w:val="20"/>
              </w:rPr>
              <w:t>7</w:t>
            </w:r>
          </w:p>
        </w:tc>
        <w:tc>
          <w:tcPr>
            <w:tcW w:w="2415" w:type="dxa"/>
          </w:tcPr>
          <w:p w14:paraId="72343F74" w14:textId="77777777" w:rsidR="009B204A" w:rsidRPr="00C93D80" w:rsidRDefault="00681696">
            <w:pPr>
              <w:pStyle w:val="TableParagraph"/>
              <w:ind w:left="70"/>
              <w:rPr>
                <w:sz w:val="20"/>
              </w:rPr>
            </w:pPr>
            <w:r w:rsidRPr="00C93D80">
              <w:rPr>
                <w:sz w:val="20"/>
              </w:rPr>
              <w:t>Malezya</w:t>
            </w:r>
          </w:p>
        </w:tc>
        <w:tc>
          <w:tcPr>
            <w:tcW w:w="1414" w:type="dxa"/>
          </w:tcPr>
          <w:p w14:paraId="59733B27" w14:textId="77777777" w:rsidR="009B204A" w:rsidRPr="00C93D80" w:rsidRDefault="00681696">
            <w:pPr>
              <w:pStyle w:val="TableParagraph"/>
              <w:spacing w:before="66" w:line="213" w:lineRule="exact"/>
              <w:ind w:left="144" w:right="139"/>
              <w:jc w:val="center"/>
              <w:rPr>
                <w:sz w:val="20"/>
              </w:rPr>
            </w:pPr>
            <w:r w:rsidRPr="00C93D80">
              <w:rPr>
                <w:sz w:val="20"/>
              </w:rPr>
              <w:t>2400</w:t>
            </w:r>
            <w:r w:rsidRPr="00C93D80">
              <w:rPr>
                <w:spacing w:val="-4"/>
                <w:sz w:val="20"/>
              </w:rPr>
              <w:t xml:space="preserve"> </w:t>
            </w:r>
            <w:r w:rsidRPr="00C93D80">
              <w:rPr>
                <w:sz w:val="20"/>
              </w:rPr>
              <w:t>USD</w:t>
            </w:r>
          </w:p>
        </w:tc>
        <w:tc>
          <w:tcPr>
            <w:tcW w:w="704" w:type="dxa"/>
          </w:tcPr>
          <w:p w14:paraId="34B1244E" w14:textId="77777777" w:rsidR="009B204A" w:rsidRPr="00C93D80" w:rsidRDefault="00681696">
            <w:pPr>
              <w:pStyle w:val="TableParagraph"/>
              <w:ind w:left="0" w:right="229"/>
              <w:jc w:val="right"/>
              <w:rPr>
                <w:sz w:val="20"/>
              </w:rPr>
            </w:pPr>
            <w:r w:rsidRPr="00C93D80">
              <w:rPr>
                <w:sz w:val="20"/>
              </w:rPr>
              <w:t>37</w:t>
            </w:r>
          </w:p>
        </w:tc>
        <w:tc>
          <w:tcPr>
            <w:tcW w:w="1977" w:type="dxa"/>
          </w:tcPr>
          <w:p w14:paraId="0ACA95B6" w14:textId="77777777" w:rsidR="009B204A" w:rsidRPr="00C93D80" w:rsidRDefault="00681696">
            <w:pPr>
              <w:pStyle w:val="TableParagraph"/>
              <w:ind w:left="67"/>
              <w:rPr>
                <w:sz w:val="20"/>
              </w:rPr>
            </w:pPr>
            <w:r w:rsidRPr="00C93D80">
              <w:rPr>
                <w:sz w:val="20"/>
              </w:rPr>
              <w:t>Moldova</w:t>
            </w:r>
          </w:p>
        </w:tc>
        <w:tc>
          <w:tcPr>
            <w:tcW w:w="1569" w:type="dxa"/>
          </w:tcPr>
          <w:p w14:paraId="18DE24A3" w14:textId="77777777" w:rsidR="009B204A" w:rsidRPr="00C93D80" w:rsidRDefault="00681696">
            <w:pPr>
              <w:pStyle w:val="TableParagraph"/>
              <w:ind w:left="67"/>
              <w:rPr>
                <w:sz w:val="20"/>
              </w:rPr>
            </w:pPr>
            <w:r w:rsidRPr="00C93D80">
              <w:rPr>
                <w:sz w:val="20"/>
              </w:rPr>
              <w:t>1950</w:t>
            </w:r>
            <w:r w:rsidRPr="00C93D80">
              <w:rPr>
                <w:spacing w:val="-2"/>
                <w:sz w:val="20"/>
              </w:rPr>
              <w:t xml:space="preserve"> </w:t>
            </w:r>
            <w:r w:rsidRPr="00C93D80">
              <w:rPr>
                <w:sz w:val="20"/>
              </w:rPr>
              <w:t>EURO</w:t>
            </w:r>
          </w:p>
        </w:tc>
      </w:tr>
      <w:tr w:rsidR="009B204A" w:rsidRPr="00C93D80" w14:paraId="5FA20713" w14:textId="77777777">
        <w:trPr>
          <w:trHeight w:val="299"/>
        </w:trPr>
        <w:tc>
          <w:tcPr>
            <w:tcW w:w="851" w:type="dxa"/>
            <w:shd w:val="clear" w:color="auto" w:fill="F1F1F1"/>
          </w:tcPr>
          <w:p w14:paraId="5E1D1391" w14:textId="77777777" w:rsidR="009B204A" w:rsidRPr="00C93D80" w:rsidRDefault="00681696">
            <w:pPr>
              <w:pStyle w:val="TableParagraph"/>
              <w:ind w:left="0" w:right="358"/>
              <w:jc w:val="right"/>
              <w:rPr>
                <w:sz w:val="20"/>
              </w:rPr>
            </w:pPr>
            <w:r w:rsidRPr="00C93D80">
              <w:rPr>
                <w:sz w:val="20"/>
              </w:rPr>
              <w:t>8</w:t>
            </w:r>
          </w:p>
        </w:tc>
        <w:tc>
          <w:tcPr>
            <w:tcW w:w="2415" w:type="dxa"/>
            <w:shd w:val="clear" w:color="auto" w:fill="F1F1F1"/>
          </w:tcPr>
          <w:p w14:paraId="1C847BBE" w14:textId="77777777" w:rsidR="009B204A" w:rsidRPr="00C93D80" w:rsidRDefault="00681696">
            <w:pPr>
              <w:pStyle w:val="TableParagraph"/>
              <w:ind w:left="70"/>
              <w:rPr>
                <w:sz w:val="20"/>
              </w:rPr>
            </w:pPr>
            <w:r w:rsidRPr="00C93D80">
              <w:rPr>
                <w:sz w:val="20"/>
              </w:rPr>
              <w:t>Singapur</w:t>
            </w:r>
          </w:p>
        </w:tc>
        <w:tc>
          <w:tcPr>
            <w:tcW w:w="1414" w:type="dxa"/>
            <w:shd w:val="clear" w:color="auto" w:fill="F1F1F1"/>
          </w:tcPr>
          <w:p w14:paraId="218BE83D" w14:textId="77777777" w:rsidR="009B204A" w:rsidRPr="00C93D80" w:rsidRDefault="00681696">
            <w:pPr>
              <w:pStyle w:val="TableParagraph"/>
              <w:spacing w:before="67" w:line="212" w:lineRule="exact"/>
              <w:ind w:left="144" w:right="139"/>
              <w:jc w:val="center"/>
              <w:rPr>
                <w:sz w:val="20"/>
              </w:rPr>
            </w:pPr>
            <w:r w:rsidRPr="00C93D80">
              <w:rPr>
                <w:sz w:val="20"/>
              </w:rPr>
              <w:t>2400</w:t>
            </w:r>
            <w:r w:rsidRPr="00C93D80">
              <w:rPr>
                <w:spacing w:val="-4"/>
                <w:sz w:val="20"/>
              </w:rPr>
              <w:t xml:space="preserve"> </w:t>
            </w:r>
            <w:r w:rsidRPr="00C93D80">
              <w:rPr>
                <w:sz w:val="20"/>
              </w:rPr>
              <w:t>USD</w:t>
            </w:r>
          </w:p>
        </w:tc>
        <w:tc>
          <w:tcPr>
            <w:tcW w:w="704" w:type="dxa"/>
            <w:shd w:val="clear" w:color="auto" w:fill="F1F1F1"/>
          </w:tcPr>
          <w:p w14:paraId="0F593931" w14:textId="77777777" w:rsidR="009B204A" w:rsidRPr="00C93D80" w:rsidRDefault="00681696">
            <w:pPr>
              <w:pStyle w:val="TableParagraph"/>
              <w:ind w:left="0" w:right="229"/>
              <w:jc w:val="right"/>
              <w:rPr>
                <w:sz w:val="20"/>
              </w:rPr>
            </w:pPr>
            <w:r w:rsidRPr="00C93D80">
              <w:rPr>
                <w:sz w:val="20"/>
              </w:rPr>
              <w:t>38</w:t>
            </w:r>
          </w:p>
        </w:tc>
        <w:tc>
          <w:tcPr>
            <w:tcW w:w="1977" w:type="dxa"/>
            <w:shd w:val="clear" w:color="auto" w:fill="F1F1F1"/>
          </w:tcPr>
          <w:p w14:paraId="6CF3B5C9" w14:textId="77777777" w:rsidR="009B204A" w:rsidRPr="00C93D80" w:rsidRDefault="00681696">
            <w:pPr>
              <w:pStyle w:val="TableParagraph"/>
              <w:ind w:left="67"/>
              <w:rPr>
                <w:sz w:val="20"/>
              </w:rPr>
            </w:pPr>
            <w:r w:rsidRPr="00C93D80">
              <w:rPr>
                <w:sz w:val="20"/>
              </w:rPr>
              <w:t>Polonya</w:t>
            </w:r>
          </w:p>
        </w:tc>
        <w:tc>
          <w:tcPr>
            <w:tcW w:w="1569" w:type="dxa"/>
            <w:shd w:val="clear" w:color="auto" w:fill="F1F1F1"/>
          </w:tcPr>
          <w:p w14:paraId="5C91C792"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5C85E6A2" w14:textId="77777777">
        <w:trPr>
          <w:trHeight w:val="300"/>
        </w:trPr>
        <w:tc>
          <w:tcPr>
            <w:tcW w:w="851" w:type="dxa"/>
          </w:tcPr>
          <w:p w14:paraId="65F65857" w14:textId="77777777" w:rsidR="009B204A" w:rsidRPr="00C93D80" w:rsidRDefault="00681696">
            <w:pPr>
              <w:pStyle w:val="TableParagraph"/>
              <w:spacing w:before="33"/>
              <w:ind w:left="0" w:right="358"/>
              <w:jc w:val="right"/>
              <w:rPr>
                <w:sz w:val="20"/>
              </w:rPr>
            </w:pPr>
            <w:r w:rsidRPr="00C93D80">
              <w:rPr>
                <w:sz w:val="20"/>
              </w:rPr>
              <w:t>9</w:t>
            </w:r>
          </w:p>
        </w:tc>
        <w:tc>
          <w:tcPr>
            <w:tcW w:w="2415" w:type="dxa"/>
          </w:tcPr>
          <w:p w14:paraId="36A7E5C9" w14:textId="77777777" w:rsidR="009B204A" w:rsidRPr="00C93D80" w:rsidRDefault="00681696">
            <w:pPr>
              <w:pStyle w:val="TableParagraph"/>
              <w:spacing w:before="33"/>
              <w:ind w:left="70"/>
              <w:rPr>
                <w:sz w:val="20"/>
              </w:rPr>
            </w:pPr>
            <w:r w:rsidRPr="00C93D80">
              <w:rPr>
                <w:sz w:val="20"/>
              </w:rPr>
              <w:t>Yeni</w:t>
            </w:r>
            <w:r w:rsidRPr="00C93D80">
              <w:rPr>
                <w:spacing w:val="-3"/>
                <w:sz w:val="20"/>
              </w:rPr>
              <w:t xml:space="preserve"> </w:t>
            </w:r>
            <w:r w:rsidRPr="00C93D80">
              <w:rPr>
                <w:sz w:val="20"/>
              </w:rPr>
              <w:t>Zelanda</w:t>
            </w:r>
          </w:p>
        </w:tc>
        <w:tc>
          <w:tcPr>
            <w:tcW w:w="1414" w:type="dxa"/>
          </w:tcPr>
          <w:p w14:paraId="6227243D" w14:textId="77777777" w:rsidR="009B204A" w:rsidRPr="00C93D80" w:rsidRDefault="00681696">
            <w:pPr>
              <w:pStyle w:val="TableParagraph"/>
              <w:spacing w:before="68" w:line="213" w:lineRule="exact"/>
              <w:ind w:left="144" w:right="139"/>
              <w:jc w:val="center"/>
              <w:rPr>
                <w:sz w:val="20"/>
              </w:rPr>
            </w:pPr>
            <w:r w:rsidRPr="00C93D80">
              <w:rPr>
                <w:sz w:val="20"/>
              </w:rPr>
              <w:t>2400</w:t>
            </w:r>
            <w:r w:rsidRPr="00C93D80">
              <w:rPr>
                <w:spacing w:val="-4"/>
                <w:sz w:val="20"/>
              </w:rPr>
              <w:t xml:space="preserve"> </w:t>
            </w:r>
            <w:r w:rsidRPr="00C93D80">
              <w:rPr>
                <w:sz w:val="20"/>
              </w:rPr>
              <w:t>USD</w:t>
            </w:r>
          </w:p>
        </w:tc>
        <w:tc>
          <w:tcPr>
            <w:tcW w:w="704" w:type="dxa"/>
          </w:tcPr>
          <w:p w14:paraId="12A6184C" w14:textId="77777777" w:rsidR="009B204A" w:rsidRPr="00C93D80" w:rsidRDefault="00681696">
            <w:pPr>
              <w:pStyle w:val="TableParagraph"/>
              <w:spacing w:before="33"/>
              <w:ind w:left="0" w:right="229"/>
              <w:jc w:val="right"/>
              <w:rPr>
                <w:sz w:val="20"/>
              </w:rPr>
            </w:pPr>
            <w:r w:rsidRPr="00C93D80">
              <w:rPr>
                <w:sz w:val="20"/>
              </w:rPr>
              <w:t>39</w:t>
            </w:r>
          </w:p>
        </w:tc>
        <w:tc>
          <w:tcPr>
            <w:tcW w:w="1977" w:type="dxa"/>
          </w:tcPr>
          <w:p w14:paraId="08FED0D0" w14:textId="77777777" w:rsidR="009B204A" w:rsidRPr="00C93D80" w:rsidRDefault="00681696">
            <w:pPr>
              <w:pStyle w:val="TableParagraph"/>
              <w:spacing w:before="33"/>
              <w:ind w:left="67"/>
              <w:rPr>
                <w:sz w:val="20"/>
              </w:rPr>
            </w:pPr>
            <w:r w:rsidRPr="00C93D80">
              <w:rPr>
                <w:sz w:val="20"/>
              </w:rPr>
              <w:t>Romanya</w:t>
            </w:r>
          </w:p>
        </w:tc>
        <w:tc>
          <w:tcPr>
            <w:tcW w:w="1569" w:type="dxa"/>
          </w:tcPr>
          <w:p w14:paraId="329D6DB1" w14:textId="77777777" w:rsidR="009B204A" w:rsidRPr="00C93D80" w:rsidRDefault="00681696">
            <w:pPr>
              <w:pStyle w:val="TableParagraph"/>
              <w:spacing w:before="33"/>
              <w:ind w:left="66"/>
              <w:rPr>
                <w:sz w:val="20"/>
              </w:rPr>
            </w:pPr>
            <w:r w:rsidRPr="00C93D80">
              <w:rPr>
                <w:sz w:val="20"/>
              </w:rPr>
              <w:t>1950</w:t>
            </w:r>
            <w:r w:rsidRPr="00C93D80">
              <w:rPr>
                <w:spacing w:val="-2"/>
                <w:sz w:val="20"/>
              </w:rPr>
              <w:t xml:space="preserve"> </w:t>
            </w:r>
            <w:r w:rsidRPr="00C93D80">
              <w:rPr>
                <w:sz w:val="20"/>
              </w:rPr>
              <w:t>EURO</w:t>
            </w:r>
          </w:p>
        </w:tc>
      </w:tr>
      <w:tr w:rsidR="009B204A" w:rsidRPr="00C93D80" w14:paraId="32AFE15B" w14:textId="77777777">
        <w:trPr>
          <w:trHeight w:val="299"/>
        </w:trPr>
        <w:tc>
          <w:tcPr>
            <w:tcW w:w="851" w:type="dxa"/>
            <w:shd w:val="clear" w:color="auto" w:fill="F1F1F1"/>
          </w:tcPr>
          <w:p w14:paraId="17EDABB2" w14:textId="77777777" w:rsidR="009B204A" w:rsidRPr="00C93D80" w:rsidRDefault="00681696">
            <w:pPr>
              <w:pStyle w:val="TableParagraph"/>
              <w:ind w:left="0" w:right="301"/>
              <w:jc w:val="right"/>
              <w:rPr>
                <w:sz w:val="20"/>
              </w:rPr>
            </w:pPr>
            <w:r w:rsidRPr="00C93D80">
              <w:rPr>
                <w:sz w:val="20"/>
              </w:rPr>
              <w:t>10</w:t>
            </w:r>
          </w:p>
        </w:tc>
        <w:tc>
          <w:tcPr>
            <w:tcW w:w="2415" w:type="dxa"/>
            <w:shd w:val="clear" w:color="auto" w:fill="F1F1F1"/>
          </w:tcPr>
          <w:p w14:paraId="13E09326" w14:textId="77777777" w:rsidR="009B204A" w:rsidRPr="00C93D80" w:rsidRDefault="00681696">
            <w:pPr>
              <w:pStyle w:val="TableParagraph"/>
              <w:ind w:left="70"/>
              <w:rPr>
                <w:sz w:val="20"/>
              </w:rPr>
            </w:pPr>
            <w:r w:rsidRPr="00C93D80">
              <w:rPr>
                <w:sz w:val="20"/>
              </w:rPr>
              <w:t>Kazakistan</w:t>
            </w:r>
          </w:p>
        </w:tc>
        <w:tc>
          <w:tcPr>
            <w:tcW w:w="1414" w:type="dxa"/>
            <w:shd w:val="clear" w:color="auto" w:fill="F1F1F1"/>
          </w:tcPr>
          <w:p w14:paraId="2979D739" w14:textId="77777777" w:rsidR="009B204A" w:rsidRPr="00C93D80" w:rsidRDefault="00681696">
            <w:pPr>
              <w:pStyle w:val="TableParagraph"/>
              <w:spacing w:before="66" w:line="213" w:lineRule="exact"/>
              <w:ind w:left="144" w:right="139"/>
              <w:jc w:val="center"/>
              <w:rPr>
                <w:sz w:val="20"/>
              </w:rPr>
            </w:pPr>
            <w:r w:rsidRPr="00C93D80">
              <w:rPr>
                <w:sz w:val="20"/>
              </w:rPr>
              <w:t>1000</w:t>
            </w:r>
            <w:r w:rsidRPr="00C93D80">
              <w:rPr>
                <w:spacing w:val="-4"/>
                <w:sz w:val="20"/>
              </w:rPr>
              <w:t xml:space="preserve"> </w:t>
            </w:r>
            <w:r w:rsidRPr="00C93D80">
              <w:rPr>
                <w:sz w:val="20"/>
              </w:rPr>
              <w:t>USD</w:t>
            </w:r>
          </w:p>
        </w:tc>
        <w:tc>
          <w:tcPr>
            <w:tcW w:w="704" w:type="dxa"/>
            <w:shd w:val="clear" w:color="auto" w:fill="F1F1F1"/>
          </w:tcPr>
          <w:p w14:paraId="424264F2" w14:textId="77777777" w:rsidR="009B204A" w:rsidRPr="00C93D80" w:rsidRDefault="00681696">
            <w:pPr>
              <w:pStyle w:val="TableParagraph"/>
              <w:ind w:left="0" w:right="229"/>
              <w:jc w:val="right"/>
              <w:rPr>
                <w:sz w:val="20"/>
              </w:rPr>
            </w:pPr>
            <w:r w:rsidRPr="00C93D80">
              <w:rPr>
                <w:sz w:val="20"/>
              </w:rPr>
              <w:t>40</w:t>
            </w:r>
          </w:p>
        </w:tc>
        <w:tc>
          <w:tcPr>
            <w:tcW w:w="1977" w:type="dxa"/>
            <w:shd w:val="clear" w:color="auto" w:fill="F1F1F1"/>
          </w:tcPr>
          <w:p w14:paraId="08277D72" w14:textId="77777777" w:rsidR="009B204A" w:rsidRPr="00C93D80" w:rsidRDefault="00681696">
            <w:pPr>
              <w:pStyle w:val="TableParagraph"/>
              <w:ind w:left="67"/>
              <w:rPr>
                <w:sz w:val="20"/>
              </w:rPr>
            </w:pPr>
            <w:r w:rsidRPr="00C93D80">
              <w:rPr>
                <w:sz w:val="20"/>
              </w:rPr>
              <w:t>Slovakya</w:t>
            </w:r>
          </w:p>
        </w:tc>
        <w:tc>
          <w:tcPr>
            <w:tcW w:w="1569" w:type="dxa"/>
            <w:shd w:val="clear" w:color="auto" w:fill="F1F1F1"/>
          </w:tcPr>
          <w:p w14:paraId="6E04369C"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16FEB21B" w14:textId="77777777">
        <w:trPr>
          <w:trHeight w:val="299"/>
        </w:trPr>
        <w:tc>
          <w:tcPr>
            <w:tcW w:w="851" w:type="dxa"/>
          </w:tcPr>
          <w:p w14:paraId="20651C14" w14:textId="77777777" w:rsidR="009B204A" w:rsidRPr="00C93D80" w:rsidRDefault="00681696">
            <w:pPr>
              <w:pStyle w:val="TableParagraph"/>
              <w:ind w:left="0" w:right="301"/>
              <w:jc w:val="right"/>
              <w:rPr>
                <w:sz w:val="20"/>
              </w:rPr>
            </w:pPr>
            <w:r w:rsidRPr="00C93D80">
              <w:rPr>
                <w:sz w:val="20"/>
              </w:rPr>
              <w:t>11</w:t>
            </w:r>
          </w:p>
        </w:tc>
        <w:tc>
          <w:tcPr>
            <w:tcW w:w="2415" w:type="dxa"/>
          </w:tcPr>
          <w:p w14:paraId="61F2F1B2" w14:textId="77777777" w:rsidR="009B204A" w:rsidRPr="00C93D80" w:rsidRDefault="00681696">
            <w:pPr>
              <w:pStyle w:val="TableParagraph"/>
              <w:ind w:left="70"/>
              <w:rPr>
                <w:sz w:val="20"/>
              </w:rPr>
            </w:pPr>
            <w:r w:rsidRPr="00C93D80">
              <w:rPr>
                <w:sz w:val="20"/>
              </w:rPr>
              <w:t>Kırgızistan</w:t>
            </w:r>
          </w:p>
        </w:tc>
        <w:tc>
          <w:tcPr>
            <w:tcW w:w="1414" w:type="dxa"/>
          </w:tcPr>
          <w:p w14:paraId="402F2FFA" w14:textId="77777777" w:rsidR="009B204A" w:rsidRPr="00C93D80" w:rsidRDefault="00681696">
            <w:pPr>
              <w:pStyle w:val="TableParagraph"/>
              <w:spacing w:before="67" w:line="212" w:lineRule="exact"/>
              <w:ind w:left="144" w:right="139"/>
              <w:jc w:val="center"/>
              <w:rPr>
                <w:sz w:val="20"/>
              </w:rPr>
            </w:pPr>
            <w:r w:rsidRPr="00C93D80">
              <w:rPr>
                <w:sz w:val="20"/>
              </w:rPr>
              <w:t>1000</w:t>
            </w:r>
            <w:r w:rsidRPr="00C93D80">
              <w:rPr>
                <w:spacing w:val="-4"/>
                <w:sz w:val="20"/>
              </w:rPr>
              <w:t xml:space="preserve"> </w:t>
            </w:r>
            <w:r w:rsidRPr="00C93D80">
              <w:rPr>
                <w:sz w:val="20"/>
              </w:rPr>
              <w:t>USD</w:t>
            </w:r>
          </w:p>
        </w:tc>
        <w:tc>
          <w:tcPr>
            <w:tcW w:w="704" w:type="dxa"/>
          </w:tcPr>
          <w:p w14:paraId="6D505C64" w14:textId="77777777" w:rsidR="009B204A" w:rsidRPr="00C93D80" w:rsidRDefault="00681696">
            <w:pPr>
              <w:pStyle w:val="TableParagraph"/>
              <w:ind w:left="0" w:right="229"/>
              <w:jc w:val="right"/>
              <w:rPr>
                <w:sz w:val="20"/>
              </w:rPr>
            </w:pPr>
            <w:r w:rsidRPr="00C93D80">
              <w:rPr>
                <w:sz w:val="20"/>
              </w:rPr>
              <w:t>41</w:t>
            </w:r>
          </w:p>
        </w:tc>
        <w:tc>
          <w:tcPr>
            <w:tcW w:w="1977" w:type="dxa"/>
          </w:tcPr>
          <w:p w14:paraId="3EF5489D" w14:textId="77777777" w:rsidR="009B204A" w:rsidRPr="00C93D80" w:rsidRDefault="00681696">
            <w:pPr>
              <w:pStyle w:val="TableParagraph"/>
              <w:ind w:left="67"/>
              <w:rPr>
                <w:sz w:val="20"/>
              </w:rPr>
            </w:pPr>
            <w:r w:rsidRPr="00C93D80">
              <w:rPr>
                <w:sz w:val="20"/>
              </w:rPr>
              <w:t>Ukrayna</w:t>
            </w:r>
          </w:p>
        </w:tc>
        <w:tc>
          <w:tcPr>
            <w:tcW w:w="1569" w:type="dxa"/>
          </w:tcPr>
          <w:p w14:paraId="62EF723E" w14:textId="77777777" w:rsidR="009B204A" w:rsidRPr="00C93D80" w:rsidRDefault="00681696">
            <w:pPr>
              <w:pStyle w:val="TableParagraph"/>
              <w:ind w:left="66"/>
              <w:rPr>
                <w:sz w:val="20"/>
              </w:rPr>
            </w:pPr>
            <w:r w:rsidRPr="00C93D80">
              <w:rPr>
                <w:sz w:val="20"/>
              </w:rPr>
              <w:t>1700</w:t>
            </w:r>
            <w:r w:rsidRPr="00C93D80">
              <w:rPr>
                <w:spacing w:val="-2"/>
                <w:sz w:val="20"/>
              </w:rPr>
              <w:t xml:space="preserve"> </w:t>
            </w:r>
            <w:r w:rsidRPr="00C93D80">
              <w:rPr>
                <w:sz w:val="20"/>
              </w:rPr>
              <w:t>EURO</w:t>
            </w:r>
          </w:p>
        </w:tc>
      </w:tr>
      <w:tr w:rsidR="009B204A" w:rsidRPr="00C93D80" w14:paraId="3C9DA986" w14:textId="77777777">
        <w:trPr>
          <w:trHeight w:val="300"/>
        </w:trPr>
        <w:tc>
          <w:tcPr>
            <w:tcW w:w="851" w:type="dxa"/>
            <w:shd w:val="clear" w:color="auto" w:fill="F1F1F1"/>
          </w:tcPr>
          <w:p w14:paraId="440379C5" w14:textId="77777777" w:rsidR="009B204A" w:rsidRPr="00C93D80" w:rsidRDefault="00681696">
            <w:pPr>
              <w:pStyle w:val="TableParagraph"/>
              <w:spacing w:before="33"/>
              <w:ind w:left="0" w:right="301"/>
              <w:jc w:val="right"/>
              <w:rPr>
                <w:sz w:val="20"/>
              </w:rPr>
            </w:pPr>
            <w:r w:rsidRPr="00C93D80">
              <w:rPr>
                <w:sz w:val="20"/>
              </w:rPr>
              <w:t>12</w:t>
            </w:r>
          </w:p>
        </w:tc>
        <w:tc>
          <w:tcPr>
            <w:tcW w:w="2415" w:type="dxa"/>
            <w:shd w:val="clear" w:color="auto" w:fill="F1F1F1"/>
          </w:tcPr>
          <w:p w14:paraId="54634ABD" w14:textId="77777777" w:rsidR="009B204A" w:rsidRPr="00C93D80" w:rsidRDefault="00681696">
            <w:pPr>
              <w:pStyle w:val="TableParagraph"/>
              <w:spacing w:before="33"/>
              <w:ind w:left="70"/>
              <w:rPr>
                <w:sz w:val="20"/>
              </w:rPr>
            </w:pPr>
            <w:r w:rsidRPr="00C93D80">
              <w:rPr>
                <w:sz w:val="20"/>
              </w:rPr>
              <w:t>Moğolistan</w:t>
            </w:r>
          </w:p>
        </w:tc>
        <w:tc>
          <w:tcPr>
            <w:tcW w:w="1414" w:type="dxa"/>
            <w:shd w:val="clear" w:color="auto" w:fill="F1F1F1"/>
          </w:tcPr>
          <w:p w14:paraId="00371C24" w14:textId="77777777" w:rsidR="009B204A" w:rsidRPr="00C93D80" w:rsidRDefault="00681696">
            <w:pPr>
              <w:pStyle w:val="TableParagraph"/>
              <w:spacing w:before="67" w:line="213" w:lineRule="exact"/>
              <w:ind w:left="144" w:right="139"/>
              <w:jc w:val="center"/>
              <w:rPr>
                <w:sz w:val="20"/>
              </w:rPr>
            </w:pPr>
            <w:r w:rsidRPr="00C93D80">
              <w:rPr>
                <w:sz w:val="20"/>
              </w:rPr>
              <w:t>1000</w:t>
            </w:r>
            <w:r w:rsidRPr="00C93D80">
              <w:rPr>
                <w:spacing w:val="-4"/>
                <w:sz w:val="20"/>
              </w:rPr>
              <w:t xml:space="preserve"> </w:t>
            </w:r>
            <w:r w:rsidRPr="00C93D80">
              <w:rPr>
                <w:sz w:val="20"/>
              </w:rPr>
              <w:t>USD</w:t>
            </w:r>
          </w:p>
        </w:tc>
        <w:tc>
          <w:tcPr>
            <w:tcW w:w="704" w:type="dxa"/>
            <w:shd w:val="clear" w:color="auto" w:fill="F1F1F1"/>
          </w:tcPr>
          <w:p w14:paraId="5D3F3EA2" w14:textId="77777777" w:rsidR="009B204A" w:rsidRPr="00C93D80" w:rsidRDefault="00681696">
            <w:pPr>
              <w:pStyle w:val="TableParagraph"/>
              <w:spacing w:before="33"/>
              <w:ind w:left="0" w:right="229"/>
              <w:jc w:val="right"/>
              <w:rPr>
                <w:sz w:val="20"/>
              </w:rPr>
            </w:pPr>
            <w:r w:rsidRPr="00C93D80">
              <w:rPr>
                <w:sz w:val="20"/>
              </w:rPr>
              <w:t>42</w:t>
            </w:r>
          </w:p>
        </w:tc>
        <w:tc>
          <w:tcPr>
            <w:tcW w:w="1977" w:type="dxa"/>
            <w:shd w:val="clear" w:color="auto" w:fill="F1F1F1"/>
          </w:tcPr>
          <w:p w14:paraId="5E52B779" w14:textId="77777777" w:rsidR="009B204A" w:rsidRPr="00C93D80" w:rsidRDefault="00681696">
            <w:pPr>
              <w:pStyle w:val="TableParagraph"/>
              <w:spacing w:before="33"/>
              <w:ind w:left="67"/>
              <w:rPr>
                <w:sz w:val="20"/>
              </w:rPr>
            </w:pPr>
            <w:r w:rsidRPr="00C93D80">
              <w:rPr>
                <w:sz w:val="20"/>
              </w:rPr>
              <w:t>Estonya</w:t>
            </w:r>
          </w:p>
        </w:tc>
        <w:tc>
          <w:tcPr>
            <w:tcW w:w="1569" w:type="dxa"/>
            <w:shd w:val="clear" w:color="auto" w:fill="F1F1F1"/>
          </w:tcPr>
          <w:p w14:paraId="26559764" w14:textId="77777777" w:rsidR="009B204A" w:rsidRPr="00C93D80" w:rsidRDefault="00681696">
            <w:pPr>
              <w:pStyle w:val="TableParagraph"/>
              <w:spacing w:before="33"/>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01AC1F14" w14:textId="77777777">
        <w:trPr>
          <w:trHeight w:val="299"/>
        </w:trPr>
        <w:tc>
          <w:tcPr>
            <w:tcW w:w="851" w:type="dxa"/>
          </w:tcPr>
          <w:p w14:paraId="077D5D7D" w14:textId="77777777" w:rsidR="009B204A" w:rsidRPr="00C93D80" w:rsidRDefault="00681696">
            <w:pPr>
              <w:pStyle w:val="TableParagraph"/>
              <w:ind w:left="0" w:right="301"/>
              <w:jc w:val="right"/>
              <w:rPr>
                <w:sz w:val="20"/>
              </w:rPr>
            </w:pPr>
            <w:r w:rsidRPr="00C93D80">
              <w:rPr>
                <w:sz w:val="20"/>
              </w:rPr>
              <w:t>13</w:t>
            </w:r>
          </w:p>
        </w:tc>
        <w:tc>
          <w:tcPr>
            <w:tcW w:w="2415" w:type="dxa"/>
          </w:tcPr>
          <w:p w14:paraId="6F7835C9" w14:textId="77777777" w:rsidR="009B204A" w:rsidRPr="00C93D80" w:rsidRDefault="00681696">
            <w:pPr>
              <w:pStyle w:val="TableParagraph"/>
              <w:ind w:left="70"/>
              <w:rPr>
                <w:sz w:val="20"/>
              </w:rPr>
            </w:pPr>
            <w:r w:rsidRPr="00C93D80">
              <w:rPr>
                <w:sz w:val="20"/>
              </w:rPr>
              <w:t>Özbekistan</w:t>
            </w:r>
          </w:p>
        </w:tc>
        <w:tc>
          <w:tcPr>
            <w:tcW w:w="1414" w:type="dxa"/>
          </w:tcPr>
          <w:p w14:paraId="71B454C1" w14:textId="77777777" w:rsidR="009B204A" w:rsidRPr="00C93D80" w:rsidRDefault="00681696">
            <w:pPr>
              <w:pStyle w:val="TableParagraph"/>
              <w:spacing w:before="66" w:line="213" w:lineRule="exact"/>
              <w:ind w:left="144" w:right="139"/>
              <w:jc w:val="center"/>
              <w:rPr>
                <w:sz w:val="20"/>
              </w:rPr>
            </w:pPr>
            <w:r w:rsidRPr="00C93D80">
              <w:rPr>
                <w:sz w:val="20"/>
              </w:rPr>
              <w:t>1000</w:t>
            </w:r>
            <w:r w:rsidRPr="00C93D80">
              <w:rPr>
                <w:spacing w:val="-4"/>
                <w:sz w:val="20"/>
              </w:rPr>
              <w:t xml:space="preserve"> </w:t>
            </w:r>
            <w:r w:rsidRPr="00C93D80">
              <w:rPr>
                <w:sz w:val="20"/>
              </w:rPr>
              <w:t>USD</w:t>
            </w:r>
          </w:p>
        </w:tc>
        <w:tc>
          <w:tcPr>
            <w:tcW w:w="704" w:type="dxa"/>
          </w:tcPr>
          <w:p w14:paraId="2E247051" w14:textId="77777777" w:rsidR="009B204A" w:rsidRPr="00C93D80" w:rsidRDefault="00681696">
            <w:pPr>
              <w:pStyle w:val="TableParagraph"/>
              <w:ind w:left="0" w:right="229"/>
              <w:jc w:val="right"/>
              <w:rPr>
                <w:sz w:val="20"/>
              </w:rPr>
            </w:pPr>
            <w:r w:rsidRPr="00C93D80">
              <w:rPr>
                <w:sz w:val="20"/>
              </w:rPr>
              <w:t>43</w:t>
            </w:r>
          </w:p>
        </w:tc>
        <w:tc>
          <w:tcPr>
            <w:tcW w:w="1977" w:type="dxa"/>
          </w:tcPr>
          <w:p w14:paraId="46F5A52C" w14:textId="77777777" w:rsidR="009B204A" w:rsidRPr="00C93D80" w:rsidRDefault="00681696">
            <w:pPr>
              <w:pStyle w:val="TableParagraph"/>
              <w:ind w:left="67"/>
              <w:rPr>
                <w:sz w:val="20"/>
              </w:rPr>
            </w:pPr>
            <w:r w:rsidRPr="00C93D80">
              <w:rPr>
                <w:spacing w:val="-1"/>
                <w:w w:val="27"/>
                <w:sz w:val="20"/>
              </w:rPr>
              <w:t>İ</w:t>
            </w:r>
            <w:r w:rsidRPr="00C93D80">
              <w:rPr>
                <w:sz w:val="20"/>
              </w:rPr>
              <w:t>z</w:t>
            </w:r>
            <w:r w:rsidRPr="00C93D80">
              <w:rPr>
                <w:spacing w:val="-1"/>
                <w:sz w:val="20"/>
              </w:rPr>
              <w:t>l</w:t>
            </w:r>
            <w:r w:rsidRPr="00C93D80">
              <w:rPr>
                <w:sz w:val="20"/>
              </w:rPr>
              <w:t>an</w:t>
            </w:r>
            <w:r w:rsidRPr="00C93D80">
              <w:rPr>
                <w:spacing w:val="-2"/>
                <w:sz w:val="20"/>
              </w:rPr>
              <w:t>da</w:t>
            </w:r>
          </w:p>
        </w:tc>
        <w:tc>
          <w:tcPr>
            <w:tcW w:w="1569" w:type="dxa"/>
            <w:shd w:val="clear" w:color="auto" w:fill="F1F1F1"/>
          </w:tcPr>
          <w:p w14:paraId="58CE6957"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0E085D52" w14:textId="77777777">
        <w:trPr>
          <w:trHeight w:val="299"/>
        </w:trPr>
        <w:tc>
          <w:tcPr>
            <w:tcW w:w="851" w:type="dxa"/>
            <w:shd w:val="clear" w:color="auto" w:fill="F1F1F1"/>
          </w:tcPr>
          <w:p w14:paraId="4330E808" w14:textId="77777777" w:rsidR="009B204A" w:rsidRPr="00C93D80" w:rsidRDefault="00681696">
            <w:pPr>
              <w:pStyle w:val="TableParagraph"/>
              <w:ind w:left="0" w:right="301"/>
              <w:jc w:val="right"/>
              <w:rPr>
                <w:sz w:val="20"/>
              </w:rPr>
            </w:pPr>
            <w:r w:rsidRPr="00C93D80">
              <w:rPr>
                <w:sz w:val="20"/>
              </w:rPr>
              <w:t>14</w:t>
            </w:r>
          </w:p>
        </w:tc>
        <w:tc>
          <w:tcPr>
            <w:tcW w:w="2415" w:type="dxa"/>
            <w:shd w:val="clear" w:color="auto" w:fill="F1F1F1"/>
          </w:tcPr>
          <w:p w14:paraId="4642435D" w14:textId="77777777" w:rsidR="009B204A" w:rsidRPr="00C93D80" w:rsidRDefault="00681696">
            <w:pPr>
              <w:pStyle w:val="TableParagraph"/>
              <w:ind w:left="70"/>
              <w:rPr>
                <w:sz w:val="20"/>
              </w:rPr>
            </w:pPr>
            <w:r w:rsidRPr="00C93D80">
              <w:rPr>
                <w:sz w:val="20"/>
              </w:rPr>
              <w:t>Rusya</w:t>
            </w:r>
            <w:r w:rsidRPr="00C93D80">
              <w:rPr>
                <w:spacing w:val="-3"/>
                <w:sz w:val="20"/>
              </w:rPr>
              <w:t xml:space="preserve"> </w:t>
            </w:r>
            <w:r w:rsidRPr="00C93D80">
              <w:rPr>
                <w:sz w:val="20"/>
              </w:rPr>
              <w:t>Federasyonu</w:t>
            </w:r>
          </w:p>
        </w:tc>
        <w:tc>
          <w:tcPr>
            <w:tcW w:w="1414" w:type="dxa"/>
            <w:shd w:val="clear" w:color="auto" w:fill="F1F1F1"/>
          </w:tcPr>
          <w:p w14:paraId="771F2A10" w14:textId="77777777" w:rsidR="009B204A" w:rsidRPr="00C93D80" w:rsidRDefault="00681696">
            <w:pPr>
              <w:pStyle w:val="TableParagraph"/>
              <w:spacing w:before="67" w:line="212" w:lineRule="exact"/>
              <w:ind w:left="144" w:right="139"/>
              <w:jc w:val="center"/>
              <w:rPr>
                <w:sz w:val="20"/>
              </w:rPr>
            </w:pPr>
            <w:r w:rsidRPr="00C93D80">
              <w:rPr>
                <w:sz w:val="20"/>
              </w:rPr>
              <w:t>1900</w:t>
            </w:r>
            <w:r w:rsidRPr="00C93D80">
              <w:rPr>
                <w:spacing w:val="-4"/>
                <w:sz w:val="20"/>
              </w:rPr>
              <w:t xml:space="preserve"> </w:t>
            </w:r>
            <w:r w:rsidRPr="00C93D80">
              <w:rPr>
                <w:sz w:val="20"/>
              </w:rPr>
              <w:t>USD</w:t>
            </w:r>
          </w:p>
        </w:tc>
        <w:tc>
          <w:tcPr>
            <w:tcW w:w="704" w:type="dxa"/>
            <w:shd w:val="clear" w:color="auto" w:fill="F1F1F1"/>
          </w:tcPr>
          <w:p w14:paraId="019D9B82" w14:textId="77777777" w:rsidR="009B204A" w:rsidRPr="00C93D80" w:rsidRDefault="00681696">
            <w:pPr>
              <w:pStyle w:val="TableParagraph"/>
              <w:ind w:left="0" w:right="229"/>
              <w:jc w:val="right"/>
              <w:rPr>
                <w:sz w:val="20"/>
              </w:rPr>
            </w:pPr>
            <w:r w:rsidRPr="00C93D80">
              <w:rPr>
                <w:sz w:val="20"/>
              </w:rPr>
              <w:t>44</w:t>
            </w:r>
          </w:p>
        </w:tc>
        <w:tc>
          <w:tcPr>
            <w:tcW w:w="1977" w:type="dxa"/>
            <w:shd w:val="clear" w:color="auto" w:fill="F1F1F1"/>
          </w:tcPr>
          <w:p w14:paraId="166368BA" w14:textId="77777777" w:rsidR="009B204A" w:rsidRPr="00C93D80" w:rsidRDefault="00681696">
            <w:pPr>
              <w:pStyle w:val="TableParagraph"/>
              <w:ind w:left="67"/>
              <w:rPr>
                <w:sz w:val="20"/>
              </w:rPr>
            </w:pPr>
            <w:r w:rsidRPr="00C93D80">
              <w:rPr>
                <w:sz w:val="20"/>
              </w:rPr>
              <w:t>Letonya</w:t>
            </w:r>
          </w:p>
        </w:tc>
        <w:tc>
          <w:tcPr>
            <w:tcW w:w="1569" w:type="dxa"/>
            <w:shd w:val="clear" w:color="auto" w:fill="F1F1F1"/>
          </w:tcPr>
          <w:p w14:paraId="7EB55845"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0FBC1450" w14:textId="77777777">
        <w:trPr>
          <w:trHeight w:val="300"/>
        </w:trPr>
        <w:tc>
          <w:tcPr>
            <w:tcW w:w="851" w:type="dxa"/>
          </w:tcPr>
          <w:p w14:paraId="71F0D399" w14:textId="77777777" w:rsidR="009B204A" w:rsidRPr="00C93D80" w:rsidRDefault="00681696">
            <w:pPr>
              <w:pStyle w:val="TableParagraph"/>
              <w:spacing w:before="33"/>
              <w:ind w:left="0" w:right="301"/>
              <w:jc w:val="right"/>
              <w:rPr>
                <w:sz w:val="20"/>
              </w:rPr>
            </w:pPr>
            <w:r w:rsidRPr="00C93D80">
              <w:rPr>
                <w:sz w:val="20"/>
              </w:rPr>
              <w:t>15</w:t>
            </w:r>
          </w:p>
        </w:tc>
        <w:tc>
          <w:tcPr>
            <w:tcW w:w="2415" w:type="dxa"/>
          </w:tcPr>
          <w:p w14:paraId="3EF2995B" w14:textId="77777777" w:rsidR="009B204A" w:rsidRPr="00C93D80" w:rsidRDefault="00681696">
            <w:pPr>
              <w:pStyle w:val="TableParagraph"/>
              <w:spacing w:before="33"/>
              <w:ind w:left="70"/>
              <w:rPr>
                <w:sz w:val="20"/>
              </w:rPr>
            </w:pPr>
            <w:r w:rsidRPr="00C93D80">
              <w:rPr>
                <w:sz w:val="20"/>
              </w:rPr>
              <w:t>Tacikistan</w:t>
            </w:r>
          </w:p>
        </w:tc>
        <w:tc>
          <w:tcPr>
            <w:tcW w:w="1414" w:type="dxa"/>
          </w:tcPr>
          <w:p w14:paraId="7BF20CCD" w14:textId="77777777" w:rsidR="009B204A" w:rsidRPr="00C93D80" w:rsidRDefault="00681696">
            <w:pPr>
              <w:pStyle w:val="TableParagraph"/>
              <w:spacing w:before="68" w:line="213" w:lineRule="exact"/>
              <w:ind w:left="144" w:right="139"/>
              <w:jc w:val="center"/>
              <w:rPr>
                <w:sz w:val="20"/>
              </w:rPr>
            </w:pPr>
            <w:r w:rsidRPr="00C93D80">
              <w:rPr>
                <w:sz w:val="20"/>
              </w:rPr>
              <w:t>1000</w:t>
            </w:r>
            <w:r w:rsidRPr="00C93D80">
              <w:rPr>
                <w:spacing w:val="-4"/>
                <w:sz w:val="20"/>
              </w:rPr>
              <w:t xml:space="preserve"> </w:t>
            </w:r>
            <w:r w:rsidRPr="00C93D80">
              <w:rPr>
                <w:sz w:val="20"/>
              </w:rPr>
              <w:t>USD</w:t>
            </w:r>
          </w:p>
        </w:tc>
        <w:tc>
          <w:tcPr>
            <w:tcW w:w="704" w:type="dxa"/>
          </w:tcPr>
          <w:p w14:paraId="0FE1FF06" w14:textId="77777777" w:rsidR="009B204A" w:rsidRPr="00C93D80" w:rsidRDefault="00681696">
            <w:pPr>
              <w:pStyle w:val="TableParagraph"/>
              <w:spacing w:before="33"/>
              <w:ind w:left="0" w:right="229"/>
              <w:jc w:val="right"/>
              <w:rPr>
                <w:sz w:val="20"/>
              </w:rPr>
            </w:pPr>
            <w:r w:rsidRPr="00C93D80">
              <w:rPr>
                <w:sz w:val="20"/>
              </w:rPr>
              <w:t>45</w:t>
            </w:r>
          </w:p>
        </w:tc>
        <w:tc>
          <w:tcPr>
            <w:tcW w:w="1977" w:type="dxa"/>
          </w:tcPr>
          <w:p w14:paraId="6C01480B" w14:textId="77777777" w:rsidR="009B204A" w:rsidRPr="00C93D80" w:rsidRDefault="00681696">
            <w:pPr>
              <w:pStyle w:val="TableParagraph"/>
              <w:spacing w:before="33"/>
              <w:ind w:left="67"/>
              <w:rPr>
                <w:sz w:val="20"/>
              </w:rPr>
            </w:pPr>
            <w:r w:rsidRPr="00C93D80">
              <w:rPr>
                <w:sz w:val="20"/>
              </w:rPr>
              <w:t>Litvanya</w:t>
            </w:r>
          </w:p>
        </w:tc>
        <w:tc>
          <w:tcPr>
            <w:tcW w:w="1569" w:type="dxa"/>
          </w:tcPr>
          <w:p w14:paraId="0835B70D" w14:textId="77777777" w:rsidR="009B204A" w:rsidRPr="00C93D80" w:rsidRDefault="00681696">
            <w:pPr>
              <w:pStyle w:val="TableParagraph"/>
              <w:spacing w:before="33"/>
              <w:ind w:left="67"/>
              <w:rPr>
                <w:sz w:val="20"/>
              </w:rPr>
            </w:pPr>
            <w:r w:rsidRPr="00C93D80">
              <w:rPr>
                <w:sz w:val="20"/>
              </w:rPr>
              <w:t>1950</w:t>
            </w:r>
            <w:r w:rsidRPr="00C93D80">
              <w:rPr>
                <w:spacing w:val="-4"/>
                <w:sz w:val="20"/>
              </w:rPr>
              <w:t xml:space="preserve"> </w:t>
            </w:r>
            <w:r w:rsidRPr="00C93D80">
              <w:rPr>
                <w:sz w:val="20"/>
              </w:rPr>
              <w:t>EURO</w:t>
            </w:r>
          </w:p>
        </w:tc>
      </w:tr>
      <w:tr w:rsidR="009B204A" w:rsidRPr="00C93D80" w14:paraId="089574E5" w14:textId="77777777">
        <w:trPr>
          <w:trHeight w:val="299"/>
        </w:trPr>
        <w:tc>
          <w:tcPr>
            <w:tcW w:w="851" w:type="dxa"/>
            <w:shd w:val="clear" w:color="auto" w:fill="F1F1F1"/>
          </w:tcPr>
          <w:p w14:paraId="3D640972" w14:textId="77777777" w:rsidR="009B204A" w:rsidRPr="00C93D80" w:rsidRDefault="00681696">
            <w:pPr>
              <w:pStyle w:val="TableParagraph"/>
              <w:ind w:left="0" w:right="301"/>
              <w:jc w:val="right"/>
              <w:rPr>
                <w:sz w:val="20"/>
              </w:rPr>
            </w:pPr>
            <w:r w:rsidRPr="00C93D80">
              <w:rPr>
                <w:sz w:val="20"/>
              </w:rPr>
              <w:t>16</w:t>
            </w:r>
          </w:p>
        </w:tc>
        <w:tc>
          <w:tcPr>
            <w:tcW w:w="2415" w:type="dxa"/>
            <w:shd w:val="clear" w:color="auto" w:fill="F1F1F1"/>
          </w:tcPr>
          <w:p w14:paraId="41CB1FB9" w14:textId="77777777" w:rsidR="009B204A" w:rsidRPr="00C93D80" w:rsidRDefault="00681696">
            <w:pPr>
              <w:pStyle w:val="TableParagraph"/>
              <w:ind w:left="70"/>
              <w:rPr>
                <w:sz w:val="20"/>
              </w:rPr>
            </w:pPr>
            <w:r w:rsidRPr="00C93D80">
              <w:rPr>
                <w:sz w:val="20"/>
              </w:rPr>
              <w:t>Türkmenistan</w:t>
            </w:r>
          </w:p>
        </w:tc>
        <w:tc>
          <w:tcPr>
            <w:tcW w:w="1414" w:type="dxa"/>
            <w:shd w:val="clear" w:color="auto" w:fill="F1F1F1"/>
          </w:tcPr>
          <w:p w14:paraId="288CD6B9" w14:textId="77777777" w:rsidR="009B204A" w:rsidRPr="00C93D80" w:rsidRDefault="00681696">
            <w:pPr>
              <w:pStyle w:val="TableParagraph"/>
              <w:spacing w:before="66" w:line="213" w:lineRule="exact"/>
              <w:ind w:left="144" w:right="139"/>
              <w:jc w:val="center"/>
              <w:rPr>
                <w:sz w:val="20"/>
              </w:rPr>
            </w:pPr>
            <w:r w:rsidRPr="00C93D80">
              <w:rPr>
                <w:sz w:val="20"/>
              </w:rPr>
              <w:t>1000</w:t>
            </w:r>
            <w:r w:rsidRPr="00C93D80">
              <w:rPr>
                <w:spacing w:val="-4"/>
                <w:sz w:val="20"/>
              </w:rPr>
              <w:t xml:space="preserve"> </w:t>
            </w:r>
            <w:r w:rsidRPr="00C93D80">
              <w:rPr>
                <w:sz w:val="20"/>
              </w:rPr>
              <w:t>USD</w:t>
            </w:r>
          </w:p>
        </w:tc>
        <w:tc>
          <w:tcPr>
            <w:tcW w:w="704" w:type="dxa"/>
            <w:shd w:val="clear" w:color="auto" w:fill="F1F1F1"/>
          </w:tcPr>
          <w:p w14:paraId="3E163ADE" w14:textId="77777777" w:rsidR="009B204A" w:rsidRPr="00C93D80" w:rsidRDefault="00681696">
            <w:pPr>
              <w:pStyle w:val="TableParagraph"/>
              <w:ind w:left="0" w:right="229"/>
              <w:jc w:val="right"/>
              <w:rPr>
                <w:sz w:val="20"/>
              </w:rPr>
            </w:pPr>
            <w:r w:rsidRPr="00C93D80">
              <w:rPr>
                <w:sz w:val="20"/>
              </w:rPr>
              <w:t>46</w:t>
            </w:r>
          </w:p>
        </w:tc>
        <w:tc>
          <w:tcPr>
            <w:tcW w:w="1977" w:type="dxa"/>
            <w:shd w:val="clear" w:color="auto" w:fill="F1F1F1"/>
          </w:tcPr>
          <w:p w14:paraId="75DD314F" w14:textId="77777777" w:rsidR="009B204A" w:rsidRPr="00C93D80" w:rsidRDefault="00681696">
            <w:pPr>
              <w:pStyle w:val="TableParagraph"/>
              <w:ind w:left="67"/>
              <w:rPr>
                <w:sz w:val="20"/>
              </w:rPr>
            </w:pPr>
            <w:r w:rsidRPr="00C93D80">
              <w:rPr>
                <w:sz w:val="20"/>
              </w:rPr>
              <w:t>Arnavutluk</w:t>
            </w:r>
          </w:p>
        </w:tc>
        <w:tc>
          <w:tcPr>
            <w:tcW w:w="1569" w:type="dxa"/>
            <w:shd w:val="clear" w:color="auto" w:fill="F1F1F1"/>
          </w:tcPr>
          <w:p w14:paraId="41B99BA9"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2D89C6DC" w14:textId="77777777">
        <w:trPr>
          <w:trHeight w:val="299"/>
        </w:trPr>
        <w:tc>
          <w:tcPr>
            <w:tcW w:w="851" w:type="dxa"/>
          </w:tcPr>
          <w:p w14:paraId="68B22824" w14:textId="77777777" w:rsidR="009B204A" w:rsidRPr="00C93D80" w:rsidRDefault="00681696">
            <w:pPr>
              <w:pStyle w:val="TableParagraph"/>
              <w:ind w:left="0" w:right="301"/>
              <w:jc w:val="right"/>
              <w:rPr>
                <w:sz w:val="20"/>
              </w:rPr>
            </w:pPr>
            <w:r w:rsidRPr="00C93D80">
              <w:rPr>
                <w:sz w:val="20"/>
              </w:rPr>
              <w:t>17</w:t>
            </w:r>
          </w:p>
        </w:tc>
        <w:tc>
          <w:tcPr>
            <w:tcW w:w="2415" w:type="dxa"/>
          </w:tcPr>
          <w:p w14:paraId="15BADAB3" w14:textId="77777777" w:rsidR="009B204A" w:rsidRPr="00C93D80" w:rsidRDefault="00681696">
            <w:pPr>
              <w:pStyle w:val="TableParagraph"/>
              <w:ind w:left="70"/>
              <w:rPr>
                <w:sz w:val="20"/>
              </w:rPr>
            </w:pPr>
            <w:r w:rsidRPr="00C93D80">
              <w:rPr>
                <w:w w:val="95"/>
                <w:sz w:val="20"/>
              </w:rPr>
              <w:t>Diğer</w:t>
            </w:r>
            <w:r w:rsidRPr="00C93D80">
              <w:rPr>
                <w:spacing w:val="-5"/>
                <w:w w:val="95"/>
                <w:sz w:val="20"/>
              </w:rPr>
              <w:t xml:space="preserve"> </w:t>
            </w:r>
            <w:r w:rsidRPr="00C93D80">
              <w:rPr>
                <w:w w:val="95"/>
                <w:sz w:val="20"/>
              </w:rPr>
              <w:t>Ülkeler</w:t>
            </w:r>
            <w:r w:rsidRPr="00C93D80">
              <w:rPr>
                <w:spacing w:val="-6"/>
                <w:w w:val="95"/>
                <w:sz w:val="20"/>
              </w:rPr>
              <w:t xml:space="preserve"> </w:t>
            </w:r>
            <w:r w:rsidRPr="00C93D80">
              <w:rPr>
                <w:w w:val="95"/>
                <w:sz w:val="20"/>
              </w:rPr>
              <w:t>(*)</w:t>
            </w:r>
          </w:p>
        </w:tc>
        <w:tc>
          <w:tcPr>
            <w:tcW w:w="1414" w:type="dxa"/>
          </w:tcPr>
          <w:p w14:paraId="3C64D4E7" w14:textId="77777777" w:rsidR="009B204A" w:rsidRPr="00C93D80" w:rsidRDefault="00681696">
            <w:pPr>
              <w:pStyle w:val="TableParagraph"/>
              <w:spacing w:before="67" w:line="212" w:lineRule="exact"/>
              <w:ind w:left="144" w:right="139"/>
              <w:jc w:val="center"/>
              <w:rPr>
                <w:sz w:val="20"/>
              </w:rPr>
            </w:pPr>
            <w:r w:rsidRPr="00C93D80">
              <w:rPr>
                <w:sz w:val="20"/>
              </w:rPr>
              <w:t>1700</w:t>
            </w:r>
            <w:r w:rsidRPr="00C93D80">
              <w:rPr>
                <w:spacing w:val="-4"/>
                <w:sz w:val="20"/>
              </w:rPr>
              <w:t xml:space="preserve"> </w:t>
            </w:r>
            <w:r w:rsidRPr="00C93D80">
              <w:rPr>
                <w:sz w:val="20"/>
              </w:rPr>
              <w:t>USD</w:t>
            </w:r>
          </w:p>
        </w:tc>
        <w:tc>
          <w:tcPr>
            <w:tcW w:w="704" w:type="dxa"/>
          </w:tcPr>
          <w:p w14:paraId="03486D86" w14:textId="77777777" w:rsidR="009B204A" w:rsidRPr="00C93D80" w:rsidRDefault="00681696">
            <w:pPr>
              <w:pStyle w:val="TableParagraph"/>
              <w:ind w:left="0" w:right="229"/>
              <w:jc w:val="right"/>
              <w:rPr>
                <w:sz w:val="20"/>
              </w:rPr>
            </w:pPr>
            <w:r w:rsidRPr="00C93D80">
              <w:rPr>
                <w:sz w:val="20"/>
              </w:rPr>
              <w:t>47</w:t>
            </w:r>
          </w:p>
        </w:tc>
        <w:tc>
          <w:tcPr>
            <w:tcW w:w="1977" w:type="dxa"/>
          </w:tcPr>
          <w:p w14:paraId="0C9E6BB9" w14:textId="77777777" w:rsidR="009B204A" w:rsidRPr="00C93D80" w:rsidRDefault="00681696">
            <w:pPr>
              <w:pStyle w:val="TableParagraph"/>
              <w:ind w:left="67"/>
              <w:rPr>
                <w:sz w:val="20"/>
              </w:rPr>
            </w:pPr>
            <w:r w:rsidRPr="00C93D80">
              <w:rPr>
                <w:sz w:val="20"/>
              </w:rPr>
              <w:t>Bosna-Hersek</w:t>
            </w:r>
          </w:p>
        </w:tc>
        <w:tc>
          <w:tcPr>
            <w:tcW w:w="1569" w:type="dxa"/>
          </w:tcPr>
          <w:p w14:paraId="34975AF9"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32AA9E58" w14:textId="77777777">
        <w:trPr>
          <w:trHeight w:val="300"/>
        </w:trPr>
        <w:tc>
          <w:tcPr>
            <w:tcW w:w="851" w:type="dxa"/>
            <w:shd w:val="clear" w:color="auto" w:fill="F1F1F1"/>
          </w:tcPr>
          <w:p w14:paraId="199EAA4C" w14:textId="77777777" w:rsidR="009B204A" w:rsidRPr="00C93D80" w:rsidRDefault="00681696">
            <w:pPr>
              <w:pStyle w:val="TableParagraph"/>
              <w:spacing w:before="33"/>
              <w:ind w:left="0" w:right="301"/>
              <w:jc w:val="right"/>
              <w:rPr>
                <w:sz w:val="20"/>
              </w:rPr>
            </w:pPr>
            <w:r w:rsidRPr="00C93D80">
              <w:rPr>
                <w:sz w:val="20"/>
              </w:rPr>
              <w:t>18</w:t>
            </w:r>
          </w:p>
        </w:tc>
        <w:tc>
          <w:tcPr>
            <w:tcW w:w="2415" w:type="dxa"/>
            <w:shd w:val="clear" w:color="auto" w:fill="F1F1F1"/>
          </w:tcPr>
          <w:p w14:paraId="76F7E28F" w14:textId="77777777" w:rsidR="009B204A" w:rsidRPr="00C93D80" w:rsidRDefault="00681696">
            <w:pPr>
              <w:pStyle w:val="TableParagraph"/>
              <w:spacing w:before="33"/>
              <w:ind w:left="70"/>
              <w:rPr>
                <w:sz w:val="20"/>
              </w:rPr>
            </w:pPr>
            <w:r w:rsidRPr="00C93D80">
              <w:rPr>
                <w:spacing w:val="-1"/>
                <w:w w:val="27"/>
                <w:sz w:val="20"/>
              </w:rPr>
              <w:t>İ</w:t>
            </w:r>
            <w:r w:rsidRPr="00C93D80">
              <w:rPr>
                <w:sz w:val="20"/>
              </w:rPr>
              <w:t>s</w:t>
            </w:r>
            <w:r w:rsidRPr="00C93D80">
              <w:rPr>
                <w:spacing w:val="-1"/>
                <w:sz w:val="20"/>
              </w:rPr>
              <w:t>v</w:t>
            </w:r>
            <w:r w:rsidRPr="00C93D80">
              <w:rPr>
                <w:sz w:val="20"/>
              </w:rPr>
              <w:t>içre</w:t>
            </w:r>
          </w:p>
        </w:tc>
        <w:tc>
          <w:tcPr>
            <w:tcW w:w="1414" w:type="dxa"/>
            <w:shd w:val="clear" w:color="auto" w:fill="F1F1F1"/>
          </w:tcPr>
          <w:p w14:paraId="1EBB924F" w14:textId="77777777" w:rsidR="009B204A" w:rsidRPr="00C93D80" w:rsidRDefault="00681696">
            <w:pPr>
              <w:pStyle w:val="TableParagraph"/>
              <w:spacing w:before="67" w:line="213" w:lineRule="exact"/>
              <w:ind w:left="146" w:right="139"/>
              <w:jc w:val="center"/>
              <w:rPr>
                <w:sz w:val="20"/>
              </w:rPr>
            </w:pPr>
            <w:r w:rsidRPr="00C93D80">
              <w:rPr>
                <w:sz w:val="20"/>
              </w:rPr>
              <w:t>2900</w:t>
            </w:r>
            <w:r w:rsidRPr="00C93D80">
              <w:rPr>
                <w:spacing w:val="-1"/>
                <w:sz w:val="20"/>
              </w:rPr>
              <w:t xml:space="preserve"> </w:t>
            </w:r>
            <w:r w:rsidRPr="00C93D80">
              <w:rPr>
                <w:sz w:val="20"/>
              </w:rPr>
              <w:t>EURO</w:t>
            </w:r>
          </w:p>
        </w:tc>
        <w:tc>
          <w:tcPr>
            <w:tcW w:w="704" w:type="dxa"/>
            <w:shd w:val="clear" w:color="auto" w:fill="F1F1F1"/>
          </w:tcPr>
          <w:p w14:paraId="1CE8906E" w14:textId="77777777" w:rsidR="009B204A" w:rsidRPr="00C93D80" w:rsidRDefault="00681696">
            <w:pPr>
              <w:pStyle w:val="TableParagraph"/>
              <w:spacing w:before="33"/>
              <w:ind w:left="0" w:right="229"/>
              <w:jc w:val="right"/>
              <w:rPr>
                <w:sz w:val="20"/>
              </w:rPr>
            </w:pPr>
            <w:r w:rsidRPr="00C93D80">
              <w:rPr>
                <w:sz w:val="20"/>
              </w:rPr>
              <w:t>48</w:t>
            </w:r>
          </w:p>
        </w:tc>
        <w:tc>
          <w:tcPr>
            <w:tcW w:w="1977" w:type="dxa"/>
            <w:shd w:val="clear" w:color="auto" w:fill="F1F1F1"/>
          </w:tcPr>
          <w:p w14:paraId="20F99A7D" w14:textId="77777777" w:rsidR="009B204A" w:rsidRPr="00C93D80" w:rsidRDefault="00681696">
            <w:pPr>
              <w:pStyle w:val="TableParagraph"/>
              <w:spacing w:before="33"/>
              <w:ind w:left="67"/>
              <w:rPr>
                <w:sz w:val="20"/>
              </w:rPr>
            </w:pPr>
            <w:r w:rsidRPr="00C93D80">
              <w:rPr>
                <w:sz w:val="20"/>
              </w:rPr>
              <w:t>Hırvatistan</w:t>
            </w:r>
          </w:p>
        </w:tc>
        <w:tc>
          <w:tcPr>
            <w:tcW w:w="1569" w:type="dxa"/>
            <w:shd w:val="clear" w:color="auto" w:fill="F1F1F1"/>
          </w:tcPr>
          <w:p w14:paraId="22A86EAD" w14:textId="77777777" w:rsidR="009B204A" w:rsidRPr="00C93D80" w:rsidRDefault="00681696">
            <w:pPr>
              <w:pStyle w:val="TableParagraph"/>
              <w:spacing w:before="33"/>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7DABB630" w14:textId="77777777">
        <w:trPr>
          <w:trHeight w:val="299"/>
        </w:trPr>
        <w:tc>
          <w:tcPr>
            <w:tcW w:w="851" w:type="dxa"/>
          </w:tcPr>
          <w:p w14:paraId="568951FC" w14:textId="77777777" w:rsidR="009B204A" w:rsidRPr="00C93D80" w:rsidRDefault="00681696">
            <w:pPr>
              <w:pStyle w:val="TableParagraph"/>
              <w:ind w:left="0" w:right="301"/>
              <w:jc w:val="right"/>
              <w:rPr>
                <w:sz w:val="20"/>
              </w:rPr>
            </w:pPr>
            <w:r w:rsidRPr="00C93D80">
              <w:rPr>
                <w:sz w:val="20"/>
              </w:rPr>
              <w:t>19</w:t>
            </w:r>
          </w:p>
        </w:tc>
        <w:tc>
          <w:tcPr>
            <w:tcW w:w="2415" w:type="dxa"/>
          </w:tcPr>
          <w:p w14:paraId="6D1B1D57" w14:textId="77777777" w:rsidR="009B204A" w:rsidRPr="00C93D80" w:rsidRDefault="00681696">
            <w:pPr>
              <w:pStyle w:val="TableParagraph"/>
              <w:ind w:left="70"/>
              <w:rPr>
                <w:sz w:val="20"/>
              </w:rPr>
            </w:pPr>
            <w:r w:rsidRPr="00C93D80">
              <w:rPr>
                <w:sz w:val="20"/>
              </w:rPr>
              <w:t>Fransa</w:t>
            </w:r>
          </w:p>
        </w:tc>
        <w:tc>
          <w:tcPr>
            <w:tcW w:w="1414" w:type="dxa"/>
          </w:tcPr>
          <w:p w14:paraId="444188EB" w14:textId="77777777" w:rsidR="009B204A" w:rsidRPr="00C93D80" w:rsidRDefault="00681696">
            <w:pPr>
              <w:pStyle w:val="TableParagraph"/>
              <w:spacing w:before="66" w:line="213" w:lineRule="exact"/>
              <w:ind w:left="146" w:right="139"/>
              <w:jc w:val="center"/>
              <w:rPr>
                <w:sz w:val="20"/>
              </w:rPr>
            </w:pPr>
            <w:r w:rsidRPr="00C93D80">
              <w:rPr>
                <w:sz w:val="20"/>
              </w:rPr>
              <w:t>2400</w:t>
            </w:r>
            <w:r w:rsidRPr="00C93D80">
              <w:rPr>
                <w:spacing w:val="-1"/>
                <w:sz w:val="20"/>
              </w:rPr>
              <w:t xml:space="preserve"> </w:t>
            </w:r>
            <w:r w:rsidRPr="00C93D80">
              <w:rPr>
                <w:sz w:val="20"/>
              </w:rPr>
              <w:t>EURO</w:t>
            </w:r>
          </w:p>
        </w:tc>
        <w:tc>
          <w:tcPr>
            <w:tcW w:w="704" w:type="dxa"/>
          </w:tcPr>
          <w:p w14:paraId="212E7205" w14:textId="77777777" w:rsidR="009B204A" w:rsidRPr="00C93D80" w:rsidRDefault="00681696">
            <w:pPr>
              <w:pStyle w:val="TableParagraph"/>
              <w:ind w:left="0" w:right="229"/>
              <w:jc w:val="right"/>
              <w:rPr>
                <w:sz w:val="20"/>
              </w:rPr>
            </w:pPr>
            <w:r w:rsidRPr="00C93D80">
              <w:rPr>
                <w:sz w:val="20"/>
              </w:rPr>
              <w:t>49</w:t>
            </w:r>
          </w:p>
        </w:tc>
        <w:tc>
          <w:tcPr>
            <w:tcW w:w="1977" w:type="dxa"/>
          </w:tcPr>
          <w:p w14:paraId="0DD8EAB5" w14:textId="77777777" w:rsidR="009B204A" w:rsidRPr="00C93D80" w:rsidRDefault="00681696">
            <w:pPr>
              <w:pStyle w:val="TableParagraph"/>
              <w:ind w:left="67"/>
              <w:rPr>
                <w:sz w:val="20"/>
              </w:rPr>
            </w:pPr>
            <w:r w:rsidRPr="00C93D80">
              <w:rPr>
                <w:sz w:val="20"/>
              </w:rPr>
              <w:t>Karadağ</w:t>
            </w:r>
          </w:p>
        </w:tc>
        <w:tc>
          <w:tcPr>
            <w:tcW w:w="1569" w:type="dxa"/>
          </w:tcPr>
          <w:p w14:paraId="55B0E0C5"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3CF6264D" w14:textId="77777777">
        <w:trPr>
          <w:trHeight w:val="299"/>
        </w:trPr>
        <w:tc>
          <w:tcPr>
            <w:tcW w:w="851" w:type="dxa"/>
            <w:shd w:val="clear" w:color="auto" w:fill="F1F1F1"/>
          </w:tcPr>
          <w:p w14:paraId="3F793A5C" w14:textId="77777777" w:rsidR="009B204A" w:rsidRPr="00C93D80" w:rsidRDefault="00681696">
            <w:pPr>
              <w:pStyle w:val="TableParagraph"/>
              <w:ind w:left="0" w:right="301"/>
              <w:jc w:val="right"/>
              <w:rPr>
                <w:sz w:val="20"/>
              </w:rPr>
            </w:pPr>
            <w:r w:rsidRPr="00C93D80">
              <w:rPr>
                <w:sz w:val="20"/>
              </w:rPr>
              <w:t>20</w:t>
            </w:r>
          </w:p>
        </w:tc>
        <w:tc>
          <w:tcPr>
            <w:tcW w:w="2415" w:type="dxa"/>
            <w:shd w:val="clear" w:color="auto" w:fill="F1F1F1"/>
          </w:tcPr>
          <w:p w14:paraId="28C0BD0E" w14:textId="77777777" w:rsidR="009B204A" w:rsidRPr="00C93D80" w:rsidRDefault="00681696">
            <w:pPr>
              <w:pStyle w:val="TableParagraph"/>
              <w:ind w:left="70"/>
              <w:rPr>
                <w:sz w:val="20"/>
              </w:rPr>
            </w:pPr>
            <w:r w:rsidRPr="00C93D80">
              <w:rPr>
                <w:sz w:val="20"/>
              </w:rPr>
              <w:t>Almanya</w:t>
            </w:r>
          </w:p>
        </w:tc>
        <w:tc>
          <w:tcPr>
            <w:tcW w:w="1414" w:type="dxa"/>
            <w:shd w:val="clear" w:color="auto" w:fill="F1F1F1"/>
          </w:tcPr>
          <w:p w14:paraId="05218F91" w14:textId="77777777" w:rsidR="009B204A" w:rsidRPr="00C93D80" w:rsidRDefault="00681696">
            <w:pPr>
              <w:pStyle w:val="TableParagraph"/>
              <w:spacing w:before="67" w:line="212" w:lineRule="exact"/>
              <w:ind w:left="146" w:right="139"/>
              <w:jc w:val="center"/>
              <w:rPr>
                <w:sz w:val="20"/>
              </w:rPr>
            </w:pPr>
            <w:r w:rsidRPr="00C93D80">
              <w:rPr>
                <w:sz w:val="20"/>
              </w:rPr>
              <w:t>2400</w:t>
            </w:r>
            <w:r w:rsidRPr="00C93D80">
              <w:rPr>
                <w:spacing w:val="-1"/>
                <w:sz w:val="20"/>
              </w:rPr>
              <w:t xml:space="preserve"> </w:t>
            </w:r>
            <w:r w:rsidRPr="00C93D80">
              <w:rPr>
                <w:sz w:val="20"/>
              </w:rPr>
              <w:t>EURO</w:t>
            </w:r>
          </w:p>
        </w:tc>
        <w:tc>
          <w:tcPr>
            <w:tcW w:w="704" w:type="dxa"/>
            <w:shd w:val="clear" w:color="auto" w:fill="F1F1F1"/>
          </w:tcPr>
          <w:p w14:paraId="738D5A1B" w14:textId="77777777" w:rsidR="009B204A" w:rsidRPr="00C93D80" w:rsidRDefault="00681696">
            <w:pPr>
              <w:pStyle w:val="TableParagraph"/>
              <w:ind w:left="0" w:right="229"/>
              <w:jc w:val="right"/>
              <w:rPr>
                <w:sz w:val="20"/>
              </w:rPr>
            </w:pPr>
            <w:r w:rsidRPr="00C93D80">
              <w:rPr>
                <w:sz w:val="20"/>
              </w:rPr>
              <w:t>50</w:t>
            </w:r>
          </w:p>
        </w:tc>
        <w:tc>
          <w:tcPr>
            <w:tcW w:w="1977" w:type="dxa"/>
            <w:shd w:val="clear" w:color="auto" w:fill="F1F1F1"/>
          </w:tcPr>
          <w:p w14:paraId="10C6B300" w14:textId="77777777" w:rsidR="009B204A" w:rsidRPr="00C93D80" w:rsidRDefault="00681696">
            <w:pPr>
              <w:pStyle w:val="TableParagraph"/>
              <w:ind w:left="67"/>
              <w:rPr>
                <w:sz w:val="20"/>
              </w:rPr>
            </w:pPr>
            <w:r w:rsidRPr="00C93D80">
              <w:rPr>
                <w:sz w:val="20"/>
              </w:rPr>
              <w:t>Makedonya</w:t>
            </w:r>
          </w:p>
        </w:tc>
        <w:tc>
          <w:tcPr>
            <w:tcW w:w="1569" w:type="dxa"/>
            <w:shd w:val="clear" w:color="auto" w:fill="F1F1F1"/>
          </w:tcPr>
          <w:p w14:paraId="31CDBDC6"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20257A42" w14:textId="77777777">
        <w:trPr>
          <w:trHeight w:val="300"/>
        </w:trPr>
        <w:tc>
          <w:tcPr>
            <w:tcW w:w="851" w:type="dxa"/>
          </w:tcPr>
          <w:p w14:paraId="4A283BDA" w14:textId="77777777" w:rsidR="009B204A" w:rsidRPr="00C93D80" w:rsidRDefault="00681696">
            <w:pPr>
              <w:pStyle w:val="TableParagraph"/>
              <w:spacing w:before="33"/>
              <w:ind w:left="0" w:right="302"/>
              <w:jc w:val="right"/>
              <w:rPr>
                <w:sz w:val="20"/>
              </w:rPr>
            </w:pPr>
            <w:r w:rsidRPr="00C93D80">
              <w:rPr>
                <w:sz w:val="20"/>
              </w:rPr>
              <w:t>21</w:t>
            </w:r>
          </w:p>
        </w:tc>
        <w:tc>
          <w:tcPr>
            <w:tcW w:w="2415" w:type="dxa"/>
          </w:tcPr>
          <w:p w14:paraId="048CF8E9" w14:textId="77777777" w:rsidR="009B204A" w:rsidRPr="00C93D80" w:rsidRDefault="00681696">
            <w:pPr>
              <w:pStyle w:val="TableParagraph"/>
              <w:spacing w:before="33"/>
              <w:ind w:left="70"/>
              <w:rPr>
                <w:sz w:val="20"/>
              </w:rPr>
            </w:pPr>
            <w:r w:rsidRPr="00C93D80">
              <w:rPr>
                <w:sz w:val="20"/>
              </w:rPr>
              <w:t>Avusturya</w:t>
            </w:r>
          </w:p>
        </w:tc>
        <w:tc>
          <w:tcPr>
            <w:tcW w:w="1414" w:type="dxa"/>
          </w:tcPr>
          <w:p w14:paraId="2F35A689" w14:textId="77777777" w:rsidR="009B204A" w:rsidRPr="00C93D80" w:rsidRDefault="00681696">
            <w:pPr>
              <w:pStyle w:val="TableParagraph"/>
              <w:spacing w:before="68" w:line="213" w:lineRule="exact"/>
              <w:ind w:left="146" w:right="139"/>
              <w:jc w:val="center"/>
              <w:rPr>
                <w:sz w:val="20"/>
              </w:rPr>
            </w:pPr>
            <w:r w:rsidRPr="00C93D80">
              <w:rPr>
                <w:sz w:val="20"/>
              </w:rPr>
              <w:t>2400</w:t>
            </w:r>
            <w:r w:rsidRPr="00C93D80">
              <w:rPr>
                <w:spacing w:val="-1"/>
                <w:sz w:val="20"/>
              </w:rPr>
              <w:t xml:space="preserve"> </w:t>
            </w:r>
            <w:r w:rsidRPr="00C93D80">
              <w:rPr>
                <w:sz w:val="20"/>
              </w:rPr>
              <w:t>EURO</w:t>
            </w:r>
          </w:p>
        </w:tc>
        <w:tc>
          <w:tcPr>
            <w:tcW w:w="704" w:type="dxa"/>
          </w:tcPr>
          <w:p w14:paraId="3842AFD6" w14:textId="77777777" w:rsidR="009B204A" w:rsidRPr="00C93D80" w:rsidRDefault="00681696">
            <w:pPr>
              <w:pStyle w:val="TableParagraph"/>
              <w:spacing w:before="33"/>
              <w:ind w:left="0" w:right="229"/>
              <w:jc w:val="right"/>
              <w:rPr>
                <w:sz w:val="20"/>
              </w:rPr>
            </w:pPr>
            <w:r w:rsidRPr="00C93D80">
              <w:rPr>
                <w:sz w:val="20"/>
              </w:rPr>
              <w:t>51</w:t>
            </w:r>
          </w:p>
        </w:tc>
        <w:tc>
          <w:tcPr>
            <w:tcW w:w="1977" w:type="dxa"/>
          </w:tcPr>
          <w:p w14:paraId="716064F4" w14:textId="77777777" w:rsidR="009B204A" w:rsidRPr="00C93D80" w:rsidRDefault="00681696">
            <w:pPr>
              <w:pStyle w:val="TableParagraph"/>
              <w:spacing w:before="33"/>
              <w:ind w:left="67"/>
              <w:rPr>
                <w:sz w:val="20"/>
              </w:rPr>
            </w:pPr>
            <w:r w:rsidRPr="00C93D80">
              <w:rPr>
                <w:sz w:val="20"/>
              </w:rPr>
              <w:t>Malta</w:t>
            </w:r>
          </w:p>
        </w:tc>
        <w:tc>
          <w:tcPr>
            <w:tcW w:w="1569" w:type="dxa"/>
          </w:tcPr>
          <w:p w14:paraId="1A0DD808" w14:textId="77777777" w:rsidR="009B204A" w:rsidRPr="00C93D80" w:rsidRDefault="00681696">
            <w:pPr>
              <w:pStyle w:val="TableParagraph"/>
              <w:spacing w:before="33"/>
              <w:ind w:left="67"/>
              <w:rPr>
                <w:sz w:val="20"/>
              </w:rPr>
            </w:pPr>
            <w:r w:rsidRPr="00C93D80">
              <w:rPr>
                <w:sz w:val="20"/>
              </w:rPr>
              <w:t>1950</w:t>
            </w:r>
            <w:r w:rsidRPr="00C93D80">
              <w:rPr>
                <w:spacing w:val="-2"/>
                <w:sz w:val="20"/>
              </w:rPr>
              <w:t xml:space="preserve"> </w:t>
            </w:r>
            <w:r w:rsidRPr="00C93D80">
              <w:rPr>
                <w:sz w:val="20"/>
              </w:rPr>
              <w:t>EURO</w:t>
            </w:r>
          </w:p>
        </w:tc>
      </w:tr>
      <w:tr w:rsidR="009B204A" w:rsidRPr="00C93D80" w14:paraId="7AE870D6" w14:textId="77777777">
        <w:trPr>
          <w:trHeight w:val="299"/>
        </w:trPr>
        <w:tc>
          <w:tcPr>
            <w:tcW w:w="851" w:type="dxa"/>
            <w:shd w:val="clear" w:color="auto" w:fill="F1F1F1"/>
          </w:tcPr>
          <w:p w14:paraId="58CFF72A" w14:textId="77777777" w:rsidR="009B204A" w:rsidRPr="00C93D80" w:rsidRDefault="00681696">
            <w:pPr>
              <w:pStyle w:val="TableParagraph"/>
              <w:ind w:left="0" w:right="301"/>
              <w:jc w:val="right"/>
              <w:rPr>
                <w:sz w:val="20"/>
              </w:rPr>
            </w:pPr>
            <w:r w:rsidRPr="00C93D80">
              <w:rPr>
                <w:sz w:val="20"/>
              </w:rPr>
              <w:t>22</w:t>
            </w:r>
          </w:p>
        </w:tc>
        <w:tc>
          <w:tcPr>
            <w:tcW w:w="2415" w:type="dxa"/>
            <w:shd w:val="clear" w:color="auto" w:fill="F1F1F1"/>
          </w:tcPr>
          <w:p w14:paraId="3D49E125" w14:textId="77777777" w:rsidR="009B204A" w:rsidRPr="00C93D80" w:rsidRDefault="00681696">
            <w:pPr>
              <w:pStyle w:val="TableParagraph"/>
              <w:ind w:left="70"/>
              <w:rPr>
                <w:sz w:val="20"/>
              </w:rPr>
            </w:pPr>
            <w:r w:rsidRPr="00C93D80">
              <w:rPr>
                <w:sz w:val="20"/>
              </w:rPr>
              <w:t>Hollanda</w:t>
            </w:r>
          </w:p>
        </w:tc>
        <w:tc>
          <w:tcPr>
            <w:tcW w:w="1414" w:type="dxa"/>
            <w:shd w:val="clear" w:color="auto" w:fill="F1F1F1"/>
          </w:tcPr>
          <w:p w14:paraId="564F2EF1" w14:textId="77777777" w:rsidR="009B204A" w:rsidRPr="00C93D80" w:rsidRDefault="00681696">
            <w:pPr>
              <w:pStyle w:val="TableParagraph"/>
              <w:spacing w:before="66" w:line="213" w:lineRule="exact"/>
              <w:ind w:left="146" w:right="139"/>
              <w:jc w:val="center"/>
              <w:rPr>
                <w:sz w:val="20"/>
              </w:rPr>
            </w:pPr>
            <w:r w:rsidRPr="00C93D80">
              <w:rPr>
                <w:sz w:val="20"/>
              </w:rPr>
              <w:t>2400</w:t>
            </w:r>
            <w:r w:rsidRPr="00C93D80">
              <w:rPr>
                <w:spacing w:val="-1"/>
                <w:sz w:val="20"/>
              </w:rPr>
              <w:t xml:space="preserve"> </w:t>
            </w:r>
            <w:r w:rsidRPr="00C93D80">
              <w:rPr>
                <w:sz w:val="20"/>
              </w:rPr>
              <w:t>EURO</w:t>
            </w:r>
          </w:p>
        </w:tc>
        <w:tc>
          <w:tcPr>
            <w:tcW w:w="704" w:type="dxa"/>
            <w:shd w:val="clear" w:color="auto" w:fill="F1F1F1"/>
          </w:tcPr>
          <w:p w14:paraId="36C8BFF9" w14:textId="77777777" w:rsidR="009B204A" w:rsidRPr="00C93D80" w:rsidRDefault="00681696">
            <w:pPr>
              <w:pStyle w:val="TableParagraph"/>
              <w:ind w:left="0" w:right="229"/>
              <w:jc w:val="right"/>
              <w:rPr>
                <w:sz w:val="20"/>
              </w:rPr>
            </w:pPr>
            <w:r w:rsidRPr="00C93D80">
              <w:rPr>
                <w:sz w:val="20"/>
              </w:rPr>
              <w:t>52</w:t>
            </w:r>
          </w:p>
        </w:tc>
        <w:tc>
          <w:tcPr>
            <w:tcW w:w="1977" w:type="dxa"/>
            <w:shd w:val="clear" w:color="auto" w:fill="F1F1F1"/>
          </w:tcPr>
          <w:p w14:paraId="4E7986ED" w14:textId="77777777" w:rsidR="009B204A" w:rsidRPr="00C93D80" w:rsidRDefault="00681696">
            <w:pPr>
              <w:pStyle w:val="TableParagraph"/>
              <w:ind w:left="67"/>
              <w:rPr>
                <w:sz w:val="20"/>
              </w:rPr>
            </w:pPr>
            <w:r w:rsidRPr="00C93D80">
              <w:rPr>
                <w:sz w:val="20"/>
              </w:rPr>
              <w:t>Portekiz</w:t>
            </w:r>
          </w:p>
        </w:tc>
        <w:tc>
          <w:tcPr>
            <w:tcW w:w="1569" w:type="dxa"/>
            <w:shd w:val="clear" w:color="auto" w:fill="F1F1F1"/>
          </w:tcPr>
          <w:p w14:paraId="273A1947" w14:textId="77777777" w:rsidR="009B204A" w:rsidRPr="00C93D80" w:rsidRDefault="00681696">
            <w:pPr>
              <w:pStyle w:val="TableParagraph"/>
              <w:ind w:left="66"/>
              <w:rPr>
                <w:sz w:val="20"/>
              </w:rPr>
            </w:pPr>
            <w:r w:rsidRPr="00C93D80">
              <w:rPr>
                <w:sz w:val="20"/>
              </w:rPr>
              <w:t>2250</w:t>
            </w:r>
            <w:r w:rsidRPr="00C93D80">
              <w:rPr>
                <w:spacing w:val="-1"/>
                <w:sz w:val="20"/>
              </w:rPr>
              <w:t xml:space="preserve"> </w:t>
            </w:r>
            <w:r w:rsidRPr="00C93D80">
              <w:rPr>
                <w:sz w:val="20"/>
              </w:rPr>
              <w:t>EURO</w:t>
            </w:r>
          </w:p>
        </w:tc>
      </w:tr>
      <w:tr w:rsidR="009B204A" w:rsidRPr="00C93D80" w14:paraId="030CD149" w14:textId="77777777">
        <w:trPr>
          <w:trHeight w:val="299"/>
        </w:trPr>
        <w:tc>
          <w:tcPr>
            <w:tcW w:w="851" w:type="dxa"/>
          </w:tcPr>
          <w:p w14:paraId="423DBCD9" w14:textId="77777777" w:rsidR="009B204A" w:rsidRPr="00C93D80" w:rsidRDefault="00681696">
            <w:pPr>
              <w:pStyle w:val="TableParagraph"/>
              <w:ind w:left="0" w:right="301"/>
              <w:jc w:val="right"/>
              <w:rPr>
                <w:sz w:val="20"/>
              </w:rPr>
            </w:pPr>
            <w:r w:rsidRPr="00C93D80">
              <w:rPr>
                <w:sz w:val="20"/>
              </w:rPr>
              <w:t>23</w:t>
            </w:r>
          </w:p>
        </w:tc>
        <w:tc>
          <w:tcPr>
            <w:tcW w:w="2415" w:type="dxa"/>
          </w:tcPr>
          <w:p w14:paraId="5582BB74" w14:textId="77777777" w:rsidR="009B204A" w:rsidRPr="00C93D80" w:rsidRDefault="00681696">
            <w:pPr>
              <w:pStyle w:val="TableParagraph"/>
              <w:ind w:left="70"/>
              <w:rPr>
                <w:sz w:val="20"/>
              </w:rPr>
            </w:pPr>
            <w:r w:rsidRPr="00C93D80">
              <w:rPr>
                <w:spacing w:val="-1"/>
                <w:w w:val="27"/>
                <w:sz w:val="20"/>
              </w:rPr>
              <w:t>İ</w:t>
            </w:r>
            <w:r w:rsidRPr="00C93D80">
              <w:rPr>
                <w:sz w:val="20"/>
              </w:rPr>
              <w:t>spanya</w:t>
            </w:r>
          </w:p>
        </w:tc>
        <w:tc>
          <w:tcPr>
            <w:tcW w:w="1414" w:type="dxa"/>
          </w:tcPr>
          <w:p w14:paraId="135E3D31" w14:textId="77777777" w:rsidR="009B204A" w:rsidRPr="00C93D80" w:rsidRDefault="00681696">
            <w:pPr>
              <w:pStyle w:val="TableParagraph"/>
              <w:spacing w:before="67" w:line="212" w:lineRule="exact"/>
              <w:ind w:left="146" w:right="138"/>
              <w:jc w:val="center"/>
              <w:rPr>
                <w:sz w:val="20"/>
              </w:rPr>
            </w:pPr>
            <w:r w:rsidRPr="00C93D80">
              <w:rPr>
                <w:sz w:val="20"/>
              </w:rPr>
              <w:t>2400</w:t>
            </w:r>
            <w:r w:rsidRPr="00C93D80">
              <w:rPr>
                <w:spacing w:val="-1"/>
                <w:sz w:val="20"/>
              </w:rPr>
              <w:t xml:space="preserve"> </w:t>
            </w:r>
            <w:r w:rsidRPr="00C93D80">
              <w:rPr>
                <w:sz w:val="20"/>
              </w:rPr>
              <w:t>EURO</w:t>
            </w:r>
          </w:p>
        </w:tc>
        <w:tc>
          <w:tcPr>
            <w:tcW w:w="704" w:type="dxa"/>
          </w:tcPr>
          <w:p w14:paraId="215E316E" w14:textId="77777777" w:rsidR="009B204A" w:rsidRPr="00C93D80" w:rsidRDefault="00681696">
            <w:pPr>
              <w:pStyle w:val="TableParagraph"/>
              <w:ind w:left="0" w:right="229"/>
              <w:jc w:val="right"/>
              <w:rPr>
                <w:sz w:val="20"/>
              </w:rPr>
            </w:pPr>
            <w:r w:rsidRPr="00C93D80">
              <w:rPr>
                <w:sz w:val="20"/>
              </w:rPr>
              <w:t>53</w:t>
            </w:r>
          </w:p>
        </w:tc>
        <w:tc>
          <w:tcPr>
            <w:tcW w:w="1977" w:type="dxa"/>
          </w:tcPr>
          <w:p w14:paraId="359B1E61" w14:textId="77777777" w:rsidR="009B204A" w:rsidRPr="00C93D80" w:rsidRDefault="00681696">
            <w:pPr>
              <w:pStyle w:val="TableParagraph"/>
              <w:ind w:left="67"/>
              <w:rPr>
                <w:sz w:val="20"/>
              </w:rPr>
            </w:pPr>
            <w:r w:rsidRPr="00C93D80">
              <w:rPr>
                <w:sz w:val="20"/>
              </w:rPr>
              <w:t>Sırbistan</w:t>
            </w:r>
          </w:p>
        </w:tc>
        <w:tc>
          <w:tcPr>
            <w:tcW w:w="1569" w:type="dxa"/>
          </w:tcPr>
          <w:p w14:paraId="1AE94BC7"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52979AE5" w14:textId="77777777">
        <w:trPr>
          <w:trHeight w:val="300"/>
        </w:trPr>
        <w:tc>
          <w:tcPr>
            <w:tcW w:w="851" w:type="dxa"/>
            <w:shd w:val="clear" w:color="auto" w:fill="F1F1F1"/>
          </w:tcPr>
          <w:p w14:paraId="1DC595A5" w14:textId="77777777" w:rsidR="009B204A" w:rsidRPr="00C93D80" w:rsidRDefault="00681696">
            <w:pPr>
              <w:pStyle w:val="TableParagraph"/>
              <w:spacing w:before="33"/>
              <w:ind w:left="0" w:right="301"/>
              <w:jc w:val="right"/>
              <w:rPr>
                <w:sz w:val="20"/>
              </w:rPr>
            </w:pPr>
            <w:r w:rsidRPr="00C93D80">
              <w:rPr>
                <w:sz w:val="20"/>
              </w:rPr>
              <w:t>24</w:t>
            </w:r>
          </w:p>
        </w:tc>
        <w:tc>
          <w:tcPr>
            <w:tcW w:w="2415" w:type="dxa"/>
            <w:shd w:val="clear" w:color="auto" w:fill="F1F1F1"/>
          </w:tcPr>
          <w:p w14:paraId="400A904B" w14:textId="77777777" w:rsidR="009B204A" w:rsidRPr="00C93D80" w:rsidRDefault="00681696">
            <w:pPr>
              <w:pStyle w:val="TableParagraph"/>
              <w:spacing w:before="33"/>
              <w:ind w:left="70"/>
              <w:rPr>
                <w:sz w:val="20"/>
              </w:rPr>
            </w:pPr>
            <w:r w:rsidRPr="00C93D80">
              <w:rPr>
                <w:spacing w:val="-1"/>
                <w:w w:val="95"/>
                <w:sz w:val="20"/>
              </w:rPr>
              <w:t>Birleşik</w:t>
            </w:r>
            <w:r w:rsidRPr="00C93D80">
              <w:rPr>
                <w:spacing w:val="-10"/>
                <w:w w:val="95"/>
                <w:sz w:val="20"/>
              </w:rPr>
              <w:t xml:space="preserve"> </w:t>
            </w:r>
            <w:r w:rsidRPr="00C93D80">
              <w:rPr>
                <w:spacing w:val="-1"/>
                <w:w w:val="95"/>
                <w:sz w:val="20"/>
              </w:rPr>
              <w:t>Krallık</w:t>
            </w:r>
          </w:p>
        </w:tc>
        <w:tc>
          <w:tcPr>
            <w:tcW w:w="1414" w:type="dxa"/>
            <w:shd w:val="clear" w:color="auto" w:fill="F1F1F1"/>
          </w:tcPr>
          <w:p w14:paraId="704E644F" w14:textId="77777777" w:rsidR="009B204A" w:rsidRPr="00C93D80" w:rsidRDefault="00681696">
            <w:pPr>
              <w:pStyle w:val="TableParagraph"/>
              <w:spacing w:before="67" w:line="213" w:lineRule="exact"/>
              <w:ind w:left="146" w:right="139"/>
              <w:jc w:val="center"/>
              <w:rPr>
                <w:sz w:val="20"/>
              </w:rPr>
            </w:pPr>
            <w:r w:rsidRPr="00C93D80">
              <w:rPr>
                <w:sz w:val="20"/>
              </w:rPr>
              <w:t>2100</w:t>
            </w:r>
            <w:r w:rsidRPr="00C93D80">
              <w:rPr>
                <w:spacing w:val="-1"/>
                <w:sz w:val="20"/>
              </w:rPr>
              <w:t xml:space="preserve"> </w:t>
            </w:r>
            <w:r w:rsidRPr="00C93D80">
              <w:rPr>
                <w:sz w:val="20"/>
              </w:rPr>
              <w:t>EURO</w:t>
            </w:r>
          </w:p>
        </w:tc>
        <w:tc>
          <w:tcPr>
            <w:tcW w:w="704" w:type="dxa"/>
            <w:shd w:val="clear" w:color="auto" w:fill="F1F1F1"/>
          </w:tcPr>
          <w:p w14:paraId="0A6B2D74" w14:textId="77777777" w:rsidR="009B204A" w:rsidRPr="00C93D80" w:rsidRDefault="00681696">
            <w:pPr>
              <w:pStyle w:val="TableParagraph"/>
              <w:spacing w:before="33"/>
              <w:ind w:left="0" w:right="229"/>
              <w:jc w:val="right"/>
              <w:rPr>
                <w:sz w:val="20"/>
              </w:rPr>
            </w:pPr>
            <w:r w:rsidRPr="00C93D80">
              <w:rPr>
                <w:sz w:val="20"/>
              </w:rPr>
              <w:t>54</w:t>
            </w:r>
          </w:p>
        </w:tc>
        <w:tc>
          <w:tcPr>
            <w:tcW w:w="1977" w:type="dxa"/>
            <w:shd w:val="clear" w:color="auto" w:fill="F1F1F1"/>
          </w:tcPr>
          <w:p w14:paraId="4CBB6D44" w14:textId="77777777" w:rsidR="009B204A" w:rsidRPr="00C93D80" w:rsidRDefault="00681696">
            <w:pPr>
              <w:pStyle w:val="TableParagraph"/>
              <w:spacing w:before="33"/>
              <w:ind w:left="67"/>
              <w:rPr>
                <w:sz w:val="20"/>
              </w:rPr>
            </w:pPr>
            <w:r w:rsidRPr="00C93D80">
              <w:rPr>
                <w:sz w:val="20"/>
              </w:rPr>
              <w:t>Slovenya</w:t>
            </w:r>
          </w:p>
        </w:tc>
        <w:tc>
          <w:tcPr>
            <w:tcW w:w="1569" w:type="dxa"/>
            <w:shd w:val="clear" w:color="auto" w:fill="F1F1F1"/>
          </w:tcPr>
          <w:p w14:paraId="4D5BB766" w14:textId="77777777" w:rsidR="009B204A" w:rsidRPr="00C93D80" w:rsidRDefault="00681696">
            <w:pPr>
              <w:pStyle w:val="TableParagraph"/>
              <w:spacing w:before="33"/>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4F26C744" w14:textId="77777777">
        <w:trPr>
          <w:trHeight w:val="299"/>
        </w:trPr>
        <w:tc>
          <w:tcPr>
            <w:tcW w:w="851" w:type="dxa"/>
          </w:tcPr>
          <w:p w14:paraId="1D1E310A" w14:textId="77777777" w:rsidR="009B204A" w:rsidRPr="00C93D80" w:rsidRDefault="00681696">
            <w:pPr>
              <w:pStyle w:val="TableParagraph"/>
              <w:ind w:left="0" w:right="302"/>
              <w:jc w:val="right"/>
              <w:rPr>
                <w:sz w:val="20"/>
              </w:rPr>
            </w:pPr>
            <w:r w:rsidRPr="00C93D80">
              <w:rPr>
                <w:sz w:val="20"/>
              </w:rPr>
              <w:t>25</w:t>
            </w:r>
          </w:p>
        </w:tc>
        <w:tc>
          <w:tcPr>
            <w:tcW w:w="2415" w:type="dxa"/>
          </w:tcPr>
          <w:p w14:paraId="2A4C0B0D" w14:textId="77777777" w:rsidR="009B204A" w:rsidRPr="00C93D80" w:rsidRDefault="00681696">
            <w:pPr>
              <w:pStyle w:val="TableParagraph"/>
              <w:ind w:left="70"/>
              <w:rPr>
                <w:sz w:val="20"/>
              </w:rPr>
            </w:pPr>
            <w:r w:rsidRPr="00C93D80">
              <w:rPr>
                <w:sz w:val="20"/>
              </w:rPr>
              <w:t>Belçika</w:t>
            </w:r>
          </w:p>
        </w:tc>
        <w:tc>
          <w:tcPr>
            <w:tcW w:w="1414" w:type="dxa"/>
          </w:tcPr>
          <w:p w14:paraId="4250B0F6" w14:textId="77777777" w:rsidR="009B204A" w:rsidRPr="00C93D80" w:rsidRDefault="00681696">
            <w:pPr>
              <w:pStyle w:val="TableParagraph"/>
              <w:spacing w:before="66" w:line="213" w:lineRule="exact"/>
              <w:ind w:left="146" w:right="139"/>
              <w:jc w:val="center"/>
              <w:rPr>
                <w:sz w:val="20"/>
              </w:rPr>
            </w:pPr>
            <w:r w:rsidRPr="00C93D80">
              <w:rPr>
                <w:sz w:val="20"/>
              </w:rPr>
              <w:t>2400</w:t>
            </w:r>
            <w:r w:rsidRPr="00C93D80">
              <w:rPr>
                <w:spacing w:val="-1"/>
                <w:sz w:val="20"/>
              </w:rPr>
              <w:t xml:space="preserve"> </w:t>
            </w:r>
            <w:r w:rsidRPr="00C93D80">
              <w:rPr>
                <w:sz w:val="20"/>
              </w:rPr>
              <w:t>EURO</w:t>
            </w:r>
          </w:p>
        </w:tc>
        <w:tc>
          <w:tcPr>
            <w:tcW w:w="704" w:type="dxa"/>
          </w:tcPr>
          <w:p w14:paraId="2CA1B2E6" w14:textId="77777777" w:rsidR="009B204A" w:rsidRPr="00C93D80" w:rsidRDefault="00681696">
            <w:pPr>
              <w:pStyle w:val="TableParagraph"/>
              <w:ind w:left="0" w:right="229"/>
              <w:jc w:val="right"/>
              <w:rPr>
                <w:sz w:val="20"/>
              </w:rPr>
            </w:pPr>
            <w:r w:rsidRPr="00C93D80">
              <w:rPr>
                <w:sz w:val="20"/>
              </w:rPr>
              <w:t>55</w:t>
            </w:r>
          </w:p>
        </w:tc>
        <w:tc>
          <w:tcPr>
            <w:tcW w:w="1977" w:type="dxa"/>
          </w:tcPr>
          <w:p w14:paraId="5258D9C0" w14:textId="77777777" w:rsidR="009B204A" w:rsidRPr="00C93D80" w:rsidRDefault="00681696">
            <w:pPr>
              <w:pStyle w:val="TableParagraph"/>
              <w:ind w:left="67"/>
              <w:rPr>
                <w:sz w:val="20"/>
              </w:rPr>
            </w:pPr>
            <w:r w:rsidRPr="00C93D80">
              <w:rPr>
                <w:sz w:val="20"/>
              </w:rPr>
              <w:t>Yunanistan</w:t>
            </w:r>
          </w:p>
        </w:tc>
        <w:tc>
          <w:tcPr>
            <w:tcW w:w="1569" w:type="dxa"/>
          </w:tcPr>
          <w:p w14:paraId="35A67D6E" w14:textId="77777777" w:rsidR="009B204A" w:rsidRPr="00C93D80" w:rsidRDefault="00681696">
            <w:pPr>
              <w:pStyle w:val="TableParagraph"/>
              <w:ind w:left="66"/>
              <w:rPr>
                <w:sz w:val="20"/>
              </w:rPr>
            </w:pPr>
            <w:r w:rsidRPr="00C93D80">
              <w:rPr>
                <w:sz w:val="20"/>
              </w:rPr>
              <w:t>2100</w:t>
            </w:r>
            <w:r w:rsidRPr="00C93D80">
              <w:rPr>
                <w:spacing w:val="-1"/>
                <w:sz w:val="20"/>
              </w:rPr>
              <w:t xml:space="preserve"> </w:t>
            </w:r>
            <w:r w:rsidRPr="00C93D80">
              <w:rPr>
                <w:sz w:val="20"/>
              </w:rPr>
              <w:t>EURO</w:t>
            </w:r>
          </w:p>
        </w:tc>
      </w:tr>
      <w:tr w:rsidR="009B204A" w:rsidRPr="00C93D80" w14:paraId="2A6A6B89" w14:textId="77777777">
        <w:trPr>
          <w:trHeight w:val="299"/>
        </w:trPr>
        <w:tc>
          <w:tcPr>
            <w:tcW w:w="851" w:type="dxa"/>
            <w:shd w:val="clear" w:color="auto" w:fill="F1F1F1"/>
          </w:tcPr>
          <w:p w14:paraId="1DB76188" w14:textId="77777777" w:rsidR="009B204A" w:rsidRPr="00C93D80" w:rsidRDefault="00681696">
            <w:pPr>
              <w:pStyle w:val="TableParagraph"/>
              <w:ind w:left="0" w:right="301"/>
              <w:jc w:val="right"/>
              <w:rPr>
                <w:sz w:val="20"/>
              </w:rPr>
            </w:pPr>
            <w:r w:rsidRPr="00C93D80">
              <w:rPr>
                <w:sz w:val="20"/>
              </w:rPr>
              <w:t>26</w:t>
            </w:r>
          </w:p>
        </w:tc>
        <w:tc>
          <w:tcPr>
            <w:tcW w:w="2415" w:type="dxa"/>
            <w:shd w:val="clear" w:color="auto" w:fill="F1F1F1"/>
          </w:tcPr>
          <w:p w14:paraId="1F25727A" w14:textId="77777777" w:rsidR="009B204A" w:rsidRPr="00C93D80" w:rsidRDefault="00681696">
            <w:pPr>
              <w:pStyle w:val="TableParagraph"/>
              <w:ind w:left="70"/>
              <w:rPr>
                <w:sz w:val="20"/>
              </w:rPr>
            </w:pPr>
            <w:r w:rsidRPr="00C93D80">
              <w:rPr>
                <w:sz w:val="20"/>
              </w:rPr>
              <w:t>Danimarka</w:t>
            </w:r>
          </w:p>
        </w:tc>
        <w:tc>
          <w:tcPr>
            <w:tcW w:w="1414" w:type="dxa"/>
            <w:shd w:val="clear" w:color="auto" w:fill="F1F1F1"/>
          </w:tcPr>
          <w:p w14:paraId="7AA58483" w14:textId="77777777" w:rsidR="009B204A" w:rsidRPr="00C93D80" w:rsidRDefault="00681696">
            <w:pPr>
              <w:pStyle w:val="TableParagraph"/>
              <w:spacing w:before="67" w:line="212" w:lineRule="exact"/>
              <w:ind w:left="146" w:right="138"/>
              <w:jc w:val="center"/>
              <w:rPr>
                <w:sz w:val="20"/>
              </w:rPr>
            </w:pPr>
            <w:r w:rsidRPr="00C93D80">
              <w:rPr>
                <w:sz w:val="20"/>
              </w:rPr>
              <w:t>2400</w:t>
            </w:r>
            <w:r w:rsidRPr="00C93D80">
              <w:rPr>
                <w:spacing w:val="-1"/>
                <w:sz w:val="20"/>
              </w:rPr>
              <w:t xml:space="preserve"> </w:t>
            </w:r>
            <w:r w:rsidRPr="00C93D80">
              <w:rPr>
                <w:sz w:val="20"/>
              </w:rPr>
              <w:t>EURO</w:t>
            </w:r>
          </w:p>
        </w:tc>
        <w:tc>
          <w:tcPr>
            <w:tcW w:w="704" w:type="dxa"/>
            <w:shd w:val="clear" w:color="auto" w:fill="F1F1F1"/>
          </w:tcPr>
          <w:p w14:paraId="3AD99FC2" w14:textId="77777777" w:rsidR="009B204A" w:rsidRPr="00C93D80" w:rsidRDefault="00681696">
            <w:pPr>
              <w:pStyle w:val="TableParagraph"/>
              <w:ind w:left="0" w:right="229"/>
              <w:jc w:val="right"/>
              <w:rPr>
                <w:sz w:val="20"/>
              </w:rPr>
            </w:pPr>
            <w:r w:rsidRPr="00C93D80">
              <w:rPr>
                <w:sz w:val="20"/>
              </w:rPr>
              <w:t>56</w:t>
            </w:r>
          </w:p>
        </w:tc>
        <w:tc>
          <w:tcPr>
            <w:tcW w:w="1977" w:type="dxa"/>
            <w:shd w:val="clear" w:color="auto" w:fill="F1F1F1"/>
          </w:tcPr>
          <w:p w14:paraId="49D2AD38" w14:textId="77777777" w:rsidR="009B204A" w:rsidRPr="00C93D80" w:rsidRDefault="00681696">
            <w:pPr>
              <w:pStyle w:val="TableParagraph"/>
              <w:ind w:left="67"/>
              <w:rPr>
                <w:sz w:val="20"/>
              </w:rPr>
            </w:pPr>
            <w:r w:rsidRPr="00C93D80">
              <w:rPr>
                <w:sz w:val="20"/>
              </w:rPr>
              <w:t>Lihtenştayn</w:t>
            </w:r>
          </w:p>
        </w:tc>
        <w:tc>
          <w:tcPr>
            <w:tcW w:w="1569" w:type="dxa"/>
            <w:shd w:val="clear" w:color="auto" w:fill="F1F1F1"/>
          </w:tcPr>
          <w:p w14:paraId="324C0BB8"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7446A9EA" w14:textId="77777777">
        <w:trPr>
          <w:trHeight w:val="300"/>
        </w:trPr>
        <w:tc>
          <w:tcPr>
            <w:tcW w:w="851" w:type="dxa"/>
          </w:tcPr>
          <w:p w14:paraId="4FAC2A81" w14:textId="77777777" w:rsidR="009B204A" w:rsidRPr="00C93D80" w:rsidRDefault="00681696">
            <w:pPr>
              <w:pStyle w:val="TableParagraph"/>
              <w:spacing w:before="33"/>
              <w:ind w:left="0" w:right="302"/>
              <w:jc w:val="right"/>
              <w:rPr>
                <w:sz w:val="20"/>
              </w:rPr>
            </w:pPr>
            <w:r w:rsidRPr="00C93D80">
              <w:rPr>
                <w:sz w:val="20"/>
              </w:rPr>
              <w:t>27</w:t>
            </w:r>
          </w:p>
        </w:tc>
        <w:tc>
          <w:tcPr>
            <w:tcW w:w="2415" w:type="dxa"/>
          </w:tcPr>
          <w:p w14:paraId="1AE7787F" w14:textId="77777777" w:rsidR="009B204A" w:rsidRPr="00C93D80" w:rsidRDefault="00681696">
            <w:pPr>
              <w:pStyle w:val="TableParagraph"/>
              <w:spacing w:before="33"/>
              <w:ind w:left="70"/>
              <w:rPr>
                <w:sz w:val="20"/>
              </w:rPr>
            </w:pPr>
            <w:r w:rsidRPr="00C93D80">
              <w:rPr>
                <w:sz w:val="20"/>
              </w:rPr>
              <w:t>Finlandiya</w:t>
            </w:r>
          </w:p>
        </w:tc>
        <w:tc>
          <w:tcPr>
            <w:tcW w:w="1414" w:type="dxa"/>
          </w:tcPr>
          <w:p w14:paraId="3D066D9D" w14:textId="77777777" w:rsidR="009B204A" w:rsidRPr="00C93D80" w:rsidRDefault="00681696">
            <w:pPr>
              <w:pStyle w:val="TableParagraph"/>
              <w:spacing w:before="68" w:line="213" w:lineRule="exact"/>
              <w:ind w:left="146" w:right="139"/>
              <w:jc w:val="center"/>
              <w:rPr>
                <w:sz w:val="20"/>
              </w:rPr>
            </w:pPr>
            <w:r w:rsidRPr="00C93D80">
              <w:rPr>
                <w:sz w:val="20"/>
              </w:rPr>
              <w:t>2250</w:t>
            </w:r>
            <w:r w:rsidRPr="00C93D80">
              <w:rPr>
                <w:spacing w:val="-1"/>
                <w:sz w:val="20"/>
              </w:rPr>
              <w:t xml:space="preserve"> </w:t>
            </w:r>
            <w:r w:rsidRPr="00C93D80">
              <w:rPr>
                <w:sz w:val="20"/>
              </w:rPr>
              <w:t>EURO</w:t>
            </w:r>
          </w:p>
        </w:tc>
        <w:tc>
          <w:tcPr>
            <w:tcW w:w="704" w:type="dxa"/>
          </w:tcPr>
          <w:p w14:paraId="3AA7F2D5" w14:textId="77777777" w:rsidR="009B204A" w:rsidRPr="00C93D80" w:rsidRDefault="00681696">
            <w:pPr>
              <w:pStyle w:val="TableParagraph"/>
              <w:spacing w:before="33"/>
              <w:ind w:left="0" w:right="229"/>
              <w:jc w:val="right"/>
              <w:rPr>
                <w:sz w:val="20"/>
              </w:rPr>
            </w:pPr>
            <w:r w:rsidRPr="00C93D80">
              <w:rPr>
                <w:sz w:val="20"/>
              </w:rPr>
              <w:t>57</w:t>
            </w:r>
          </w:p>
        </w:tc>
        <w:tc>
          <w:tcPr>
            <w:tcW w:w="1977" w:type="dxa"/>
          </w:tcPr>
          <w:p w14:paraId="581BA434" w14:textId="77777777" w:rsidR="009B204A" w:rsidRPr="00C93D80" w:rsidRDefault="00681696">
            <w:pPr>
              <w:pStyle w:val="TableParagraph"/>
              <w:spacing w:before="33"/>
              <w:ind w:left="67"/>
              <w:rPr>
                <w:sz w:val="20"/>
              </w:rPr>
            </w:pPr>
            <w:r w:rsidRPr="00C93D80">
              <w:rPr>
                <w:sz w:val="20"/>
              </w:rPr>
              <w:t>Monako</w:t>
            </w:r>
          </w:p>
        </w:tc>
        <w:tc>
          <w:tcPr>
            <w:tcW w:w="1569" w:type="dxa"/>
          </w:tcPr>
          <w:p w14:paraId="37773C07" w14:textId="77777777" w:rsidR="009B204A" w:rsidRPr="00C93D80" w:rsidRDefault="00681696">
            <w:pPr>
              <w:pStyle w:val="TableParagraph"/>
              <w:spacing w:before="33"/>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3FFD3831" w14:textId="77777777">
        <w:trPr>
          <w:trHeight w:val="299"/>
        </w:trPr>
        <w:tc>
          <w:tcPr>
            <w:tcW w:w="851" w:type="dxa"/>
            <w:shd w:val="clear" w:color="auto" w:fill="F1F1F1"/>
          </w:tcPr>
          <w:p w14:paraId="55F159E3" w14:textId="77777777" w:rsidR="009B204A" w:rsidRPr="00C93D80" w:rsidRDefault="00681696">
            <w:pPr>
              <w:pStyle w:val="TableParagraph"/>
              <w:ind w:left="0" w:right="301"/>
              <w:jc w:val="right"/>
              <w:rPr>
                <w:sz w:val="20"/>
              </w:rPr>
            </w:pPr>
            <w:r w:rsidRPr="00C93D80">
              <w:rPr>
                <w:sz w:val="20"/>
              </w:rPr>
              <w:t>28</w:t>
            </w:r>
          </w:p>
        </w:tc>
        <w:tc>
          <w:tcPr>
            <w:tcW w:w="2415" w:type="dxa"/>
            <w:shd w:val="clear" w:color="auto" w:fill="F1F1F1"/>
          </w:tcPr>
          <w:p w14:paraId="27123840" w14:textId="77777777" w:rsidR="009B204A" w:rsidRPr="00C93D80" w:rsidRDefault="00681696">
            <w:pPr>
              <w:pStyle w:val="TableParagraph"/>
              <w:ind w:left="70"/>
              <w:rPr>
                <w:sz w:val="20"/>
              </w:rPr>
            </w:pPr>
            <w:r w:rsidRPr="00C93D80">
              <w:rPr>
                <w:spacing w:val="-1"/>
                <w:w w:val="27"/>
                <w:sz w:val="20"/>
              </w:rPr>
              <w:t>İ</w:t>
            </w:r>
            <w:r w:rsidRPr="00C93D80">
              <w:rPr>
                <w:spacing w:val="-1"/>
                <w:sz w:val="20"/>
              </w:rPr>
              <w:t>talya</w:t>
            </w:r>
          </w:p>
        </w:tc>
        <w:tc>
          <w:tcPr>
            <w:tcW w:w="1414" w:type="dxa"/>
            <w:shd w:val="clear" w:color="auto" w:fill="F1F1F1"/>
          </w:tcPr>
          <w:p w14:paraId="0104C07A" w14:textId="77777777" w:rsidR="009B204A" w:rsidRPr="00C93D80" w:rsidRDefault="00681696">
            <w:pPr>
              <w:pStyle w:val="TableParagraph"/>
              <w:spacing w:before="66" w:line="213" w:lineRule="exact"/>
              <w:ind w:left="146" w:right="139"/>
              <w:jc w:val="center"/>
              <w:rPr>
                <w:sz w:val="20"/>
              </w:rPr>
            </w:pPr>
            <w:r w:rsidRPr="00C93D80">
              <w:rPr>
                <w:sz w:val="20"/>
              </w:rPr>
              <w:t>2250</w:t>
            </w:r>
            <w:r w:rsidRPr="00C93D80">
              <w:rPr>
                <w:spacing w:val="-1"/>
                <w:sz w:val="20"/>
              </w:rPr>
              <w:t xml:space="preserve"> </w:t>
            </w:r>
            <w:r w:rsidRPr="00C93D80">
              <w:rPr>
                <w:sz w:val="20"/>
              </w:rPr>
              <w:t>EURO</w:t>
            </w:r>
          </w:p>
        </w:tc>
        <w:tc>
          <w:tcPr>
            <w:tcW w:w="704" w:type="dxa"/>
            <w:shd w:val="clear" w:color="auto" w:fill="F1F1F1"/>
          </w:tcPr>
          <w:p w14:paraId="2E58B7E7" w14:textId="77777777" w:rsidR="009B204A" w:rsidRPr="00C93D80" w:rsidRDefault="00681696">
            <w:pPr>
              <w:pStyle w:val="TableParagraph"/>
              <w:ind w:left="0" w:right="229"/>
              <w:jc w:val="right"/>
              <w:rPr>
                <w:sz w:val="20"/>
              </w:rPr>
            </w:pPr>
            <w:r w:rsidRPr="00C93D80">
              <w:rPr>
                <w:sz w:val="20"/>
              </w:rPr>
              <w:t>58</w:t>
            </w:r>
          </w:p>
        </w:tc>
        <w:tc>
          <w:tcPr>
            <w:tcW w:w="1977" w:type="dxa"/>
            <w:shd w:val="clear" w:color="auto" w:fill="F1F1F1"/>
          </w:tcPr>
          <w:p w14:paraId="1C93D983" w14:textId="77777777" w:rsidR="009B204A" w:rsidRPr="00C93D80" w:rsidRDefault="00681696">
            <w:pPr>
              <w:pStyle w:val="TableParagraph"/>
              <w:ind w:left="67"/>
              <w:rPr>
                <w:sz w:val="20"/>
              </w:rPr>
            </w:pPr>
            <w:r w:rsidRPr="00C93D80">
              <w:rPr>
                <w:sz w:val="20"/>
              </w:rPr>
              <w:t>Andorra</w:t>
            </w:r>
          </w:p>
        </w:tc>
        <w:tc>
          <w:tcPr>
            <w:tcW w:w="1569" w:type="dxa"/>
            <w:shd w:val="clear" w:color="auto" w:fill="F1F1F1"/>
          </w:tcPr>
          <w:p w14:paraId="6F0C253B"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513B0B3B" w14:textId="77777777">
        <w:trPr>
          <w:trHeight w:val="299"/>
        </w:trPr>
        <w:tc>
          <w:tcPr>
            <w:tcW w:w="851" w:type="dxa"/>
          </w:tcPr>
          <w:p w14:paraId="7061734F" w14:textId="77777777" w:rsidR="009B204A" w:rsidRPr="00C93D80" w:rsidRDefault="00681696">
            <w:pPr>
              <w:pStyle w:val="TableParagraph"/>
              <w:ind w:left="0" w:right="301"/>
              <w:jc w:val="right"/>
              <w:rPr>
                <w:sz w:val="20"/>
              </w:rPr>
            </w:pPr>
            <w:r w:rsidRPr="00C93D80">
              <w:rPr>
                <w:sz w:val="20"/>
              </w:rPr>
              <w:t>29</w:t>
            </w:r>
          </w:p>
        </w:tc>
        <w:tc>
          <w:tcPr>
            <w:tcW w:w="2415" w:type="dxa"/>
          </w:tcPr>
          <w:p w14:paraId="659190C9" w14:textId="77777777" w:rsidR="009B204A" w:rsidRPr="00C93D80" w:rsidRDefault="00681696">
            <w:pPr>
              <w:pStyle w:val="TableParagraph"/>
              <w:ind w:left="70"/>
              <w:rPr>
                <w:sz w:val="20"/>
              </w:rPr>
            </w:pPr>
            <w:r w:rsidRPr="00C93D80">
              <w:rPr>
                <w:sz w:val="20"/>
              </w:rPr>
              <w:t>Norveç</w:t>
            </w:r>
          </w:p>
        </w:tc>
        <w:tc>
          <w:tcPr>
            <w:tcW w:w="1414" w:type="dxa"/>
          </w:tcPr>
          <w:p w14:paraId="1C6C6F39" w14:textId="77777777" w:rsidR="009B204A" w:rsidRPr="00C93D80" w:rsidRDefault="00681696">
            <w:pPr>
              <w:pStyle w:val="TableParagraph"/>
              <w:spacing w:before="67" w:line="212" w:lineRule="exact"/>
              <w:ind w:left="146" w:right="139"/>
              <w:jc w:val="center"/>
              <w:rPr>
                <w:sz w:val="20"/>
              </w:rPr>
            </w:pPr>
            <w:r w:rsidRPr="00C93D80">
              <w:rPr>
                <w:sz w:val="20"/>
              </w:rPr>
              <w:t>1950</w:t>
            </w:r>
            <w:r w:rsidRPr="00C93D80">
              <w:rPr>
                <w:spacing w:val="-1"/>
                <w:sz w:val="20"/>
              </w:rPr>
              <w:t xml:space="preserve"> </w:t>
            </w:r>
            <w:r w:rsidRPr="00C93D80">
              <w:rPr>
                <w:sz w:val="20"/>
              </w:rPr>
              <w:t>EURO</w:t>
            </w:r>
          </w:p>
        </w:tc>
        <w:tc>
          <w:tcPr>
            <w:tcW w:w="704" w:type="dxa"/>
          </w:tcPr>
          <w:p w14:paraId="06F3AF62" w14:textId="77777777" w:rsidR="009B204A" w:rsidRPr="00C93D80" w:rsidRDefault="00681696">
            <w:pPr>
              <w:pStyle w:val="TableParagraph"/>
              <w:ind w:left="0" w:right="229"/>
              <w:jc w:val="right"/>
              <w:rPr>
                <w:sz w:val="20"/>
              </w:rPr>
            </w:pPr>
            <w:r w:rsidRPr="00C93D80">
              <w:rPr>
                <w:sz w:val="20"/>
              </w:rPr>
              <w:t>59</w:t>
            </w:r>
          </w:p>
        </w:tc>
        <w:tc>
          <w:tcPr>
            <w:tcW w:w="1977" w:type="dxa"/>
          </w:tcPr>
          <w:p w14:paraId="4D9BF5A1" w14:textId="77777777" w:rsidR="009B204A" w:rsidRPr="00C93D80" w:rsidRDefault="00681696">
            <w:pPr>
              <w:pStyle w:val="TableParagraph"/>
              <w:ind w:left="67"/>
              <w:rPr>
                <w:sz w:val="20"/>
              </w:rPr>
            </w:pPr>
            <w:r w:rsidRPr="00C93D80">
              <w:rPr>
                <w:sz w:val="20"/>
              </w:rPr>
              <w:t>San</w:t>
            </w:r>
            <w:r w:rsidRPr="00C93D80">
              <w:rPr>
                <w:spacing w:val="-2"/>
                <w:sz w:val="20"/>
              </w:rPr>
              <w:t xml:space="preserve"> </w:t>
            </w:r>
            <w:r w:rsidRPr="00C93D80">
              <w:rPr>
                <w:sz w:val="20"/>
              </w:rPr>
              <w:t>Marino</w:t>
            </w:r>
          </w:p>
        </w:tc>
        <w:tc>
          <w:tcPr>
            <w:tcW w:w="1569" w:type="dxa"/>
          </w:tcPr>
          <w:p w14:paraId="732AEFB6" w14:textId="77777777" w:rsidR="009B204A" w:rsidRPr="00C93D80" w:rsidRDefault="00681696">
            <w:pPr>
              <w:pStyle w:val="TableParagraph"/>
              <w:ind w:left="66"/>
              <w:rPr>
                <w:sz w:val="20"/>
              </w:rPr>
            </w:pPr>
            <w:r w:rsidRPr="00C93D80">
              <w:rPr>
                <w:sz w:val="20"/>
              </w:rPr>
              <w:t>1950</w:t>
            </w:r>
            <w:r w:rsidRPr="00C93D80">
              <w:rPr>
                <w:spacing w:val="-1"/>
                <w:sz w:val="20"/>
              </w:rPr>
              <w:t xml:space="preserve"> </w:t>
            </w:r>
            <w:r w:rsidRPr="00C93D80">
              <w:rPr>
                <w:sz w:val="20"/>
              </w:rPr>
              <w:t>EURO</w:t>
            </w:r>
          </w:p>
        </w:tc>
      </w:tr>
      <w:tr w:rsidR="009B204A" w:rsidRPr="00C93D80" w14:paraId="672B51BE" w14:textId="77777777">
        <w:trPr>
          <w:trHeight w:val="300"/>
        </w:trPr>
        <w:tc>
          <w:tcPr>
            <w:tcW w:w="851" w:type="dxa"/>
            <w:shd w:val="clear" w:color="auto" w:fill="F1F1F1"/>
          </w:tcPr>
          <w:p w14:paraId="612AC8D9" w14:textId="77777777" w:rsidR="009B204A" w:rsidRPr="00C93D80" w:rsidRDefault="00681696">
            <w:pPr>
              <w:pStyle w:val="TableParagraph"/>
              <w:spacing w:before="33"/>
              <w:ind w:left="0" w:right="301"/>
              <w:jc w:val="right"/>
              <w:rPr>
                <w:sz w:val="20"/>
              </w:rPr>
            </w:pPr>
            <w:r w:rsidRPr="00C93D80">
              <w:rPr>
                <w:sz w:val="20"/>
              </w:rPr>
              <w:t>30</w:t>
            </w:r>
          </w:p>
        </w:tc>
        <w:tc>
          <w:tcPr>
            <w:tcW w:w="2415" w:type="dxa"/>
            <w:shd w:val="clear" w:color="auto" w:fill="F1F1F1"/>
          </w:tcPr>
          <w:p w14:paraId="416814AF" w14:textId="77777777" w:rsidR="009B204A" w:rsidRPr="00C93D80" w:rsidRDefault="00681696">
            <w:pPr>
              <w:pStyle w:val="TableParagraph"/>
              <w:spacing w:before="33"/>
              <w:ind w:left="70"/>
              <w:rPr>
                <w:sz w:val="20"/>
              </w:rPr>
            </w:pPr>
            <w:r w:rsidRPr="00C93D80">
              <w:rPr>
                <w:spacing w:val="-1"/>
                <w:w w:val="27"/>
                <w:sz w:val="20"/>
              </w:rPr>
              <w:t>İ</w:t>
            </w:r>
            <w:r w:rsidRPr="00C93D80">
              <w:rPr>
                <w:sz w:val="20"/>
              </w:rPr>
              <w:t>s</w:t>
            </w:r>
            <w:r w:rsidRPr="00C93D80">
              <w:rPr>
                <w:spacing w:val="-1"/>
                <w:sz w:val="20"/>
              </w:rPr>
              <w:t>v</w:t>
            </w:r>
            <w:r w:rsidRPr="00C93D80">
              <w:rPr>
                <w:sz w:val="20"/>
              </w:rPr>
              <w:t>eç</w:t>
            </w:r>
          </w:p>
        </w:tc>
        <w:tc>
          <w:tcPr>
            <w:tcW w:w="1414" w:type="dxa"/>
            <w:shd w:val="clear" w:color="auto" w:fill="F1F1F1"/>
          </w:tcPr>
          <w:p w14:paraId="50EE4DF9" w14:textId="77777777" w:rsidR="009B204A" w:rsidRPr="00C93D80" w:rsidRDefault="00681696">
            <w:pPr>
              <w:pStyle w:val="TableParagraph"/>
              <w:spacing w:before="67" w:line="213" w:lineRule="exact"/>
              <w:ind w:left="146" w:right="139"/>
              <w:jc w:val="center"/>
              <w:rPr>
                <w:sz w:val="20"/>
              </w:rPr>
            </w:pPr>
            <w:r w:rsidRPr="00C93D80">
              <w:rPr>
                <w:sz w:val="20"/>
              </w:rPr>
              <w:t>1950</w:t>
            </w:r>
            <w:r w:rsidRPr="00C93D80">
              <w:rPr>
                <w:spacing w:val="-1"/>
                <w:sz w:val="20"/>
              </w:rPr>
              <w:t xml:space="preserve"> </w:t>
            </w:r>
            <w:r w:rsidRPr="00C93D80">
              <w:rPr>
                <w:sz w:val="20"/>
              </w:rPr>
              <w:t>EURO</w:t>
            </w:r>
          </w:p>
        </w:tc>
        <w:tc>
          <w:tcPr>
            <w:tcW w:w="704" w:type="dxa"/>
            <w:shd w:val="clear" w:color="auto" w:fill="F1F1F1"/>
          </w:tcPr>
          <w:p w14:paraId="61321F79" w14:textId="77777777" w:rsidR="009B204A" w:rsidRPr="00C93D80" w:rsidRDefault="00681696">
            <w:pPr>
              <w:pStyle w:val="TableParagraph"/>
              <w:spacing w:before="33"/>
              <w:ind w:left="0" w:right="229"/>
              <w:jc w:val="right"/>
              <w:rPr>
                <w:sz w:val="20"/>
              </w:rPr>
            </w:pPr>
            <w:r w:rsidRPr="00C93D80">
              <w:rPr>
                <w:sz w:val="20"/>
              </w:rPr>
              <w:t>60</w:t>
            </w:r>
          </w:p>
        </w:tc>
        <w:tc>
          <w:tcPr>
            <w:tcW w:w="1977" w:type="dxa"/>
            <w:shd w:val="clear" w:color="auto" w:fill="F1F1F1"/>
          </w:tcPr>
          <w:p w14:paraId="5AEE52E0" w14:textId="77777777" w:rsidR="009B204A" w:rsidRPr="00C93D80" w:rsidRDefault="00681696">
            <w:pPr>
              <w:pStyle w:val="TableParagraph"/>
              <w:spacing w:before="33"/>
              <w:ind w:left="67"/>
              <w:rPr>
                <w:sz w:val="20"/>
              </w:rPr>
            </w:pPr>
            <w:r w:rsidRPr="00C93D80">
              <w:rPr>
                <w:sz w:val="20"/>
              </w:rPr>
              <w:t>Vatikan</w:t>
            </w:r>
          </w:p>
        </w:tc>
        <w:tc>
          <w:tcPr>
            <w:tcW w:w="1569" w:type="dxa"/>
            <w:shd w:val="clear" w:color="auto" w:fill="F1F1F1"/>
          </w:tcPr>
          <w:p w14:paraId="03EE4720" w14:textId="77777777" w:rsidR="009B204A" w:rsidRPr="00C93D80" w:rsidRDefault="00681696">
            <w:pPr>
              <w:pStyle w:val="TableParagraph"/>
              <w:spacing w:before="33"/>
              <w:ind w:left="66"/>
              <w:rPr>
                <w:sz w:val="20"/>
              </w:rPr>
            </w:pPr>
            <w:r w:rsidRPr="00C93D80">
              <w:rPr>
                <w:sz w:val="20"/>
              </w:rPr>
              <w:t>1950</w:t>
            </w:r>
            <w:r w:rsidRPr="00C93D80">
              <w:rPr>
                <w:spacing w:val="-1"/>
                <w:sz w:val="20"/>
              </w:rPr>
              <w:t xml:space="preserve"> </w:t>
            </w:r>
            <w:r w:rsidRPr="00C93D80">
              <w:rPr>
                <w:sz w:val="20"/>
              </w:rPr>
              <w:t>EURO</w:t>
            </w:r>
          </w:p>
        </w:tc>
      </w:tr>
    </w:tbl>
    <w:p w14:paraId="03EBCBEE" w14:textId="77777777" w:rsidR="009B204A" w:rsidRPr="00C93D80" w:rsidRDefault="009B204A">
      <w:pPr>
        <w:pStyle w:val="GvdeMetni"/>
        <w:rPr>
          <w:rFonts w:ascii="Arial" w:hAnsi="Arial" w:cs="Arial"/>
          <w:b/>
          <w:sz w:val="24"/>
        </w:rPr>
      </w:pPr>
    </w:p>
    <w:p w14:paraId="07FB1E24" w14:textId="77777777" w:rsidR="009B204A" w:rsidRPr="00C93D80" w:rsidRDefault="00681696">
      <w:pPr>
        <w:pStyle w:val="GvdeMetni"/>
        <w:spacing w:before="183"/>
        <w:ind w:left="1530"/>
        <w:rPr>
          <w:rFonts w:ascii="Arial" w:hAnsi="Arial" w:cs="Arial"/>
        </w:rPr>
      </w:pPr>
      <w:r w:rsidRPr="00C93D80">
        <w:rPr>
          <w:rFonts w:ascii="Arial" w:hAnsi="Arial" w:cs="Arial"/>
          <w:spacing w:val="-1"/>
        </w:rPr>
        <w:t>(*)</w:t>
      </w:r>
      <w:r w:rsidRPr="00C93D80">
        <w:rPr>
          <w:rFonts w:ascii="Arial" w:hAnsi="Arial" w:cs="Arial"/>
          <w:spacing w:val="-12"/>
        </w:rPr>
        <w:t xml:space="preserve"> </w:t>
      </w:r>
      <w:r w:rsidRPr="00C93D80">
        <w:rPr>
          <w:rFonts w:ascii="Arial" w:hAnsi="Arial" w:cs="Arial"/>
          <w:spacing w:val="-1"/>
        </w:rPr>
        <w:t>“Diğer</w:t>
      </w:r>
      <w:r w:rsidRPr="00C93D80">
        <w:rPr>
          <w:rFonts w:ascii="Arial" w:hAnsi="Arial" w:cs="Arial"/>
          <w:spacing w:val="-11"/>
        </w:rPr>
        <w:t xml:space="preserve"> </w:t>
      </w:r>
      <w:r w:rsidRPr="00C93D80">
        <w:rPr>
          <w:rFonts w:ascii="Arial" w:hAnsi="Arial" w:cs="Arial"/>
        </w:rPr>
        <w:t>Ülkeler”</w:t>
      </w:r>
      <w:r w:rsidRPr="00C93D80">
        <w:rPr>
          <w:rFonts w:ascii="Arial" w:hAnsi="Arial" w:cs="Arial"/>
          <w:spacing w:val="-12"/>
        </w:rPr>
        <w:t xml:space="preserve"> </w:t>
      </w:r>
      <w:r w:rsidRPr="00C93D80">
        <w:rPr>
          <w:rFonts w:ascii="Arial" w:hAnsi="Arial" w:cs="Arial"/>
        </w:rPr>
        <w:t>Statüsü,</w:t>
      </w:r>
      <w:r w:rsidRPr="00C93D80">
        <w:rPr>
          <w:rFonts w:ascii="Arial" w:hAnsi="Arial" w:cs="Arial"/>
          <w:spacing w:val="-14"/>
        </w:rPr>
        <w:t xml:space="preserve"> </w:t>
      </w:r>
      <w:r w:rsidRPr="00C93D80">
        <w:rPr>
          <w:rFonts w:ascii="Arial" w:hAnsi="Arial" w:cs="Arial"/>
        </w:rPr>
        <w:t>bu</w:t>
      </w:r>
      <w:r w:rsidRPr="00C93D80">
        <w:rPr>
          <w:rFonts w:ascii="Arial" w:hAnsi="Arial" w:cs="Arial"/>
          <w:spacing w:val="-12"/>
        </w:rPr>
        <w:t xml:space="preserve"> </w:t>
      </w:r>
      <w:r w:rsidRPr="00C93D80">
        <w:rPr>
          <w:rFonts w:ascii="Arial" w:hAnsi="Arial" w:cs="Arial"/>
        </w:rPr>
        <w:t>listede</w:t>
      </w:r>
      <w:r w:rsidRPr="00C93D80">
        <w:rPr>
          <w:rFonts w:ascii="Arial" w:hAnsi="Arial" w:cs="Arial"/>
          <w:spacing w:val="-11"/>
        </w:rPr>
        <w:t xml:space="preserve"> </w:t>
      </w:r>
      <w:r w:rsidRPr="00C93D80">
        <w:rPr>
          <w:rFonts w:ascii="Arial" w:hAnsi="Arial" w:cs="Arial"/>
        </w:rPr>
        <w:t>yer</w:t>
      </w:r>
      <w:r w:rsidRPr="00C93D80">
        <w:rPr>
          <w:rFonts w:ascii="Arial" w:hAnsi="Arial" w:cs="Arial"/>
          <w:spacing w:val="-12"/>
        </w:rPr>
        <w:t xml:space="preserve"> </w:t>
      </w:r>
      <w:r w:rsidRPr="00C93D80">
        <w:rPr>
          <w:rFonts w:ascii="Arial" w:hAnsi="Arial" w:cs="Arial"/>
        </w:rPr>
        <w:t>almayan</w:t>
      </w:r>
      <w:r w:rsidRPr="00C93D80">
        <w:rPr>
          <w:rFonts w:ascii="Arial" w:hAnsi="Arial" w:cs="Arial"/>
          <w:spacing w:val="-12"/>
        </w:rPr>
        <w:t xml:space="preserve"> </w:t>
      </w:r>
      <w:r w:rsidRPr="00C93D80">
        <w:rPr>
          <w:rFonts w:ascii="Arial" w:hAnsi="Arial" w:cs="Arial"/>
        </w:rPr>
        <w:t>tüm</w:t>
      </w:r>
      <w:r w:rsidRPr="00C93D80">
        <w:rPr>
          <w:rFonts w:ascii="Arial" w:hAnsi="Arial" w:cs="Arial"/>
          <w:spacing w:val="-12"/>
        </w:rPr>
        <w:t xml:space="preserve"> </w:t>
      </w:r>
      <w:r w:rsidRPr="00C93D80">
        <w:rPr>
          <w:rFonts w:ascii="Arial" w:hAnsi="Arial" w:cs="Arial"/>
        </w:rPr>
        <w:t>ülkeleri</w:t>
      </w:r>
      <w:r w:rsidRPr="00C93D80">
        <w:rPr>
          <w:rFonts w:ascii="Arial" w:hAnsi="Arial" w:cs="Arial"/>
          <w:spacing w:val="-12"/>
        </w:rPr>
        <w:t xml:space="preserve"> </w:t>
      </w:r>
      <w:r w:rsidRPr="00C93D80">
        <w:rPr>
          <w:rFonts w:ascii="Arial" w:hAnsi="Arial" w:cs="Arial"/>
        </w:rPr>
        <w:t>kapsar</w:t>
      </w:r>
    </w:p>
    <w:p w14:paraId="47BFF2CA" w14:textId="77777777" w:rsidR="009B204A" w:rsidRPr="00C93D80" w:rsidRDefault="009B204A">
      <w:pPr>
        <w:pStyle w:val="GvdeMetni"/>
        <w:rPr>
          <w:rFonts w:ascii="Arial" w:hAnsi="Arial" w:cs="Arial"/>
          <w:sz w:val="22"/>
        </w:rPr>
      </w:pPr>
    </w:p>
    <w:p w14:paraId="29D21390" w14:textId="77777777" w:rsidR="009B204A" w:rsidRPr="00C93D80" w:rsidRDefault="009B204A">
      <w:pPr>
        <w:pStyle w:val="GvdeMetni"/>
        <w:spacing w:before="2"/>
        <w:rPr>
          <w:rFonts w:ascii="Arial" w:hAnsi="Arial" w:cs="Arial"/>
          <w:sz w:val="18"/>
        </w:rPr>
      </w:pPr>
    </w:p>
    <w:p w14:paraId="7B454F87" w14:textId="77777777" w:rsidR="009B204A" w:rsidRPr="00272C12" w:rsidRDefault="00681696" w:rsidP="00272C12">
      <w:pPr>
        <w:tabs>
          <w:tab w:val="left" w:pos="1891"/>
        </w:tabs>
        <w:spacing w:before="116"/>
        <w:ind w:left="1276" w:right="1214"/>
        <w:rPr>
          <w:rFonts w:ascii="Arial" w:hAnsi="Arial" w:cs="Arial"/>
          <w:spacing w:val="-1"/>
          <w:sz w:val="20"/>
        </w:rPr>
      </w:pPr>
      <w:r w:rsidRPr="00272C12">
        <w:rPr>
          <w:rFonts w:ascii="Arial" w:hAnsi="Arial" w:cs="Arial"/>
          <w:spacing w:val="-1"/>
          <w:sz w:val="20"/>
        </w:rPr>
        <w:t>AÇIKLAMA: Araştırma amaçlı yurt dışı seyahatlere yönelik sağlanabilecek mali destekler aşağıdaki ilkelere uygun olarak gerçekleştirilir.</w:t>
      </w:r>
    </w:p>
    <w:p w14:paraId="2D08F48A" w14:textId="77777777" w:rsidR="009B204A" w:rsidRPr="00272C12" w:rsidRDefault="00681696" w:rsidP="00272C12">
      <w:pPr>
        <w:pStyle w:val="ListeParagraf"/>
        <w:numPr>
          <w:ilvl w:val="0"/>
          <w:numId w:val="3"/>
        </w:numPr>
        <w:tabs>
          <w:tab w:val="left" w:pos="1891"/>
        </w:tabs>
        <w:spacing w:before="116"/>
        <w:ind w:right="1214"/>
        <w:rPr>
          <w:rFonts w:ascii="Arial" w:hAnsi="Arial" w:cs="Arial"/>
          <w:spacing w:val="-1"/>
          <w:sz w:val="20"/>
        </w:rPr>
      </w:pPr>
      <w:r w:rsidRPr="00272C12">
        <w:rPr>
          <w:rFonts w:ascii="Arial" w:hAnsi="Arial" w:cs="Arial"/>
          <w:spacing w:val="-1"/>
          <w:sz w:val="20"/>
        </w:rPr>
        <w:t>Araştırma amaçlı yurtdışı seyahatler için, ULAP proje türü kapsamında belirlenen limitler aşılmamak kaydıyla destek sağlanabilir ve seyahatin en az 20 gün için gerçekleştirilmiş olması zorunludur.</w:t>
      </w:r>
    </w:p>
    <w:p w14:paraId="4B9A2DC5" w14:textId="77777777" w:rsidR="009B204A" w:rsidRPr="00272C12" w:rsidRDefault="00681696">
      <w:pPr>
        <w:pStyle w:val="ListeParagraf"/>
        <w:numPr>
          <w:ilvl w:val="0"/>
          <w:numId w:val="3"/>
        </w:numPr>
        <w:tabs>
          <w:tab w:val="left" w:pos="1891"/>
        </w:tabs>
        <w:spacing w:before="116"/>
        <w:ind w:right="1214"/>
        <w:rPr>
          <w:rFonts w:ascii="Arial" w:hAnsi="Arial" w:cs="Arial"/>
          <w:spacing w:val="-1"/>
          <w:sz w:val="20"/>
        </w:rPr>
      </w:pPr>
      <w:r w:rsidRPr="00272C12">
        <w:rPr>
          <w:rFonts w:ascii="Arial" w:hAnsi="Arial" w:cs="Arial"/>
          <w:spacing w:val="-1"/>
          <w:sz w:val="20"/>
        </w:rPr>
        <w:t>Araştırma amaçlı yurtdışı seyahatler için, ULAP proje türü kapsamında bütçe limitleri uygun olsa dahi, araştırma amaçlı yurt dışı seyahatler için sağlanabilecek destek süresi 89 günü geçemez.</w:t>
      </w:r>
    </w:p>
    <w:p w14:paraId="74DABE06" w14:textId="77777777" w:rsidR="009B204A" w:rsidRPr="00C93D80" w:rsidRDefault="009B204A">
      <w:pPr>
        <w:jc w:val="both"/>
        <w:rPr>
          <w:rFonts w:ascii="Arial" w:hAnsi="Arial" w:cs="Arial"/>
          <w:sz w:val="20"/>
        </w:rPr>
        <w:sectPr w:rsidR="009B204A" w:rsidRPr="00C93D80">
          <w:pgSz w:w="11910" w:h="16840"/>
          <w:pgMar w:top="1520" w:right="200" w:bottom="1440" w:left="240" w:header="0" w:footer="1167" w:gutter="0"/>
          <w:cols w:space="708"/>
        </w:sectPr>
      </w:pPr>
    </w:p>
    <w:p w14:paraId="06B8D5C2" w14:textId="77777777" w:rsidR="009B204A" w:rsidRPr="00C93D80" w:rsidRDefault="00681696">
      <w:pPr>
        <w:pStyle w:val="ListeParagraf"/>
        <w:numPr>
          <w:ilvl w:val="0"/>
          <w:numId w:val="3"/>
        </w:numPr>
        <w:tabs>
          <w:tab w:val="left" w:pos="1891"/>
        </w:tabs>
        <w:spacing w:before="78"/>
        <w:ind w:right="1212"/>
        <w:rPr>
          <w:rFonts w:ascii="Arial" w:hAnsi="Arial" w:cs="Arial"/>
          <w:sz w:val="20"/>
        </w:rPr>
      </w:pPr>
      <w:r w:rsidRPr="00C93D80">
        <w:rPr>
          <w:rFonts w:ascii="Arial" w:hAnsi="Arial" w:cs="Arial"/>
          <w:sz w:val="20"/>
        </w:rPr>
        <w:lastRenderedPageBreak/>
        <w:t>Araştırma amaçlı yurtdışı seyahatler için, ULAP proje türü kapsamında tam aya tekabül</w:t>
      </w:r>
      <w:r w:rsidRPr="00C93D80">
        <w:rPr>
          <w:rFonts w:ascii="Arial" w:hAnsi="Arial" w:cs="Arial"/>
          <w:spacing w:val="1"/>
          <w:sz w:val="20"/>
        </w:rPr>
        <w:t xml:space="preserve"> </w:t>
      </w:r>
      <w:r w:rsidRPr="00C93D80">
        <w:rPr>
          <w:rFonts w:ascii="Arial" w:hAnsi="Arial" w:cs="Arial"/>
          <w:sz w:val="20"/>
        </w:rPr>
        <w:t>etmeyen</w:t>
      </w:r>
      <w:r w:rsidRPr="00C93D80">
        <w:rPr>
          <w:rFonts w:ascii="Arial" w:hAnsi="Arial" w:cs="Arial"/>
          <w:spacing w:val="-12"/>
          <w:sz w:val="20"/>
        </w:rPr>
        <w:t xml:space="preserve"> </w:t>
      </w:r>
      <w:r w:rsidRPr="00C93D80">
        <w:rPr>
          <w:rFonts w:ascii="Arial" w:hAnsi="Arial" w:cs="Arial"/>
          <w:sz w:val="20"/>
        </w:rPr>
        <w:t>süreler</w:t>
      </w:r>
      <w:r w:rsidRPr="00C93D80">
        <w:rPr>
          <w:rFonts w:ascii="Arial" w:hAnsi="Arial" w:cs="Arial"/>
          <w:spacing w:val="-11"/>
          <w:sz w:val="20"/>
        </w:rPr>
        <w:t xml:space="preserve"> </w:t>
      </w:r>
      <w:r w:rsidRPr="00C93D80">
        <w:rPr>
          <w:rFonts w:ascii="Arial" w:hAnsi="Arial" w:cs="Arial"/>
          <w:sz w:val="20"/>
        </w:rPr>
        <w:t>için</w:t>
      </w:r>
      <w:r w:rsidRPr="00C93D80">
        <w:rPr>
          <w:rFonts w:ascii="Arial" w:hAnsi="Arial" w:cs="Arial"/>
          <w:spacing w:val="-12"/>
          <w:sz w:val="20"/>
        </w:rPr>
        <w:t xml:space="preserve"> </w:t>
      </w:r>
      <w:r w:rsidRPr="00C93D80">
        <w:rPr>
          <w:rFonts w:ascii="Arial" w:hAnsi="Arial" w:cs="Arial"/>
          <w:sz w:val="20"/>
        </w:rPr>
        <w:t>ülkelere</w:t>
      </w:r>
      <w:r w:rsidRPr="00C93D80">
        <w:rPr>
          <w:rFonts w:ascii="Arial" w:hAnsi="Arial" w:cs="Arial"/>
          <w:spacing w:val="-11"/>
          <w:sz w:val="20"/>
        </w:rPr>
        <w:t xml:space="preserve"> </w:t>
      </w:r>
      <w:r w:rsidRPr="00C93D80">
        <w:rPr>
          <w:rFonts w:ascii="Arial" w:hAnsi="Arial" w:cs="Arial"/>
          <w:sz w:val="20"/>
        </w:rPr>
        <w:t>göre</w:t>
      </w:r>
      <w:r w:rsidRPr="00C93D80">
        <w:rPr>
          <w:rFonts w:ascii="Arial" w:hAnsi="Arial" w:cs="Arial"/>
          <w:spacing w:val="-12"/>
          <w:sz w:val="20"/>
        </w:rPr>
        <w:t xml:space="preserve"> </w:t>
      </w:r>
      <w:r w:rsidRPr="00C93D80">
        <w:rPr>
          <w:rFonts w:ascii="Arial" w:hAnsi="Arial" w:cs="Arial"/>
          <w:sz w:val="20"/>
        </w:rPr>
        <w:t>belirlenen</w:t>
      </w:r>
      <w:r w:rsidRPr="00C93D80">
        <w:rPr>
          <w:rFonts w:ascii="Arial" w:hAnsi="Arial" w:cs="Arial"/>
          <w:spacing w:val="-11"/>
          <w:sz w:val="20"/>
        </w:rPr>
        <w:t xml:space="preserve"> </w:t>
      </w:r>
      <w:r w:rsidRPr="00C93D80">
        <w:rPr>
          <w:rFonts w:ascii="Arial" w:hAnsi="Arial" w:cs="Arial"/>
          <w:sz w:val="20"/>
        </w:rPr>
        <w:t>aylık</w:t>
      </w:r>
      <w:r w:rsidRPr="00C93D80">
        <w:rPr>
          <w:rFonts w:ascii="Arial" w:hAnsi="Arial" w:cs="Arial"/>
          <w:spacing w:val="-11"/>
          <w:sz w:val="20"/>
        </w:rPr>
        <w:t xml:space="preserve"> </w:t>
      </w:r>
      <w:r w:rsidRPr="00C93D80">
        <w:rPr>
          <w:rFonts w:ascii="Arial" w:hAnsi="Arial" w:cs="Arial"/>
          <w:sz w:val="20"/>
        </w:rPr>
        <w:t>destek</w:t>
      </w:r>
      <w:r w:rsidRPr="00C93D80">
        <w:rPr>
          <w:rFonts w:ascii="Arial" w:hAnsi="Arial" w:cs="Arial"/>
          <w:spacing w:val="-11"/>
          <w:sz w:val="20"/>
        </w:rPr>
        <w:t xml:space="preserve"> </w:t>
      </w:r>
      <w:r w:rsidRPr="00C93D80">
        <w:rPr>
          <w:rFonts w:ascii="Arial" w:hAnsi="Arial" w:cs="Arial"/>
          <w:sz w:val="20"/>
        </w:rPr>
        <w:t>tutarının</w:t>
      </w:r>
      <w:r w:rsidRPr="00C93D80">
        <w:rPr>
          <w:rFonts w:ascii="Arial" w:hAnsi="Arial" w:cs="Arial"/>
          <w:spacing w:val="-11"/>
          <w:sz w:val="20"/>
        </w:rPr>
        <w:t xml:space="preserve"> </w:t>
      </w:r>
      <w:r w:rsidRPr="00C93D80">
        <w:rPr>
          <w:rFonts w:ascii="Arial" w:hAnsi="Arial" w:cs="Arial"/>
          <w:sz w:val="20"/>
        </w:rPr>
        <w:t>kalınan</w:t>
      </w:r>
      <w:r w:rsidRPr="00C93D80">
        <w:rPr>
          <w:rFonts w:ascii="Arial" w:hAnsi="Arial" w:cs="Arial"/>
          <w:spacing w:val="-12"/>
          <w:sz w:val="20"/>
        </w:rPr>
        <w:t xml:space="preserve"> </w:t>
      </w:r>
      <w:r w:rsidRPr="00C93D80">
        <w:rPr>
          <w:rFonts w:ascii="Arial" w:hAnsi="Arial" w:cs="Arial"/>
          <w:sz w:val="20"/>
        </w:rPr>
        <w:t>güne</w:t>
      </w:r>
      <w:r w:rsidRPr="00C93D80">
        <w:rPr>
          <w:rFonts w:ascii="Arial" w:hAnsi="Arial" w:cs="Arial"/>
          <w:spacing w:val="-11"/>
          <w:sz w:val="20"/>
        </w:rPr>
        <w:t xml:space="preserve"> </w:t>
      </w:r>
      <w:r w:rsidRPr="00C93D80">
        <w:rPr>
          <w:rFonts w:ascii="Arial" w:hAnsi="Arial" w:cs="Arial"/>
          <w:sz w:val="20"/>
        </w:rPr>
        <w:t>oranlanmasıyla</w:t>
      </w:r>
      <w:r w:rsidRPr="00C93D80">
        <w:rPr>
          <w:rFonts w:ascii="Arial" w:hAnsi="Arial" w:cs="Arial"/>
          <w:spacing w:val="-53"/>
          <w:sz w:val="20"/>
        </w:rPr>
        <w:t xml:space="preserve"> </w:t>
      </w:r>
      <w:r w:rsidRPr="00C93D80">
        <w:rPr>
          <w:rFonts w:ascii="Arial" w:hAnsi="Arial" w:cs="Arial"/>
          <w:sz w:val="20"/>
        </w:rPr>
        <w:t>belirlenen tutarda destek sağlanır. Ülkelere göre belirlenerek tabloda verilen tutarlar 30 gün</w:t>
      </w:r>
      <w:r w:rsidRPr="00C93D80">
        <w:rPr>
          <w:rFonts w:ascii="Arial" w:hAnsi="Arial" w:cs="Arial"/>
          <w:spacing w:val="1"/>
          <w:sz w:val="20"/>
        </w:rPr>
        <w:t xml:space="preserve"> </w:t>
      </w:r>
      <w:r w:rsidRPr="00C93D80">
        <w:rPr>
          <w:rFonts w:ascii="Arial" w:hAnsi="Arial" w:cs="Arial"/>
          <w:sz w:val="20"/>
        </w:rPr>
        <w:t>temel</w:t>
      </w:r>
      <w:r w:rsidRPr="00C93D80">
        <w:rPr>
          <w:rFonts w:ascii="Arial" w:hAnsi="Arial" w:cs="Arial"/>
          <w:spacing w:val="-2"/>
          <w:sz w:val="20"/>
        </w:rPr>
        <w:t xml:space="preserve"> </w:t>
      </w:r>
      <w:r w:rsidRPr="00C93D80">
        <w:rPr>
          <w:rFonts w:ascii="Arial" w:hAnsi="Arial" w:cs="Arial"/>
          <w:sz w:val="20"/>
        </w:rPr>
        <w:t>alınarak</w:t>
      </w:r>
      <w:r w:rsidRPr="00C93D80">
        <w:rPr>
          <w:rFonts w:ascii="Arial" w:hAnsi="Arial" w:cs="Arial"/>
          <w:spacing w:val="-1"/>
          <w:sz w:val="20"/>
        </w:rPr>
        <w:t xml:space="preserve"> </w:t>
      </w:r>
      <w:r w:rsidRPr="00C93D80">
        <w:rPr>
          <w:rFonts w:ascii="Arial" w:hAnsi="Arial" w:cs="Arial"/>
          <w:sz w:val="20"/>
        </w:rPr>
        <w:t>belirlenmiştir.</w:t>
      </w:r>
    </w:p>
    <w:p w14:paraId="7BED2467" w14:textId="77777777" w:rsidR="009B204A" w:rsidRPr="00C93D80" w:rsidRDefault="00681696">
      <w:pPr>
        <w:pStyle w:val="ListeParagraf"/>
        <w:numPr>
          <w:ilvl w:val="0"/>
          <w:numId w:val="3"/>
        </w:numPr>
        <w:tabs>
          <w:tab w:val="left" w:pos="1891"/>
        </w:tabs>
        <w:spacing w:before="115"/>
        <w:ind w:right="1216"/>
        <w:rPr>
          <w:rFonts w:ascii="Arial" w:hAnsi="Arial" w:cs="Arial"/>
          <w:sz w:val="20"/>
        </w:rPr>
      </w:pPr>
      <w:r w:rsidRPr="00C93D80">
        <w:rPr>
          <w:rFonts w:ascii="Arial" w:hAnsi="Arial" w:cs="Arial"/>
          <w:sz w:val="20"/>
        </w:rPr>
        <w:t>Araştırma amaçlı yurtdışı seyahatler için, ULAP proje türü kapsamında ulaşım giderleri için</w:t>
      </w:r>
      <w:r w:rsidRPr="00C93D80">
        <w:rPr>
          <w:rFonts w:ascii="Arial" w:hAnsi="Arial" w:cs="Arial"/>
          <w:spacing w:val="1"/>
          <w:sz w:val="20"/>
        </w:rPr>
        <w:t xml:space="preserve"> </w:t>
      </w:r>
      <w:r w:rsidRPr="00C93D80">
        <w:rPr>
          <w:rFonts w:ascii="Arial" w:hAnsi="Arial" w:cs="Arial"/>
          <w:sz w:val="20"/>
        </w:rPr>
        <w:t>gündeliklerden</w:t>
      </w:r>
      <w:r w:rsidRPr="00C93D80">
        <w:rPr>
          <w:rFonts w:ascii="Arial" w:hAnsi="Arial" w:cs="Arial"/>
          <w:spacing w:val="-3"/>
          <w:sz w:val="20"/>
        </w:rPr>
        <w:t xml:space="preserve"> </w:t>
      </w:r>
      <w:r w:rsidRPr="00C93D80">
        <w:rPr>
          <w:rFonts w:ascii="Arial" w:hAnsi="Arial" w:cs="Arial"/>
          <w:sz w:val="20"/>
        </w:rPr>
        <w:t>ayrı</w:t>
      </w:r>
      <w:r w:rsidRPr="00C93D80">
        <w:rPr>
          <w:rFonts w:ascii="Arial" w:hAnsi="Arial" w:cs="Arial"/>
          <w:spacing w:val="-3"/>
          <w:sz w:val="20"/>
        </w:rPr>
        <w:t xml:space="preserve"> </w:t>
      </w:r>
      <w:r w:rsidRPr="00C93D80">
        <w:rPr>
          <w:rFonts w:ascii="Arial" w:hAnsi="Arial" w:cs="Arial"/>
          <w:sz w:val="20"/>
        </w:rPr>
        <w:t>olarak</w:t>
      </w:r>
      <w:r w:rsidRPr="00C93D80">
        <w:rPr>
          <w:rFonts w:ascii="Arial" w:hAnsi="Arial" w:cs="Arial"/>
          <w:spacing w:val="-3"/>
          <w:sz w:val="20"/>
        </w:rPr>
        <w:t xml:space="preserve"> </w:t>
      </w:r>
      <w:r w:rsidRPr="00C93D80">
        <w:rPr>
          <w:rFonts w:ascii="Arial" w:hAnsi="Arial" w:cs="Arial"/>
          <w:sz w:val="20"/>
        </w:rPr>
        <w:t>destek</w:t>
      </w:r>
      <w:r w:rsidRPr="00C93D80">
        <w:rPr>
          <w:rFonts w:ascii="Arial" w:hAnsi="Arial" w:cs="Arial"/>
          <w:spacing w:val="-2"/>
          <w:sz w:val="20"/>
        </w:rPr>
        <w:t xml:space="preserve"> </w:t>
      </w:r>
      <w:r w:rsidRPr="00C93D80">
        <w:rPr>
          <w:rFonts w:ascii="Arial" w:hAnsi="Arial" w:cs="Arial"/>
          <w:sz w:val="20"/>
        </w:rPr>
        <w:t>sağlanır.</w:t>
      </w:r>
    </w:p>
    <w:p w14:paraId="539A74B5" w14:textId="77777777" w:rsidR="009B204A" w:rsidRPr="00C93D80" w:rsidRDefault="00681696">
      <w:pPr>
        <w:pStyle w:val="ListeParagraf"/>
        <w:numPr>
          <w:ilvl w:val="0"/>
          <w:numId w:val="3"/>
        </w:numPr>
        <w:tabs>
          <w:tab w:val="left" w:pos="1891"/>
        </w:tabs>
        <w:spacing w:before="116"/>
        <w:ind w:right="1214"/>
        <w:rPr>
          <w:rFonts w:ascii="Arial" w:hAnsi="Arial" w:cs="Arial"/>
          <w:sz w:val="20"/>
        </w:rPr>
      </w:pPr>
      <w:r w:rsidRPr="00272C12">
        <w:rPr>
          <w:rFonts w:ascii="Arial" w:hAnsi="Arial" w:cs="Arial"/>
          <w:spacing w:val="-1"/>
          <w:sz w:val="20"/>
        </w:rPr>
        <w:t>Araştırma amaçlı yurtdışı seyahatler için, ULAP proje türü kapsamında seyahat desteği (tek seferde 1 kişi olacak şekilde) proje ekibinden yürütücü ve/veya araştırmacı(</w:t>
      </w:r>
      <w:proofErr w:type="spellStart"/>
      <w:r w:rsidRPr="00272C12">
        <w:rPr>
          <w:rFonts w:ascii="Arial" w:hAnsi="Arial" w:cs="Arial"/>
          <w:spacing w:val="-1"/>
          <w:sz w:val="20"/>
        </w:rPr>
        <w:t>lar</w:t>
      </w:r>
      <w:proofErr w:type="spellEnd"/>
      <w:r w:rsidRPr="00272C12">
        <w:rPr>
          <w:rFonts w:ascii="Arial" w:hAnsi="Arial" w:cs="Arial"/>
          <w:spacing w:val="-1"/>
          <w:sz w:val="20"/>
        </w:rPr>
        <w:t>) için sağlanabilir</w:t>
      </w:r>
      <w:r w:rsidRPr="00C93D80">
        <w:rPr>
          <w:rFonts w:ascii="Arial" w:hAnsi="Arial" w:cs="Arial"/>
          <w:w w:val="95"/>
          <w:sz w:val="20"/>
        </w:rPr>
        <w:t>.</w:t>
      </w:r>
    </w:p>
    <w:p w14:paraId="677C362B" w14:textId="77777777" w:rsidR="009B204A" w:rsidRPr="00C93D80" w:rsidRDefault="00681696">
      <w:pPr>
        <w:pStyle w:val="ListeParagraf"/>
        <w:numPr>
          <w:ilvl w:val="0"/>
          <w:numId w:val="3"/>
        </w:numPr>
        <w:tabs>
          <w:tab w:val="left" w:pos="1891"/>
        </w:tabs>
        <w:spacing w:before="116"/>
        <w:ind w:right="1214"/>
        <w:rPr>
          <w:rFonts w:ascii="Arial" w:hAnsi="Arial" w:cs="Arial"/>
          <w:sz w:val="20"/>
        </w:rPr>
      </w:pPr>
      <w:r w:rsidRPr="00C93D80">
        <w:rPr>
          <w:rFonts w:ascii="Arial" w:hAnsi="Arial" w:cs="Arial"/>
          <w:sz w:val="20"/>
        </w:rPr>
        <w:t>Araştırma amaçlı yurtdışı seyahatler için, ULAP proje türü kapsamında belirlenen tutarlar</w:t>
      </w:r>
      <w:r w:rsidRPr="00C93D80">
        <w:rPr>
          <w:rFonts w:ascii="Arial" w:hAnsi="Arial" w:cs="Arial"/>
          <w:spacing w:val="1"/>
          <w:sz w:val="20"/>
        </w:rPr>
        <w:t xml:space="preserve"> </w:t>
      </w:r>
      <w:r w:rsidRPr="00C93D80">
        <w:rPr>
          <w:rFonts w:ascii="Arial" w:hAnsi="Arial" w:cs="Arial"/>
          <w:sz w:val="20"/>
        </w:rPr>
        <w:t>dışında</w:t>
      </w:r>
      <w:r w:rsidRPr="00C93D80">
        <w:rPr>
          <w:rFonts w:ascii="Arial" w:hAnsi="Arial" w:cs="Arial"/>
          <w:spacing w:val="-5"/>
          <w:sz w:val="20"/>
        </w:rPr>
        <w:t xml:space="preserve"> </w:t>
      </w:r>
      <w:r w:rsidRPr="00C93D80">
        <w:rPr>
          <w:rFonts w:ascii="Arial" w:hAnsi="Arial" w:cs="Arial"/>
          <w:sz w:val="20"/>
        </w:rPr>
        <w:t>ek</w:t>
      </w:r>
      <w:r w:rsidRPr="00C93D80">
        <w:rPr>
          <w:rFonts w:ascii="Arial" w:hAnsi="Arial" w:cs="Arial"/>
          <w:spacing w:val="-4"/>
          <w:sz w:val="20"/>
        </w:rPr>
        <w:t xml:space="preserve"> </w:t>
      </w:r>
      <w:r w:rsidRPr="00C93D80">
        <w:rPr>
          <w:rFonts w:ascii="Arial" w:hAnsi="Arial" w:cs="Arial"/>
          <w:sz w:val="20"/>
        </w:rPr>
        <w:t>bir</w:t>
      </w:r>
      <w:r w:rsidRPr="00C93D80">
        <w:rPr>
          <w:rFonts w:ascii="Arial" w:hAnsi="Arial" w:cs="Arial"/>
          <w:spacing w:val="-4"/>
          <w:sz w:val="20"/>
        </w:rPr>
        <w:t xml:space="preserve"> </w:t>
      </w:r>
      <w:r w:rsidRPr="00C93D80">
        <w:rPr>
          <w:rFonts w:ascii="Arial" w:hAnsi="Arial" w:cs="Arial"/>
          <w:sz w:val="20"/>
        </w:rPr>
        <w:t>konaklama</w:t>
      </w:r>
      <w:r w:rsidRPr="00C93D80">
        <w:rPr>
          <w:rFonts w:ascii="Arial" w:hAnsi="Arial" w:cs="Arial"/>
          <w:spacing w:val="-5"/>
          <w:sz w:val="20"/>
        </w:rPr>
        <w:t xml:space="preserve"> </w:t>
      </w:r>
      <w:r w:rsidRPr="00C93D80">
        <w:rPr>
          <w:rFonts w:ascii="Arial" w:hAnsi="Arial" w:cs="Arial"/>
          <w:sz w:val="20"/>
        </w:rPr>
        <w:t>desteği</w:t>
      </w:r>
      <w:r w:rsidRPr="00C93D80">
        <w:rPr>
          <w:rFonts w:ascii="Arial" w:hAnsi="Arial" w:cs="Arial"/>
          <w:spacing w:val="-5"/>
          <w:sz w:val="20"/>
        </w:rPr>
        <w:t xml:space="preserve"> </w:t>
      </w:r>
      <w:r w:rsidRPr="00C93D80">
        <w:rPr>
          <w:rFonts w:ascii="Arial" w:hAnsi="Arial" w:cs="Arial"/>
          <w:sz w:val="20"/>
        </w:rPr>
        <w:t>sağlanmaz.</w:t>
      </w:r>
    </w:p>
    <w:p w14:paraId="2336F779" w14:textId="77777777" w:rsidR="009B204A" w:rsidRPr="00C93D80" w:rsidRDefault="00681696">
      <w:pPr>
        <w:pStyle w:val="ListeParagraf"/>
        <w:numPr>
          <w:ilvl w:val="0"/>
          <w:numId w:val="3"/>
        </w:numPr>
        <w:tabs>
          <w:tab w:val="left" w:pos="1891"/>
        </w:tabs>
        <w:spacing w:before="116"/>
        <w:ind w:right="1214"/>
        <w:rPr>
          <w:rFonts w:ascii="Arial" w:hAnsi="Arial" w:cs="Arial"/>
          <w:sz w:val="20"/>
        </w:rPr>
      </w:pPr>
      <w:r w:rsidRPr="00272C12">
        <w:rPr>
          <w:rFonts w:ascii="Arial" w:hAnsi="Arial" w:cs="Arial"/>
          <w:spacing w:val="-1"/>
          <w:sz w:val="20"/>
        </w:rPr>
        <w:t>Projelerin başvuru aşamasında ülkelere göre talep edilebilecek destek tutarları, gidilecek ülkeye göre belirlenen döviz</w:t>
      </w:r>
      <w:r w:rsidRPr="00C93D80">
        <w:rPr>
          <w:rFonts w:ascii="Arial" w:hAnsi="Arial" w:cs="Arial"/>
          <w:sz w:val="20"/>
        </w:rPr>
        <w:t xml:space="preserve"> tutarının başvurunun yapıldığı günkü TC Merkez Bankası döviz satış</w:t>
      </w:r>
      <w:r w:rsidRPr="00C93D80">
        <w:rPr>
          <w:rFonts w:ascii="Arial" w:hAnsi="Arial" w:cs="Arial"/>
          <w:spacing w:val="1"/>
          <w:sz w:val="20"/>
        </w:rPr>
        <w:t xml:space="preserve"> </w:t>
      </w:r>
      <w:r w:rsidRPr="00C93D80">
        <w:rPr>
          <w:rFonts w:ascii="Arial" w:hAnsi="Arial" w:cs="Arial"/>
          <w:sz w:val="20"/>
        </w:rPr>
        <w:t>kuruna</w:t>
      </w:r>
      <w:r w:rsidRPr="00C93D80">
        <w:rPr>
          <w:rFonts w:ascii="Arial" w:hAnsi="Arial" w:cs="Arial"/>
          <w:spacing w:val="-4"/>
          <w:sz w:val="20"/>
        </w:rPr>
        <w:t xml:space="preserve"> </w:t>
      </w:r>
      <w:r w:rsidRPr="00C93D80">
        <w:rPr>
          <w:rFonts w:ascii="Arial" w:hAnsi="Arial" w:cs="Arial"/>
          <w:sz w:val="20"/>
        </w:rPr>
        <w:t>g</w:t>
      </w:r>
      <w:r w:rsidRPr="00C93D80">
        <w:rPr>
          <w:rFonts w:ascii="Arial" w:hAnsi="Arial" w:cs="Arial"/>
          <w:spacing w:val="-2"/>
          <w:sz w:val="20"/>
        </w:rPr>
        <w:t>ö</w:t>
      </w:r>
      <w:r w:rsidRPr="00C93D80">
        <w:rPr>
          <w:rFonts w:ascii="Arial" w:hAnsi="Arial" w:cs="Arial"/>
          <w:sz w:val="20"/>
        </w:rPr>
        <w:t>re</w:t>
      </w:r>
      <w:r w:rsidRPr="00C93D80">
        <w:rPr>
          <w:rFonts w:ascii="Arial" w:hAnsi="Arial" w:cs="Arial"/>
          <w:spacing w:val="-4"/>
          <w:sz w:val="20"/>
        </w:rPr>
        <w:t xml:space="preserve"> </w:t>
      </w:r>
      <w:r w:rsidRPr="00C93D80">
        <w:rPr>
          <w:rFonts w:ascii="Arial" w:hAnsi="Arial" w:cs="Arial"/>
          <w:sz w:val="20"/>
        </w:rPr>
        <w:t>Türk</w:t>
      </w:r>
      <w:r w:rsidRPr="00C93D80">
        <w:rPr>
          <w:rFonts w:ascii="Arial" w:hAnsi="Arial" w:cs="Arial"/>
          <w:spacing w:val="-3"/>
          <w:sz w:val="20"/>
        </w:rPr>
        <w:t xml:space="preserve"> </w:t>
      </w:r>
      <w:r w:rsidRPr="00C93D80">
        <w:rPr>
          <w:rFonts w:ascii="Arial" w:hAnsi="Arial" w:cs="Arial"/>
          <w:sz w:val="20"/>
        </w:rPr>
        <w:t>L</w:t>
      </w:r>
      <w:r w:rsidRPr="00C93D80">
        <w:rPr>
          <w:rFonts w:ascii="Arial" w:hAnsi="Arial" w:cs="Arial"/>
          <w:spacing w:val="-2"/>
          <w:sz w:val="20"/>
        </w:rPr>
        <w:t>i</w:t>
      </w:r>
      <w:r w:rsidRPr="00C93D80">
        <w:rPr>
          <w:rFonts w:ascii="Arial" w:hAnsi="Arial" w:cs="Arial"/>
          <w:sz w:val="20"/>
        </w:rPr>
        <w:t>r</w:t>
      </w:r>
      <w:r w:rsidRPr="00C93D80">
        <w:rPr>
          <w:rFonts w:ascii="Arial" w:hAnsi="Arial" w:cs="Arial"/>
          <w:spacing w:val="-2"/>
          <w:sz w:val="20"/>
        </w:rPr>
        <w:t>a</w:t>
      </w:r>
      <w:r w:rsidRPr="00C93D80">
        <w:rPr>
          <w:rFonts w:ascii="Arial" w:hAnsi="Arial" w:cs="Arial"/>
          <w:sz w:val="20"/>
        </w:rPr>
        <w:t>sı</w:t>
      </w:r>
      <w:r w:rsidRPr="00C93D80">
        <w:rPr>
          <w:rFonts w:ascii="Arial" w:hAnsi="Arial" w:cs="Arial"/>
          <w:spacing w:val="-5"/>
          <w:sz w:val="20"/>
        </w:rPr>
        <w:t xml:space="preserve"> </w:t>
      </w:r>
      <w:r w:rsidRPr="00C93D80">
        <w:rPr>
          <w:rFonts w:ascii="Arial" w:hAnsi="Arial" w:cs="Arial"/>
          <w:sz w:val="20"/>
        </w:rPr>
        <w:t>kar</w:t>
      </w:r>
      <w:r w:rsidRPr="00C93D80">
        <w:rPr>
          <w:rFonts w:ascii="Arial" w:hAnsi="Arial" w:cs="Arial"/>
          <w:w w:val="50"/>
          <w:sz w:val="20"/>
        </w:rPr>
        <w:t>ş</w:t>
      </w:r>
      <w:r w:rsidRPr="00C93D80">
        <w:rPr>
          <w:rFonts w:ascii="Arial" w:hAnsi="Arial" w:cs="Arial"/>
          <w:spacing w:val="-2"/>
          <w:sz w:val="20"/>
        </w:rPr>
        <w:t>ı</w:t>
      </w:r>
      <w:r w:rsidRPr="00C93D80">
        <w:rPr>
          <w:rFonts w:ascii="Arial" w:hAnsi="Arial" w:cs="Arial"/>
          <w:spacing w:val="-1"/>
          <w:sz w:val="20"/>
        </w:rPr>
        <w:t>l</w:t>
      </w:r>
      <w:r w:rsidRPr="00C93D80">
        <w:rPr>
          <w:rFonts w:ascii="Arial" w:hAnsi="Arial" w:cs="Arial"/>
          <w:spacing w:val="-2"/>
          <w:sz w:val="20"/>
        </w:rPr>
        <w:t>ı</w:t>
      </w:r>
      <w:r w:rsidRPr="00C93D80">
        <w:rPr>
          <w:rFonts w:ascii="Arial" w:hAnsi="Arial" w:cs="Arial"/>
          <w:spacing w:val="1"/>
          <w:w w:val="55"/>
          <w:sz w:val="20"/>
        </w:rPr>
        <w:t>ğ</w:t>
      </w:r>
      <w:r w:rsidRPr="00C93D80">
        <w:rPr>
          <w:rFonts w:ascii="Arial" w:hAnsi="Arial" w:cs="Arial"/>
          <w:sz w:val="20"/>
        </w:rPr>
        <w:t>ı</w:t>
      </w:r>
      <w:r w:rsidRPr="00C93D80">
        <w:rPr>
          <w:rFonts w:ascii="Arial" w:hAnsi="Arial" w:cs="Arial"/>
          <w:spacing w:val="-5"/>
          <w:sz w:val="20"/>
        </w:rPr>
        <w:t xml:space="preserve"> </w:t>
      </w:r>
      <w:r w:rsidRPr="00C93D80">
        <w:rPr>
          <w:rFonts w:ascii="Arial" w:hAnsi="Arial" w:cs="Arial"/>
          <w:sz w:val="20"/>
        </w:rPr>
        <w:t>dikkate</w:t>
      </w:r>
      <w:r w:rsidRPr="00C93D80">
        <w:rPr>
          <w:rFonts w:ascii="Arial" w:hAnsi="Arial" w:cs="Arial"/>
          <w:spacing w:val="-4"/>
          <w:sz w:val="20"/>
        </w:rPr>
        <w:t xml:space="preserve"> </w:t>
      </w:r>
      <w:r w:rsidRPr="00C93D80">
        <w:rPr>
          <w:rFonts w:ascii="Arial" w:hAnsi="Arial" w:cs="Arial"/>
          <w:sz w:val="20"/>
        </w:rPr>
        <w:t>al</w:t>
      </w:r>
      <w:r w:rsidRPr="00C93D80">
        <w:rPr>
          <w:rFonts w:ascii="Arial" w:hAnsi="Arial" w:cs="Arial"/>
          <w:spacing w:val="-2"/>
          <w:sz w:val="20"/>
        </w:rPr>
        <w:t>ı</w:t>
      </w:r>
      <w:r w:rsidRPr="00C93D80">
        <w:rPr>
          <w:rFonts w:ascii="Arial" w:hAnsi="Arial" w:cs="Arial"/>
          <w:sz w:val="20"/>
        </w:rPr>
        <w:t>narak</w:t>
      </w:r>
      <w:r w:rsidRPr="00C93D80">
        <w:rPr>
          <w:rFonts w:ascii="Arial" w:hAnsi="Arial" w:cs="Arial"/>
          <w:spacing w:val="-3"/>
          <w:sz w:val="20"/>
        </w:rPr>
        <w:t xml:space="preserve"> </w:t>
      </w:r>
      <w:r w:rsidRPr="00C93D80">
        <w:rPr>
          <w:rFonts w:ascii="Arial" w:hAnsi="Arial" w:cs="Arial"/>
          <w:spacing w:val="-2"/>
          <w:sz w:val="20"/>
        </w:rPr>
        <w:t>b</w:t>
      </w:r>
      <w:r w:rsidRPr="00C93D80">
        <w:rPr>
          <w:rFonts w:ascii="Arial" w:hAnsi="Arial" w:cs="Arial"/>
          <w:sz w:val="20"/>
        </w:rPr>
        <w:t>elir</w:t>
      </w:r>
      <w:r w:rsidRPr="00C93D80">
        <w:rPr>
          <w:rFonts w:ascii="Arial" w:hAnsi="Arial" w:cs="Arial"/>
          <w:spacing w:val="-2"/>
          <w:sz w:val="20"/>
        </w:rPr>
        <w:t>l</w:t>
      </w:r>
      <w:r w:rsidRPr="00C93D80">
        <w:rPr>
          <w:rFonts w:ascii="Arial" w:hAnsi="Arial" w:cs="Arial"/>
          <w:sz w:val="20"/>
        </w:rPr>
        <w:t>enir.</w:t>
      </w:r>
      <w:r w:rsidRPr="00C93D80">
        <w:rPr>
          <w:rFonts w:ascii="Arial" w:hAnsi="Arial" w:cs="Arial"/>
          <w:spacing w:val="-2"/>
          <w:sz w:val="20"/>
        </w:rPr>
        <w:t xml:space="preserve"> </w:t>
      </w:r>
      <w:r w:rsidRPr="00C93D80">
        <w:rPr>
          <w:rFonts w:ascii="Arial" w:hAnsi="Arial" w:cs="Arial"/>
          <w:spacing w:val="-1"/>
          <w:w w:val="27"/>
          <w:sz w:val="20"/>
        </w:rPr>
        <w:t>İ</w:t>
      </w:r>
      <w:r w:rsidRPr="00C93D80">
        <w:rPr>
          <w:rFonts w:ascii="Arial" w:hAnsi="Arial" w:cs="Arial"/>
          <w:spacing w:val="-1"/>
          <w:sz w:val="20"/>
        </w:rPr>
        <w:t>lgil</w:t>
      </w:r>
      <w:r w:rsidRPr="00C93D80">
        <w:rPr>
          <w:rFonts w:ascii="Arial" w:hAnsi="Arial" w:cs="Arial"/>
          <w:sz w:val="20"/>
        </w:rPr>
        <w:t>i</w:t>
      </w:r>
      <w:r w:rsidRPr="00C93D80">
        <w:rPr>
          <w:rFonts w:ascii="Arial" w:hAnsi="Arial" w:cs="Arial"/>
          <w:spacing w:val="-4"/>
          <w:sz w:val="20"/>
        </w:rPr>
        <w:t xml:space="preserve"> </w:t>
      </w:r>
      <w:r w:rsidRPr="00C93D80">
        <w:rPr>
          <w:rFonts w:ascii="Arial" w:hAnsi="Arial" w:cs="Arial"/>
          <w:sz w:val="20"/>
        </w:rPr>
        <w:t>çal</w:t>
      </w:r>
      <w:r w:rsidRPr="00C93D80">
        <w:rPr>
          <w:rFonts w:ascii="Arial" w:hAnsi="Arial" w:cs="Arial"/>
          <w:spacing w:val="-2"/>
          <w:sz w:val="20"/>
        </w:rPr>
        <w:t>ı</w:t>
      </w:r>
      <w:r w:rsidRPr="00C93D80">
        <w:rPr>
          <w:rFonts w:ascii="Arial" w:hAnsi="Arial" w:cs="Arial"/>
          <w:w w:val="50"/>
          <w:sz w:val="20"/>
        </w:rPr>
        <w:t>ş</w:t>
      </w:r>
      <w:r w:rsidRPr="00C93D80">
        <w:rPr>
          <w:rFonts w:ascii="Arial" w:hAnsi="Arial" w:cs="Arial"/>
          <w:sz w:val="20"/>
        </w:rPr>
        <w:t>ma</w:t>
      </w:r>
      <w:r w:rsidRPr="00C93D80">
        <w:rPr>
          <w:rFonts w:ascii="Arial" w:hAnsi="Arial" w:cs="Arial"/>
          <w:spacing w:val="-4"/>
          <w:sz w:val="20"/>
        </w:rPr>
        <w:t xml:space="preserve"> </w:t>
      </w:r>
      <w:r w:rsidRPr="00C93D80">
        <w:rPr>
          <w:rFonts w:ascii="Arial" w:hAnsi="Arial" w:cs="Arial"/>
          <w:sz w:val="20"/>
        </w:rPr>
        <w:t>s</w:t>
      </w:r>
      <w:r w:rsidRPr="00C93D80">
        <w:rPr>
          <w:rFonts w:ascii="Arial" w:hAnsi="Arial" w:cs="Arial"/>
          <w:spacing w:val="-2"/>
          <w:sz w:val="20"/>
        </w:rPr>
        <w:t>ü</w:t>
      </w:r>
      <w:r w:rsidRPr="00C93D80">
        <w:rPr>
          <w:rFonts w:ascii="Arial" w:hAnsi="Arial" w:cs="Arial"/>
          <w:sz w:val="20"/>
        </w:rPr>
        <w:t>r</w:t>
      </w:r>
      <w:r w:rsidRPr="00C93D80">
        <w:rPr>
          <w:rFonts w:ascii="Arial" w:hAnsi="Arial" w:cs="Arial"/>
          <w:spacing w:val="-2"/>
          <w:sz w:val="20"/>
        </w:rPr>
        <w:t>e</w:t>
      </w:r>
      <w:r w:rsidRPr="00C93D80">
        <w:rPr>
          <w:rFonts w:ascii="Arial" w:hAnsi="Arial" w:cs="Arial"/>
          <w:sz w:val="20"/>
        </w:rPr>
        <w:t>si</w:t>
      </w:r>
      <w:r w:rsidRPr="00C93D80">
        <w:rPr>
          <w:rFonts w:ascii="Arial" w:hAnsi="Arial" w:cs="Arial"/>
          <w:spacing w:val="-3"/>
          <w:sz w:val="20"/>
        </w:rPr>
        <w:t xml:space="preserve"> </w:t>
      </w:r>
      <w:r w:rsidRPr="00C93D80">
        <w:rPr>
          <w:rFonts w:ascii="Arial" w:hAnsi="Arial" w:cs="Arial"/>
          <w:sz w:val="20"/>
        </w:rPr>
        <w:t>içeris</w:t>
      </w:r>
      <w:r w:rsidRPr="00C93D80">
        <w:rPr>
          <w:rFonts w:ascii="Arial" w:hAnsi="Arial" w:cs="Arial"/>
          <w:spacing w:val="-2"/>
          <w:sz w:val="20"/>
        </w:rPr>
        <w:t>i</w:t>
      </w:r>
      <w:r w:rsidRPr="00C93D80">
        <w:rPr>
          <w:rFonts w:ascii="Arial" w:hAnsi="Arial" w:cs="Arial"/>
          <w:sz w:val="20"/>
        </w:rPr>
        <w:t>nde</w:t>
      </w:r>
      <w:r w:rsidRPr="00C93D80">
        <w:rPr>
          <w:rFonts w:ascii="Arial" w:hAnsi="Arial" w:cs="Arial"/>
          <w:spacing w:val="-4"/>
          <w:sz w:val="20"/>
        </w:rPr>
        <w:t xml:space="preserve"> </w:t>
      </w:r>
      <w:r w:rsidRPr="00C93D80">
        <w:rPr>
          <w:rFonts w:ascii="Arial" w:hAnsi="Arial" w:cs="Arial"/>
          <w:sz w:val="20"/>
        </w:rPr>
        <w:t>orta</w:t>
      </w:r>
      <w:r w:rsidRPr="00C93D80">
        <w:rPr>
          <w:rFonts w:ascii="Arial" w:hAnsi="Arial" w:cs="Arial"/>
          <w:spacing w:val="-2"/>
          <w:sz w:val="20"/>
        </w:rPr>
        <w:t>y</w:t>
      </w:r>
      <w:r w:rsidRPr="00C93D80">
        <w:rPr>
          <w:rFonts w:ascii="Arial" w:hAnsi="Arial" w:cs="Arial"/>
          <w:sz w:val="20"/>
        </w:rPr>
        <w:t>a çıkabilecek</w:t>
      </w:r>
      <w:r w:rsidRPr="00C93D80">
        <w:rPr>
          <w:rFonts w:ascii="Arial" w:hAnsi="Arial" w:cs="Arial"/>
          <w:spacing w:val="-2"/>
          <w:sz w:val="20"/>
        </w:rPr>
        <w:t xml:space="preserve"> </w:t>
      </w:r>
      <w:r w:rsidRPr="00C93D80">
        <w:rPr>
          <w:rFonts w:ascii="Arial" w:hAnsi="Arial" w:cs="Arial"/>
          <w:sz w:val="20"/>
        </w:rPr>
        <w:t>olası</w:t>
      </w:r>
      <w:r w:rsidRPr="00C93D80">
        <w:rPr>
          <w:rFonts w:ascii="Arial" w:hAnsi="Arial" w:cs="Arial"/>
          <w:spacing w:val="-2"/>
          <w:sz w:val="20"/>
        </w:rPr>
        <w:t xml:space="preserve"> </w:t>
      </w:r>
      <w:r w:rsidRPr="00C93D80">
        <w:rPr>
          <w:rFonts w:ascii="Arial" w:hAnsi="Arial" w:cs="Arial"/>
          <w:sz w:val="20"/>
        </w:rPr>
        <w:t>döviz kuru</w:t>
      </w:r>
      <w:r w:rsidRPr="00C93D80">
        <w:rPr>
          <w:rFonts w:ascii="Arial" w:hAnsi="Arial" w:cs="Arial"/>
          <w:spacing w:val="-1"/>
          <w:sz w:val="20"/>
        </w:rPr>
        <w:t xml:space="preserve"> </w:t>
      </w:r>
      <w:r w:rsidRPr="00C93D80">
        <w:rPr>
          <w:rFonts w:ascii="Arial" w:hAnsi="Arial" w:cs="Arial"/>
          <w:sz w:val="20"/>
        </w:rPr>
        <w:t>farklılıkları</w:t>
      </w:r>
      <w:r w:rsidRPr="00C93D80">
        <w:rPr>
          <w:rFonts w:ascii="Arial" w:hAnsi="Arial" w:cs="Arial"/>
          <w:spacing w:val="-1"/>
          <w:sz w:val="20"/>
        </w:rPr>
        <w:t xml:space="preserve"> </w:t>
      </w:r>
      <w:r w:rsidRPr="00C93D80">
        <w:rPr>
          <w:rFonts w:ascii="Arial" w:hAnsi="Arial" w:cs="Arial"/>
          <w:sz w:val="20"/>
        </w:rPr>
        <w:t>dikkate</w:t>
      </w:r>
      <w:r w:rsidRPr="00C93D80">
        <w:rPr>
          <w:rFonts w:ascii="Arial" w:hAnsi="Arial" w:cs="Arial"/>
          <w:spacing w:val="-1"/>
          <w:sz w:val="20"/>
        </w:rPr>
        <w:t xml:space="preserve"> </w:t>
      </w:r>
      <w:r w:rsidRPr="00C93D80">
        <w:rPr>
          <w:rFonts w:ascii="Arial" w:hAnsi="Arial" w:cs="Arial"/>
          <w:sz w:val="20"/>
        </w:rPr>
        <w:t>alınmaz.</w:t>
      </w:r>
    </w:p>
    <w:p w14:paraId="0EC0AD5C" w14:textId="77777777" w:rsidR="009B204A" w:rsidRPr="00C93D80" w:rsidRDefault="009B204A">
      <w:pPr>
        <w:jc w:val="both"/>
        <w:rPr>
          <w:rFonts w:ascii="Arial" w:hAnsi="Arial" w:cs="Arial"/>
          <w:sz w:val="20"/>
        </w:rPr>
        <w:sectPr w:rsidR="009B204A" w:rsidRPr="00C93D80">
          <w:pgSz w:w="11910" w:h="16840"/>
          <w:pgMar w:top="1520" w:right="200" w:bottom="1440" w:left="240" w:header="0" w:footer="1167" w:gutter="0"/>
          <w:cols w:space="708"/>
        </w:sectPr>
      </w:pPr>
    </w:p>
    <w:p w14:paraId="10C75214" w14:textId="77777777" w:rsidR="009B204A" w:rsidRPr="00C93D80" w:rsidRDefault="00681696">
      <w:pPr>
        <w:pStyle w:val="Balk2"/>
        <w:spacing w:before="79" w:line="312" w:lineRule="auto"/>
        <w:ind w:left="1666" w:right="994" w:hanging="491"/>
      </w:pPr>
      <w:r w:rsidRPr="00C93D80">
        <w:lastRenderedPageBreak/>
        <w:t>EK 6. Doktora Sonrası Araştırmacının İşe Başlatılması, Aylık Ödemeler ve İşten Ayrılması</w:t>
      </w:r>
      <w:r w:rsidRPr="00C93D80">
        <w:rPr>
          <w:spacing w:val="-59"/>
        </w:rPr>
        <w:t xml:space="preserve"> </w:t>
      </w:r>
      <w:r w:rsidRPr="00C93D80">
        <w:t>Hususları</w:t>
      </w:r>
    </w:p>
    <w:p w14:paraId="49A490D2" w14:textId="77777777" w:rsidR="009B204A" w:rsidRPr="00272C12" w:rsidRDefault="00681696" w:rsidP="00272C12">
      <w:pPr>
        <w:tabs>
          <w:tab w:val="left" w:pos="2863"/>
        </w:tabs>
        <w:spacing w:before="120"/>
        <w:ind w:left="1418"/>
        <w:rPr>
          <w:rFonts w:ascii="Arial" w:hAnsi="Arial" w:cs="Arial"/>
          <w:sz w:val="20"/>
        </w:rPr>
      </w:pPr>
      <w:r w:rsidRPr="00272C12">
        <w:rPr>
          <w:rFonts w:ascii="Arial" w:hAnsi="Arial" w:cs="Arial"/>
          <w:sz w:val="20"/>
        </w:rPr>
        <w:t>Doktora sonrası araştırmacının işe başlatılabilmesi için aşağıdaki belgelerin BAP Koordinasyon Birimine teslim edilmesi zorunludur.</w:t>
      </w:r>
    </w:p>
    <w:p w14:paraId="4954B409" w14:textId="77777777" w:rsidR="009B204A" w:rsidRPr="00C93D80" w:rsidRDefault="00681696" w:rsidP="00272C12">
      <w:pPr>
        <w:pStyle w:val="ListeParagraf"/>
        <w:numPr>
          <w:ilvl w:val="1"/>
          <w:numId w:val="3"/>
        </w:numPr>
        <w:tabs>
          <w:tab w:val="left" w:pos="2863"/>
        </w:tabs>
        <w:spacing w:before="120"/>
        <w:ind w:left="2851" w:hanging="212"/>
        <w:rPr>
          <w:rFonts w:ascii="Arial" w:hAnsi="Arial" w:cs="Arial"/>
          <w:sz w:val="20"/>
        </w:rPr>
      </w:pPr>
      <w:r w:rsidRPr="00272C12">
        <w:rPr>
          <w:rFonts w:ascii="Arial" w:hAnsi="Arial" w:cs="Arial"/>
          <w:sz w:val="20"/>
        </w:rPr>
        <w:t>Doktora Sonrası Araştırmacı Personel Hizmet Sözleşmesi</w:t>
      </w:r>
    </w:p>
    <w:p w14:paraId="518B9EC0" w14:textId="77777777" w:rsidR="009B204A" w:rsidRPr="00C93D80" w:rsidRDefault="00681696" w:rsidP="00272C12">
      <w:pPr>
        <w:pStyle w:val="ListeParagraf"/>
        <w:numPr>
          <w:ilvl w:val="1"/>
          <w:numId w:val="3"/>
        </w:numPr>
        <w:tabs>
          <w:tab w:val="left" w:pos="2863"/>
        </w:tabs>
        <w:spacing w:before="120"/>
        <w:ind w:left="2851" w:hanging="212"/>
        <w:rPr>
          <w:rFonts w:ascii="Arial" w:hAnsi="Arial" w:cs="Arial"/>
          <w:sz w:val="20"/>
        </w:rPr>
      </w:pPr>
      <w:r w:rsidRPr="00272C12">
        <w:rPr>
          <w:rFonts w:ascii="Arial" w:hAnsi="Arial" w:cs="Arial"/>
          <w:sz w:val="20"/>
        </w:rPr>
        <w:t>4 Adet vesikalık fotoğraf</w:t>
      </w:r>
    </w:p>
    <w:p w14:paraId="745611A6" w14:textId="77777777" w:rsidR="009B204A" w:rsidRPr="00C93D80" w:rsidRDefault="00681696">
      <w:pPr>
        <w:pStyle w:val="ListeParagraf"/>
        <w:numPr>
          <w:ilvl w:val="1"/>
          <w:numId w:val="3"/>
        </w:numPr>
        <w:tabs>
          <w:tab w:val="left" w:pos="2852"/>
        </w:tabs>
        <w:spacing w:before="120"/>
        <w:ind w:left="2851" w:hanging="212"/>
        <w:rPr>
          <w:rFonts w:ascii="Arial" w:hAnsi="Arial" w:cs="Arial"/>
          <w:sz w:val="20"/>
        </w:rPr>
      </w:pPr>
      <w:r w:rsidRPr="00272C12">
        <w:rPr>
          <w:rFonts w:ascii="Arial" w:hAnsi="Arial" w:cs="Arial"/>
          <w:sz w:val="20"/>
        </w:rPr>
        <w:t>Sağlık raporu</w:t>
      </w:r>
    </w:p>
    <w:p w14:paraId="24F00EB5" w14:textId="77777777" w:rsidR="009B204A" w:rsidRPr="00C93D80" w:rsidRDefault="00681696">
      <w:pPr>
        <w:pStyle w:val="ListeParagraf"/>
        <w:numPr>
          <w:ilvl w:val="1"/>
          <w:numId w:val="3"/>
        </w:numPr>
        <w:tabs>
          <w:tab w:val="left" w:pos="2863"/>
        </w:tabs>
        <w:spacing w:before="121"/>
        <w:rPr>
          <w:rFonts w:ascii="Arial" w:hAnsi="Arial" w:cs="Arial"/>
          <w:sz w:val="20"/>
        </w:rPr>
      </w:pPr>
      <w:proofErr w:type="gramStart"/>
      <w:r w:rsidRPr="00272C12">
        <w:rPr>
          <w:rFonts w:ascii="Arial" w:hAnsi="Arial" w:cs="Arial"/>
          <w:sz w:val="20"/>
        </w:rPr>
        <w:t>İ</w:t>
      </w:r>
      <w:r w:rsidRPr="00C93D80">
        <w:rPr>
          <w:rFonts w:ascii="Arial" w:hAnsi="Arial" w:cs="Arial"/>
          <w:sz w:val="20"/>
        </w:rPr>
        <w:t>kametgah</w:t>
      </w:r>
      <w:proofErr w:type="gramEnd"/>
      <w:r w:rsidRPr="00C93D80">
        <w:rPr>
          <w:rFonts w:ascii="Arial" w:hAnsi="Arial" w:cs="Arial"/>
          <w:spacing w:val="-2"/>
          <w:sz w:val="20"/>
        </w:rPr>
        <w:t xml:space="preserve"> </w:t>
      </w:r>
      <w:r w:rsidRPr="00C93D80">
        <w:rPr>
          <w:rFonts w:ascii="Arial" w:hAnsi="Arial" w:cs="Arial"/>
          <w:sz w:val="20"/>
        </w:rPr>
        <w:t>belg</w:t>
      </w:r>
      <w:r w:rsidRPr="00C93D80">
        <w:rPr>
          <w:rFonts w:ascii="Arial" w:hAnsi="Arial" w:cs="Arial"/>
          <w:spacing w:val="-2"/>
          <w:sz w:val="20"/>
        </w:rPr>
        <w:t>e</w:t>
      </w:r>
      <w:r w:rsidRPr="00C93D80">
        <w:rPr>
          <w:rFonts w:ascii="Arial" w:hAnsi="Arial" w:cs="Arial"/>
          <w:sz w:val="20"/>
        </w:rPr>
        <w:t>si</w:t>
      </w:r>
      <w:r w:rsidRPr="00C93D80">
        <w:rPr>
          <w:rFonts w:ascii="Arial" w:hAnsi="Arial" w:cs="Arial"/>
          <w:spacing w:val="-1"/>
          <w:sz w:val="20"/>
        </w:rPr>
        <w:t xml:space="preserve"> </w:t>
      </w:r>
      <w:r w:rsidRPr="00C93D80">
        <w:rPr>
          <w:rFonts w:ascii="Arial" w:hAnsi="Arial" w:cs="Arial"/>
          <w:sz w:val="20"/>
        </w:rPr>
        <w:t>(</w:t>
      </w:r>
      <w:r w:rsidRPr="00C93D80">
        <w:rPr>
          <w:rFonts w:ascii="Arial" w:hAnsi="Arial" w:cs="Arial"/>
          <w:spacing w:val="-2"/>
          <w:sz w:val="20"/>
        </w:rPr>
        <w:t>e</w:t>
      </w:r>
      <w:r w:rsidRPr="00C93D80">
        <w:rPr>
          <w:rFonts w:ascii="Arial" w:hAnsi="Arial" w:cs="Arial"/>
          <w:sz w:val="20"/>
        </w:rPr>
        <w:t>-D</w:t>
      </w:r>
      <w:r w:rsidRPr="00C93D80">
        <w:rPr>
          <w:rFonts w:ascii="Arial" w:hAnsi="Arial" w:cs="Arial"/>
          <w:spacing w:val="-2"/>
          <w:sz w:val="20"/>
        </w:rPr>
        <w:t>e</w:t>
      </w:r>
      <w:r w:rsidRPr="00C93D80">
        <w:rPr>
          <w:rFonts w:ascii="Arial" w:hAnsi="Arial" w:cs="Arial"/>
          <w:spacing w:val="-1"/>
          <w:sz w:val="20"/>
        </w:rPr>
        <w:t>v</w:t>
      </w:r>
      <w:r w:rsidRPr="00C93D80">
        <w:rPr>
          <w:rFonts w:ascii="Arial" w:hAnsi="Arial" w:cs="Arial"/>
          <w:sz w:val="20"/>
        </w:rPr>
        <w:t>let</w:t>
      </w:r>
      <w:r w:rsidRPr="00C93D80">
        <w:rPr>
          <w:rFonts w:ascii="Arial" w:hAnsi="Arial" w:cs="Arial"/>
          <w:spacing w:val="-1"/>
          <w:sz w:val="20"/>
        </w:rPr>
        <w:t xml:space="preserve"> </w:t>
      </w:r>
      <w:r w:rsidRPr="00C93D80">
        <w:rPr>
          <w:rFonts w:ascii="Arial" w:hAnsi="Arial" w:cs="Arial"/>
          <w:sz w:val="20"/>
        </w:rPr>
        <w:t>üzeri</w:t>
      </w:r>
      <w:r w:rsidRPr="00C93D80">
        <w:rPr>
          <w:rFonts w:ascii="Arial" w:hAnsi="Arial" w:cs="Arial"/>
          <w:spacing w:val="-2"/>
          <w:sz w:val="20"/>
        </w:rPr>
        <w:t>n</w:t>
      </w:r>
      <w:r w:rsidRPr="00C93D80">
        <w:rPr>
          <w:rFonts w:ascii="Arial" w:hAnsi="Arial" w:cs="Arial"/>
          <w:sz w:val="20"/>
        </w:rPr>
        <w:t>d</w:t>
      </w:r>
      <w:r w:rsidRPr="00C93D80">
        <w:rPr>
          <w:rFonts w:ascii="Arial" w:hAnsi="Arial" w:cs="Arial"/>
          <w:spacing w:val="-2"/>
          <w:sz w:val="20"/>
        </w:rPr>
        <w:t>e</w:t>
      </w:r>
      <w:r w:rsidRPr="00C93D80">
        <w:rPr>
          <w:rFonts w:ascii="Arial" w:hAnsi="Arial" w:cs="Arial"/>
          <w:sz w:val="20"/>
        </w:rPr>
        <w:t>n)</w:t>
      </w:r>
    </w:p>
    <w:p w14:paraId="287103E8" w14:textId="77777777" w:rsidR="009B204A" w:rsidRPr="00C93D80" w:rsidRDefault="00681696">
      <w:pPr>
        <w:pStyle w:val="ListeParagraf"/>
        <w:numPr>
          <w:ilvl w:val="1"/>
          <w:numId w:val="3"/>
        </w:numPr>
        <w:tabs>
          <w:tab w:val="left" w:pos="2863"/>
        </w:tabs>
        <w:spacing w:before="120"/>
        <w:rPr>
          <w:rFonts w:ascii="Arial" w:hAnsi="Arial" w:cs="Arial"/>
          <w:sz w:val="20"/>
        </w:rPr>
      </w:pPr>
      <w:r w:rsidRPr="00C93D80">
        <w:rPr>
          <w:rFonts w:ascii="Arial" w:hAnsi="Arial" w:cs="Arial"/>
          <w:spacing w:val="-2"/>
          <w:sz w:val="20"/>
        </w:rPr>
        <w:t>Vukuatlı</w:t>
      </w:r>
      <w:r w:rsidRPr="00C93D80">
        <w:rPr>
          <w:rFonts w:ascii="Arial" w:hAnsi="Arial" w:cs="Arial"/>
          <w:spacing w:val="-12"/>
          <w:sz w:val="20"/>
        </w:rPr>
        <w:t xml:space="preserve"> </w:t>
      </w:r>
      <w:r w:rsidRPr="00C93D80">
        <w:rPr>
          <w:rFonts w:ascii="Arial" w:hAnsi="Arial" w:cs="Arial"/>
          <w:spacing w:val="-2"/>
          <w:sz w:val="20"/>
        </w:rPr>
        <w:t>nüfus</w:t>
      </w:r>
      <w:r w:rsidRPr="00C93D80">
        <w:rPr>
          <w:rFonts w:ascii="Arial" w:hAnsi="Arial" w:cs="Arial"/>
          <w:spacing w:val="-11"/>
          <w:sz w:val="20"/>
        </w:rPr>
        <w:t xml:space="preserve"> </w:t>
      </w:r>
      <w:r w:rsidRPr="00C93D80">
        <w:rPr>
          <w:rFonts w:ascii="Arial" w:hAnsi="Arial" w:cs="Arial"/>
          <w:spacing w:val="-1"/>
          <w:sz w:val="20"/>
        </w:rPr>
        <w:t>kayıt</w:t>
      </w:r>
      <w:r w:rsidRPr="00C93D80">
        <w:rPr>
          <w:rFonts w:ascii="Arial" w:hAnsi="Arial" w:cs="Arial"/>
          <w:spacing w:val="-11"/>
          <w:sz w:val="20"/>
        </w:rPr>
        <w:t xml:space="preserve"> </w:t>
      </w:r>
      <w:r w:rsidRPr="00C93D80">
        <w:rPr>
          <w:rFonts w:ascii="Arial" w:hAnsi="Arial" w:cs="Arial"/>
          <w:spacing w:val="-1"/>
          <w:sz w:val="20"/>
        </w:rPr>
        <w:t>örneği</w:t>
      </w:r>
      <w:r w:rsidRPr="00C93D80">
        <w:rPr>
          <w:rFonts w:ascii="Arial" w:hAnsi="Arial" w:cs="Arial"/>
          <w:spacing w:val="-11"/>
          <w:sz w:val="20"/>
        </w:rPr>
        <w:t xml:space="preserve"> </w:t>
      </w:r>
      <w:r w:rsidRPr="00C93D80">
        <w:rPr>
          <w:rFonts w:ascii="Arial" w:hAnsi="Arial" w:cs="Arial"/>
          <w:spacing w:val="-1"/>
          <w:sz w:val="20"/>
        </w:rPr>
        <w:t>(e-Devlet</w:t>
      </w:r>
      <w:r w:rsidRPr="00C93D80">
        <w:rPr>
          <w:rFonts w:ascii="Arial" w:hAnsi="Arial" w:cs="Arial"/>
          <w:spacing w:val="-10"/>
          <w:sz w:val="20"/>
        </w:rPr>
        <w:t xml:space="preserve"> </w:t>
      </w:r>
      <w:r w:rsidRPr="00C93D80">
        <w:rPr>
          <w:rFonts w:ascii="Arial" w:hAnsi="Arial" w:cs="Arial"/>
          <w:spacing w:val="-1"/>
          <w:sz w:val="20"/>
        </w:rPr>
        <w:t>üzerinden)</w:t>
      </w:r>
    </w:p>
    <w:p w14:paraId="12AFA012" w14:textId="77777777" w:rsidR="009B204A" w:rsidRPr="00C93D80" w:rsidRDefault="00681696">
      <w:pPr>
        <w:pStyle w:val="ListeParagraf"/>
        <w:numPr>
          <w:ilvl w:val="1"/>
          <w:numId w:val="3"/>
        </w:numPr>
        <w:tabs>
          <w:tab w:val="left" w:pos="2807"/>
        </w:tabs>
        <w:spacing w:before="120"/>
        <w:ind w:left="2806" w:hanging="167"/>
        <w:rPr>
          <w:rFonts w:ascii="Arial" w:hAnsi="Arial" w:cs="Arial"/>
          <w:sz w:val="20"/>
        </w:rPr>
      </w:pPr>
      <w:r w:rsidRPr="00C93D80">
        <w:rPr>
          <w:rFonts w:ascii="Arial" w:hAnsi="Arial" w:cs="Arial"/>
          <w:sz w:val="20"/>
        </w:rPr>
        <w:t>Askerlik</w:t>
      </w:r>
      <w:r w:rsidRPr="00C93D80">
        <w:rPr>
          <w:rFonts w:ascii="Arial" w:hAnsi="Arial" w:cs="Arial"/>
          <w:spacing w:val="-6"/>
          <w:sz w:val="20"/>
        </w:rPr>
        <w:t xml:space="preserve"> </w:t>
      </w:r>
      <w:r w:rsidRPr="00C93D80">
        <w:rPr>
          <w:rFonts w:ascii="Arial" w:hAnsi="Arial" w:cs="Arial"/>
          <w:sz w:val="20"/>
        </w:rPr>
        <w:t>durum</w:t>
      </w:r>
      <w:r w:rsidRPr="00C93D80">
        <w:rPr>
          <w:rFonts w:ascii="Arial" w:hAnsi="Arial" w:cs="Arial"/>
          <w:spacing w:val="-6"/>
          <w:sz w:val="20"/>
        </w:rPr>
        <w:t xml:space="preserve"> </w:t>
      </w:r>
      <w:r w:rsidRPr="00C93D80">
        <w:rPr>
          <w:rFonts w:ascii="Arial" w:hAnsi="Arial" w:cs="Arial"/>
          <w:sz w:val="20"/>
        </w:rPr>
        <w:t>belgesi</w:t>
      </w:r>
      <w:r w:rsidRPr="00C93D80">
        <w:rPr>
          <w:rFonts w:ascii="Arial" w:hAnsi="Arial" w:cs="Arial"/>
          <w:spacing w:val="-7"/>
          <w:sz w:val="20"/>
        </w:rPr>
        <w:t xml:space="preserve"> </w:t>
      </w:r>
      <w:r w:rsidRPr="00C93D80">
        <w:rPr>
          <w:rFonts w:ascii="Arial" w:hAnsi="Arial" w:cs="Arial"/>
          <w:sz w:val="20"/>
        </w:rPr>
        <w:t>(erkekler</w:t>
      </w:r>
      <w:r w:rsidRPr="00C93D80">
        <w:rPr>
          <w:rFonts w:ascii="Arial" w:hAnsi="Arial" w:cs="Arial"/>
          <w:spacing w:val="-6"/>
          <w:sz w:val="20"/>
        </w:rPr>
        <w:t xml:space="preserve"> </w:t>
      </w:r>
      <w:r w:rsidRPr="00C93D80">
        <w:rPr>
          <w:rFonts w:ascii="Arial" w:hAnsi="Arial" w:cs="Arial"/>
          <w:sz w:val="20"/>
        </w:rPr>
        <w:t>için)</w:t>
      </w:r>
    </w:p>
    <w:p w14:paraId="769C7C45" w14:textId="77777777" w:rsidR="009B204A" w:rsidRPr="00C93D80" w:rsidRDefault="00681696">
      <w:pPr>
        <w:pStyle w:val="ListeParagraf"/>
        <w:numPr>
          <w:ilvl w:val="1"/>
          <w:numId w:val="3"/>
        </w:numPr>
        <w:tabs>
          <w:tab w:val="left" w:pos="2853"/>
        </w:tabs>
        <w:spacing w:before="120"/>
        <w:ind w:left="2852" w:hanging="213"/>
        <w:rPr>
          <w:rFonts w:ascii="Arial" w:hAnsi="Arial" w:cs="Arial"/>
          <w:sz w:val="20"/>
        </w:rPr>
      </w:pPr>
      <w:r w:rsidRPr="00272C12">
        <w:rPr>
          <w:rFonts w:ascii="Arial" w:hAnsi="Arial" w:cs="Arial"/>
          <w:sz w:val="20"/>
        </w:rPr>
        <w:t>Banka hesap numarası (Üniversitemiz maaş ödemesi anlaşması bulunan bankadan)</w:t>
      </w:r>
    </w:p>
    <w:p w14:paraId="6C5869EF" w14:textId="77777777" w:rsidR="009B204A" w:rsidRPr="00C93D80" w:rsidRDefault="00681696">
      <w:pPr>
        <w:pStyle w:val="ListeParagraf"/>
        <w:numPr>
          <w:ilvl w:val="0"/>
          <w:numId w:val="2"/>
        </w:numPr>
        <w:tabs>
          <w:tab w:val="left" w:pos="1891"/>
        </w:tabs>
        <w:spacing w:before="122" w:line="237" w:lineRule="auto"/>
        <w:ind w:left="1895" w:right="1212" w:hanging="360"/>
        <w:rPr>
          <w:rFonts w:ascii="Arial" w:hAnsi="Arial" w:cs="Arial"/>
          <w:sz w:val="20"/>
        </w:rPr>
      </w:pPr>
      <w:r w:rsidRPr="00C93D80">
        <w:rPr>
          <w:rFonts w:ascii="Arial" w:hAnsi="Arial" w:cs="Arial"/>
          <w:sz w:val="20"/>
        </w:rPr>
        <w:t>Çalışanların</w:t>
      </w:r>
      <w:r w:rsidRPr="00C93D80">
        <w:rPr>
          <w:rFonts w:ascii="Arial" w:hAnsi="Arial" w:cs="Arial"/>
          <w:spacing w:val="-13"/>
          <w:sz w:val="20"/>
        </w:rPr>
        <w:t xml:space="preserve"> </w:t>
      </w:r>
      <w:r w:rsidRPr="00C93D80">
        <w:rPr>
          <w:rFonts w:ascii="Arial" w:hAnsi="Arial" w:cs="Arial"/>
          <w:sz w:val="20"/>
        </w:rPr>
        <w:t>SGK</w:t>
      </w:r>
      <w:r w:rsidRPr="00C93D80">
        <w:rPr>
          <w:rFonts w:ascii="Arial" w:hAnsi="Arial" w:cs="Arial"/>
          <w:spacing w:val="-13"/>
          <w:sz w:val="20"/>
        </w:rPr>
        <w:t xml:space="preserve"> </w:t>
      </w:r>
      <w:r w:rsidRPr="00C93D80">
        <w:rPr>
          <w:rFonts w:ascii="Arial" w:hAnsi="Arial" w:cs="Arial"/>
          <w:sz w:val="20"/>
        </w:rPr>
        <w:t>primlerinin</w:t>
      </w:r>
      <w:r w:rsidRPr="00C93D80">
        <w:rPr>
          <w:rFonts w:ascii="Arial" w:hAnsi="Arial" w:cs="Arial"/>
          <w:spacing w:val="-13"/>
          <w:sz w:val="20"/>
        </w:rPr>
        <w:t xml:space="preserve"> </w:t>
      </w:r>
      <w:r w:rsidRPr="00C93D80">
        <w:rPr>
          <w:rFonts w:ascii="Arial" w:hAnsi="Arial" w:cs="Arial"/>
          <w:sz w:val="20"/>
        </w:rPr>
        <w:t>her</w:t>
      </w:r>
      <w:r w:rsidRPr="00C93D80">
        <w:rPr>
          <w:rFonts w:ascii="Arial" w:hAnsi="Arial" w:cs="Arial"/>
          <w:spacing w:val="-13"/>
          <w:sz w:val="20"/>
        </w:rPr>
        <w:t xml:space="preserve"> </w:t>
      </w:r>
      <w:r w:rsidRPr="00C93D80">
        <w:rPr>
          <w:rFonts w:ascii="Arial" w:hAnsi="Arial" w:cs="Arial"/>
          <w:sz w:val="20"/>
        </w:rPr>
        <w:t>ayın</w:t>
      </w:r>
      <w:r w:rsidRPr="00C93D80">
        <w:rPr>
          <w:rFonts w:ascii="Arial" w:hAnsi="Arial" w:cs="Arial"/>
          <w:spacing w:val="-13"/>
          <w:sz w:val="20"/>
        </w:rPr>
        <w:t xml:space="preserve"> </w:t>
      </w:r>
      <w:r w:rsidRPr="00C93D80">
        <w:rPr>
          <w:rFonts w:ascii="Arial" w:hAnsi="Arial" w:cs="Arial"/>
          <w:sz w:val="20"/>
        </w:rPr>
        <w:t>belirli</w:t>
      </w:r>
      <w:r w:rsidRPr="00C93D80">
        <w:rPr>
          <w:rFonts w:ascii="Arial" w:hAnsi="Arial" w:cs="Arial"/>
          <w:spacing w:val="-13"/>
          <w:sz w:val="20"/>
        </w:rPr>
        <w:t xml:space="preserve"> </w:t>
      </w:r>
      <w:r w:rsidRPr="00C93D80">
        <w:rPr>
          <w:rFonts w:ascii="Arial" w:hAnsi="Arial" w:cs="Arial"/>
          <w:sz w:val="20"/>
        </w:rPr>
        <w:t>bir</w:t>
      </w:r>
      <w:r w:rsidRPr="00C93D80">
        <w:rPr>
          <w:rFonts w:ascii="Arial" w:hAnsi="Arial" w:cs="Arial"/>
          <w:spacing w:val="-13"/>
          <w:sz w:val="20"/>
        </w:rPr>
        <w:t xml:space="preserve"> </w:t>
      </w:r>
      <w:r w:rsidRPr="00C93D80">
        <w:rPr>
          <w:rFonts w:ascii="Arial" w:hAnsi="Arial" w:cs="Arial"/>
          <w:sz w:val="20"/>
        </w:rPr>
        <w:t>gününde</w:t>
      </w:r>
      <w:r w:rsidRPr="00C93D80">
        <w:rPr>
          <w:rFonts w:ascii="Arial" w:hAnsi="Arial" w:cs="Arial"/>
          <w:spacing w:val="-13"/>
          <w:sz w:val="20"/>
        </w:rPr>
        <w:t xml:space="preserve"> </w:t>
      </w:r>
      <w:r w:rsidRPr="00C93D80">
        <w:rPr>
          <w:rFonts w:ascii="Arial" w:hAnsi="Arial" w:cs="Arial"/>
          <w:sz w:val="20"/>
        </w:rPr>
        <w:t>Sosyal</w:t>
      </w:r>
      <w:r w:rsidRPr="00C93D80">
        <w:rPr>
          <w:rFonts w:ascii="Arial" w:hAnsi="Arial" w:cs="Arial"/>
          <w:spacing w:val="-13"/>
          <w:sz w:val="20"/>
        </w:rPr>
        <w:t xml:space="preserve"> </w:t>
      </w:r>
      <w:r w:rsidRPr="00C93D80">
        <w:rPr>
          <w:rFonts w:ascii="Arial" w:hAnsi="Arial" w:cs="Arial"/>
          <w:sz w:val="20"/>
        </w:rPr>
        <w:t>Güvenlik</w:t>
      </w:r>
      <w:r w:rsidRPr="00C93D80">
        <w:rPr>
          <w:rFonts w:ascii="Arial" w:hAnsi="Arial" w:cs="Arial"/>
          <w:spacing w:val="-13"/>
          <w:sz w:val="20"/>
        </w:rPr>
        <w:t xml:space="preserve"> </w:t>
      </w:r>
      <w:r w:rsidRPr="00C93D80">
        <w:rPr>
          <w:rFonts w:ascii="Arial" w:hAnsi="Arial" w:cs="Arial"/>
          <w:sz w:val="20"/>
        </w:rPr>
        <w:t>Kurumuna</w:t>
      </w:r>
      <w:r w:rsidRPr="00C93D80">
        <w:rPr>
          <w:rFonts w:ascii="Arial" w:hAnsi="Arial" w:cs="Arial"/>
          <w:spacing w:val="-13"/>
          <w:sz w:val="20"/>
        </w:rPr>
        <w:t xml:space="preserve"> </w:t>
      </w:r>
      <w:r w:rsidRPr="00C93D80">
        <w:rPr>
          <w:rFonts w:ascii="Arial" w:hAnsi="Arial" w:cs="Arial"/>
          <w:sz w:val="20"/>
        </w:rPr>
        <w:t>yatırılması</w:t>
      </w:r>
      <w:r w:rsidRPr="00C93D80">
        <w:rPr>
          <w:rFonts w:ascii="Arial" w:hAnsi="Arial" w:cs="Arial"/>
          <w:spacing w:val="-53"/>
          <w:sz w:val="20"/>
        </w:rPr>
        <w:t xml:space="preserve"> </w:t>
      </w:r>
      <w:r w:rsidRPr="00C93D80">
        <w:rPr>
          <w:rFonts w:ascii="Arial" w:hAnsi="Arial" w:cs="Arial"/>
          <w:sz w:val="20"/>
        </w:rPr>
        <w:t>kanuni bir zorunluluk olup, süresi içinde yatırılmayan prim borçları için yüksek düzeyde cezai</w:t>
      </w:r>
      <w:r w:rsidRPr="00272C12">
        <w:rPr>
          <w:rFonts w:ascii="Arial" w:hAnsi="Arial" w:cs="Arial"/>
          <w:sz w:val="20"/>
        </w:rPr>
        <w:t xml:space="preserve"> müeyyideler uygulanmaktadır. Bu kapsamda doktora sonrası araştırmacının işe başlama, aylık bildirim ve işten ayrılma bildirimlerinin BAP Koordinasyon Birimine zamanında gerçekleştirilmesi </w:t>
      </w:r>
      <w:r w:rsidRPr="00C93D80">
        <w:rPr>
          <w:rFonts w:ascii="Arial" w:hAnsi="Arial" w:cs="Arial"/>
          <w:sz w:val="20"/>
        </w:rPr>
        <w:t>proje</w:t>
      </w:r>
      <w:r w:rsidRPr="00272C12">
        <w:rPr>
          <w:rFonts w:ascii="Arial" w:hAnsi="Arial" w:cs="Arial"/>
          <w:sz w:val="20"/>
        </w:rPr>
        <w:t xml:space="preserve"> </w:t>
      </w:r>
      <w:r w:rsidRPr="00C93D80">
        <w:rPr>
          <w:rFonts w:ascii="Arial" w:hAnsi="Arial" w:cs="Arial"/>
          <w:sz w:val="20"/>
        </w:rPr>
        <w:t>yürütücüsü</w:t>
      </w:r>
      <w:r w:rsidRPr="00272C12">
        <w:rPr>
          <w:rFonts w:ascii="Arial" w:hAnsi="Arial" w:cs="Arial"/>
          <w:sz w:val="20"/>
        </w:rPr>
        <w:t xml:space="preserve"> </w:t>
      </w:r>
      <w:r w:rsidRPr="00C93D80">
        <w:rPr>
          <w:rFonts w:ascii="Arial" w:hAnsi="Arial" w:cs="Arial"/>
          <w:sz w:val="20"/>
        </w:rPr>
        <w:t>ve</w:t>
      </w:r>
      <w:r w:rsidRPr="00272C12">
        <w:rPr>
          <w:rFonts w:ascii="Arial" w:hAnsi="Arial" w:cs="Arial"/>
          <w:sz w:val="20"/>
        </w:rPr>
        <w:t xml:space="preserve"> </w:t>
      </w:r>
      <w:r w:rsidRPr="00C93D80">
        <w:rPr>
          <w:rFonts w:ascii="Arial" w:hAnsi="Arial" w:cs="Arial"/>
          <w:sz w:val="20"/>
        </w:rPr>
        <w:t>doktora</w:t>
      </w:r>
      <w:r w:rsidRPr="00272C12">
        <w:rPr>
          <w:rFonts w:ascii="Arial" w:hAnsi="Arial" w:cs="Arial"/>
          <w:sz w:val="20"/>
        </w:rPr>
        <w:t xml:space="preserve"> </w:t>
      </w:r>
      <w:r w:rsidRPr="00C93D80">
        <w:rPr>
          <w:rFonts w:ascii="Arial" w:hAnsi="Arial" w:cs="Arial"/>
          <w:sz w:val="20"/>
        </w:rPr>
        <w:t>sonrası</w:t>
      </w:r>
      <w:r w:rsidRPr="00272C12">
        <w:rPr>
          <w:rFonts w:ascii="Arial" w:hAnsi="Arial" w:cs="Arial"/>
          <w:sz w:val="20"/>
        </w:rPr>
        <w:t xml:space="preserve"> </w:t>
      </w:r>
      <w:r w:rsidRPr="00C93D80">
        <w:rPr>
          <w:rFonts w:ascii="Arial" w:hAnsi="Arial" w:cs="Arial"/>
          <w:sz w:val="20"/>
        </w:rPr>
        <w:t>araştırmacının</w:t>
      </w:r>
      <w:r w:rsidRPr="00272C12">
        <w:rPr>
          <w:rFonts w:ascii="Arial" w:hAnsi="Arial" w:cs="Arial"/>
          <w:sz w:val="20"/>
        </w:rPr>
        <w:t xml:space="preserve"> </w:t>
      </w:r>
      <w:r w:rsidRPr="00C93D80">
        <w:rPr>
          <w:rFonts w:ascii="Arial" w:hAnsi="Arial" w:cs="Arial"/>
          <w:sz w:val="20"/>
        </w:rPr>
        <w:t>ortak</w:t>
      </w:r>
      <w:r w:rsidRPr="00272C12">
        <w:rPr>
          <w:rFonts w:ascii="Arial" w:hAnsi="Arial" w:cs="Arial"/>
          <w:sz w:val="20"/>
        </w:rPr>
        <w:t xml:space="preserve"> </w:t>
      </w:r>
      <w:r w:rsidRPr="00C93D80">
        <w:rPr>
          <w:rFonts w:ascii="Arial" w:hAnsi="Arial" w:cs="Arial"/>
          <w:sz w:val="20"/>
        </w:rPr>
        <w:t>sorumluluğundadır.</w:t>
      </w:r>
    </w:p>
    <w:p w14:paraId="16E4F43B" w14:textId="77777777" w:rsidR="009B204A" w:rsidRPr="00272C12" w:rsidRDefault="00681696">
      <w:pPr>
        <w:pStyle w:val="ListeParagraf"/>
        <w:numPr>
          <w:ilvl w:val="0"/>
          <w:numId w:val="2"/>
        </w:numPr>
        <w:tabs>
          <w:tab w:val="left" w:pos="1891"/>
        </w:tabs>
        <w:spacing w:before="117"/>
        <w:ind w:left="1890" w:hanging="355"/>
        <w:rPr>
          <w:rFonts w:ascii="Arial" w:hAnsi="Arial" w:cs="Arial"/>
          <w:spacing w:val="-1"/>
          <w:sz w:val="20"/>
        </w:rPr>
      </w:pPr>
      <w:r w:rsidRPr="00272C12">
        <w:rPr>
          <w:rFonts w:ascii="Arial" w:hAnsi="Arial" w:cs="Arial"/>
          <w:spacing w:val="-1"/>
          <w:sz w:val="20"/>
        </w:rPr>
        <w:t>Doktora sonrası araştırmacının istihdamı, SGK giriş işlemini takip eden ilk iş günü başlar.</w:t>
      </w:r>
    </w:p>
    <w:p w14:paraId="687A3F64" w14:textId="77777777" w:rsidR="009B204A" w:rsidRPr="00272C12" w:rsidRDefault="00681696" w:rsidP="00272C12">
      <w:pPr>
        <w:pStyle w:val="ListeParagraf"/>
        <w:numPr>
          <w:ilvl w:val="0"/>
          <w:numId w:val="2"/>
        </w:numPr>
        <w:tabs>
          <w:tab w:val="left" w:pos="1891"/>
        </w:tabs>
        <w:spacing w:before="117"/>
        <w:ind w:left="1890" w:right="1122" w:hanging="355"/>
        <w:rPr>
          <w:rFonts w:ascii="Arial" w:hAnsi="Arial" w:cs="Arial"/>
          <w:spacing w:val="-1"/>
          <w:sz w:val="20"/>
        </w:rPr>
      </w:pPr>
      <w:r w:rsidRPr="00272C12">
        <w:rPr>
          <w:rFonts w:ascii="Arial" w:hAnsi="Arial" w:cs="Arial"/>
          <w:spacing w:val="-1"/>
          <w:sz w:val="20"/>
        </w:rPr>
        <w:t>Doktora sonrası araştırmacının ödemesinin başladığı aydan itibaren, takip eden aylarda DOSAP Aylık Beyan Formu her ayın 5’ine kadar yürütücü ve araştırmacı tarafından imzalanmış olarak</w:t>
      </w:r>
      <w:r w:rsidRPr="00C93D80">
        <w:rPr>
          <w:rFonts w:ascii="Arial" w:hAnsi="Arial" w:cs="Arial"/>
          <w:spacing w:val="-1"/>
          <w:sz w:val="20"/>
        </w:rPr>
        <w:t xml:space="preserve"> </w:t>
      </w:r>
      <w:r w:rsidRPr="00272C12">
        <w:rPr>
          <w:rFonts w:ascii="Arial" w:hAnsi="Arial" w:cs="Arial"/>
          <w:spacing w:val="-1"/>
          <w:sz w:val="20"/>
        </w:rPr>
        <w:t>BAP</w:t>
      </w:r>
      <w:r w:rsidRPr="00C93D80">
        <w:rPr>
          <w:rFonts w:ascii="Arial" w:hAnsi="Arial" w:cs="Arial"/>
          <w:spacing w:val="-1"/>
          <w:sz w:val="20"/>
        </w:rPr>
        <w:t xml:space="preserve"> </w:t>
      </w:r>
      <w:r w:rsidRPr="00272C12">
        <w:rPr>
          <w:rFonts w:ascii="Arial" w:hAnsi="Arial" w:cs="Arial"/>
          <w:spacing w:val="-1"/>
          <w:sz w:val="20"/>
        </w:rPr>
        <w:t>Koordinasyon Birimi’ne</w:t>
      </w:r>
      <w:r w:rsidRPr="00C93D80">
        <w:rPr>
          <w:rFonts w:ascii="Arial" w:hAnsi="Arial" w:cs="Arial"/>
          <w:spacing w:val="-1"/>
          <w:sz w:val="20"/>
        </w:rPr>
        <w:t xml:space="preserve"> </w:t>
      </w:r>
      <w:r w:rsidRPr="00272C12">
        <w:rPr>
          <w:rFonts w:ascii="Arial" w:hAnsi="Arial" w:cs="Arial"/>
          <w:spacing w:val="-1"/>
          <w:sz w:val="20"/>
        </w:rPr>
        <w:t>iletilmelidir.</w:t>
      </w:r>
    </w:p>
    <w:p w14:paraId="34DED5DE" w14:textId="77777777" w:rsidR="009B204A" w:rsidRPr="00C93D80" w:rsidRDefault="00681696">
      <w:pPr>
        <w:pStyle w:val="ListeParagraf"/>
        <w:numPr>
          <w:ilvl w:val="0"/>
          <w:numId w:val="2"/>
        </w:numPr>
        <w:tabs>
          <w:tab w:val="left" w:pos="1891"/>
        </w:tabs>
        <w:spacing w:before="120" w:line="237" w:lineRule="auto"/>
        <w:ind w:right="1212" w:hanging="360"/>
        <w:rPr>
          <w:rFonts w:ascii="Arial" w:hAnsi="Arial" w:cs="Arial"/>
          <w:sz w:val="20"/>
        </w:rPr>
      </w:pPr>
      <w:r w:rsidRPr="00C93D80">
        <w:rPr>
          <w:rFonts w:ascii="Arial" w:hAnsi="Arial" w:cs="Arial"/>
          <w:sz w:val="20"/>
        </w:rPr>
        <w:t>5510</w:t>
      </w:r>
      <w:r w:rsidRPr="00C93D80">
        <w:rPr>
          <w:rFonts w:ascii="Arial" w:hAnsi="Arial" w:cs="Arial"/>
          <w:spacing w:val="1"/>
          <w:sz w:val="20"/>
        </w:rPr>
        <w:t xml:space="preserve"> </w:t>
      </w:r>
      <w:r w:rsidRPr="00C93D80">
        <w:rPr>
          <w:rFonts w:ascii="Arial" w:hAnsi="Arial" w:cs="Arial"/>
          <w:sz w:val="20"/>
        </w:rPr>
        <w:t>Sayılı</w:t>
      </w:r>
      <w:r w:rsidRPr="00C93D80">
        <w:rPr>
          <w:rFonts w:ascii="Arial" w:hAnsi="Arial" w:cs="Arial"/>
          <w:spacing w:val="1"/>
          <w:sz w:val="20"/>
        </w:rPr>
        <w:t xml:space="preserve"> </w:t>
      </w:r>
      <w:r w:rsidRPr="00C93D80">
        <w:rPr>
          <w:rFonts w:ascii="Arial" w:hAnsi="Arial" w:cs="Arial"/>
          <w:sz w:val="20"/>
        </w:rPr>
        <w:t>Kanun</w:t>
      </w:r>
      <w:r w:rsidRPr="00C93D80">
        <w:rPr>
          <w:rFonts w:ascii="Arial" w:hAnsi="Arial" w:cs="Arial"/>
          <w:spacing w:val="1"/>
          <w:sz w:val="20"/>
        </w:rPr>
        <w:t xml:space="preserve"> </w:t>
      </w:r>
      <w:r w:rsidRPr="00C93D80">
        <w:rPr>
          <w:rFonts w:ascii="Arial" w:hAnsi="Arial" w:cs="Arial"/>
          <w:sz w:val="20"/>
        </w:rPr>
        <w:t>gereğince</w:t>
      </w:r>
      <w:r w:rsidRPr="00C93D80">
        <w:rPr>
          <w:rFonts w:ascii="Arial" w:hAnsi="Arial" w:cs="Arial"/>
          <w:spacing w:val="1"/>
          <w:sz w:val="20"/>
        </w:rPr>
        <w:t xml:space="preserve"> </w:t>
      </w:r>
      <w:r w:rsidRPr="00C93D80">
        <w:rPr>
          <w:rFonts w:ascii="Arial" w:hAnsi="Arial" w:cs="Arial"/>
          <w:sz w:val="20"/>
        </w:rPr>
        <w:t>sağlık</w:t>
      </w:r>
      <w:r w:rsidRPr="00C93D80">
        <w:rPr>
          <w:rFonts w:ascii="Arial" w:hAnsi="Arial" w:cs="Arial"/>
          <w:spacing w:val="1"/>
          <w:sz w:val="20"/>
        </w:rPr>
        <w:t xml:space="preserve"> </w:t>
      </w:r>
      <w:r w:rsidRPr="00C93D80">
        <w:rPr>
          <w:rFonts w:ascii="Arial" w:hAnsi="Arial" w:cs="Arial"/>
          <w:sz w:val="20"/>
        </w:rPr>
        <w:t>raporu</w:t>
      </w:r>
      <w:r w:rsidRPr="00C93D80">
        <w:rPr>
          <w:rFonts w:ascii="Arial" w:hAnsi="Arial" w:cs="Arial"/>
          <w:spacing w:val="1"/>
          <w:sz w:val="20"/>
        </w:rPr>
        <w:t xml:space="preserve"> </w:t>
      </w:r>
      <w:r w:rsidRPr="00C93D80">
        <w:rPr>
          <w:rFonts w:ascii="Arial" w:hAnsi="Arial" w:cs="Arial"/>
          <w:sz w:val="20"/>
        </w:rPr>
        <w:t>alan</w:t>
      </w:r>
      <w:r w:rsidRPr="00C93D80">
        <w:rPr>
          <w:rFonts w:ascii="Arial" w:hAnsi="Arial" w:cs="Arial"/>
          <w:spacing w:val="1"/>
          <w:sz w:val="20"/>
        </w:rPr>
        <w:t xml:space="preserve"> </w:t>
      </w:r>
      <w:proofErr w:type="spellStart"/>
      <w:r w:rsidRPr="00C93D80">
        <w:rPr>
          <w:rFonts w:ascii="Arial" w:hAnsi="Arial" w:cs="Arial"/>
          <w:sz w:val="20"/>
        </w:rPr>
        <w:t>SGK’lı</w:t>
      </w:r>
      <w:proofErr w:type="spellEnd"/>
      <w:r w:rsidRPr="00C93D80">
        <w:rPr>
          <w:rFonts w:ascii="Arial" w:hAnsi="Arial" w:cs="Arial"/>
          <w:spacing w:val="1"/>
          <w:sz w:val="20"/>
        </w:rPr>
        <w:t xml:space="preserve"> </w:t>
      </w:r>
      <w:r w:rsidRPr="00C93D80">
        <w:rPr>
          <w:rFonts w:ascii="Arial" w:hAnsi="Arial" w:cs="Arial"/>
          <w:sz w:val="20"/>
        </w:rPr>
        <w:t>personelin</w:t>
      </w:r>
      <w:r w:rsidRPr="00C93D80">
        <w:rPr>
          <w:rFonts w:ascii="Arial" w:hAnsi="Arial" w:cs="Arial"/>
          <w:spacing w:val="1"/>
          <w:sz w:val="20"/>
        </w:rPr>
        <w:t xml:space="preserve"> </w:t>
      </w:r>
      <w:r w:rsidRPr="00C93D80">
        <w:rPr>
          <w:rFonts w:ascii="Arial" w:hAnsi="Arial" w:cs="Arial"/>
          <w:sz w:val="20"/>
        </w:rPr>
        <w:t>istirahat</w:t>
      </w:r>
      <w:r w:rsidRPr="00C93D80">
        <w:rPr>
          <w:rFonts w:ascii="Arial" w:hAnsi="Arial" w:cs="Arial"/>
          <w:spacing w:val="1"/>
          <w:sz w:val="20"/>
        </w:rPr>
        <w:t xml:space="preserve"> </w:t>
      </w:r>
      <w:r w:rsidRPr="00C93D80">
        <w:rPr>
          <w:rFonts w:ascii="Arial" w:hAnsi="Arial" w:cs="Arial"/>
          <w:sz w:val="20"/>
        </w:rPr>
        <w:t>süresinin,</w:t>
      </w:r>
      <w:r w:rsidRPr="00C93D80">
        <w:rPr>
          <w:rFonts w:ascii="Arial" w:hAnsi="Arial" w:cs="Arial"/>
          <w:spacing w:val="1"/>
          <w:sz w:val="20"/>
        </w:rPr>
        <w:t xml:space="preserve"> </w:t>
      </w:r>
      <w:r w:rsidRPr="00C93D80">
        <w:rPr>
          <w:rFonts w:ascii="Arial" w:hAnsi="Arial" w:cs="Arial"/>
          <w:sz w:val="20"/>
        </w:rPr>
        <w:t>işverenlerce</w:t>
      </w:r>
      <w:r w:rsidRPr="00C93D80">
        <w:rPr>
          <w:rFonts w:ascii="Arial" w:hAnsi="Arial" w:cs="Arial"/>
          <w:spacing w:val="1"/>
          <w:sz w:val="20"/>
        </w:rPr>
        <w:t xml:space="preserve"> </w:t>
      </w:r>
      <w:r w:rsidRPr="00C93D80">
        <w:rPr>
          <w:rFonts w:ascii="Arial" w:hAnsi="Arial" w:cs="Arial"/>
          <w:sz w:val="20"/>
        </w:rPr>
        <w:t>elektronik</w:t>
      </w:r>
      <w:r w:rsidRPr="00C93D80">
        <w:rPr>
          <w:rFonts w:ascii="Arial" w:hAnsi="Arial" w:cs="Arial"/>
          <w:spacing w:val="1"/>
          <w:sz w:val="20"/>
        </w:rPr>
        <w:t xml:space="preserve"> </w:t>
      </w:r>
      <w:r w:rsidRPr="00C93D80">
        <w:rPr>
          <w:rFonts w:ascii="Arial" w:hAnsi="Arial" w:cs="Arial"/>
          <w:sz w:val="20"/>
        </w:rPr>
        <w:t>ortamda</w:t>
      </w:r>
      <w:r w:rsidRPr="00C93D80">
        <w:rPr>
          <w:rFonts w:ascii="Arial" w:hAnsi="Arial" w:cs="Arial"/>
          <w:spacing w:val="1"/>
          <w:sz w:val="20"/>
        </w:rPr>
        <w:t xml:space="preserve"> </w:t>
      </w:r>
      <w:r w:rsidRPr="00C93D80">
        <w:rPr>
          <w:rFonts w:ascii="Arial" w:hAnsi="Arial" w:cs="Arial"/>
          <w:sz w:val="20"/>
        </w:rPr>
        <w:t>“Sosyal</w:t>
      </w:r>
      <w:r w:rsidRPr="00C93D80">
        <w:rPr>
          <w:rFonts w:ascii="Arial" w:hAnsi="Arial" w:cs="Arial"/>
          <w:spacing w:val="1"/>
          <w:sz w:val="20"/>
        </w:rPr>
        <w:t xml:space="preserve"> </w:t>
      </w:r>
      <w:r w:rsidRPr="00C93D80">
        <w:rPr>
          <w:rFonts w:ascii="Arial" w:hAnsi="Arial" w:cs="Arial"/>
          <w:sz w:val="20"/>
        </w:rPr>
        <w:t>Güvenlik</w:t>
      </w:r>
      <w:r w:rsidRPr="00C93D80">
        <w:rPr>
          <w:rFonts w:ascii="Arial" w:hAnsi="Arial" w:cs="Arial"/>
          <w:spacing w:val="1"/>
          <w:sz w:val="20"/>
        </w:rPr>
        <w:t xml:space="preserve"> </w:t>
      </w:r>
      <w:r w:rsidRPr="00C93D80">
        <w:rPr>
          <w:rFonts w:ascii="Arial" w:hAnsi="Arial" w:cs="Arial"/>
          <w:sz w:val="20"/>
        </w:rPr>
        <w:t>Kurumu’na</w:t>
      </w:r>
      <w:r w:rsidRPr="00C93D80">
        <w:rPr>
          <w:rFonts w:ascii="Arial" w:hAnsi="Arial" w:cs="Arial"/>
          <w:spacing w:val="1"/>
          <w:sz w:val="20"/>
        </w:rPr>
        <w:t xml:space="preserve"> </w:t>
      </w:r>
      <w:r w:rsidRPr="00C93D80">
        <w:rPr>
          <w:rFonts w:ascii="Arial" w:hAnsi="Arial" w:cs="Arial"/>
          <w:sz w:val="20"/>
        </w:rPr>
        <w:t>bildirilmesi</w:t>
      </w:r>
      <w:r w:rsidRPr="00C93D80">
        <w:rPr>
          <w:rFonts w:ascii="Arial" w:hAnsi="Arial" w:cs="Arial"/>
          <w:spacing w:val="1"/>
          <w:sz w:val="20"/>
        </w:rPr>
        <w:t xml:space="preserve"> </w:t>
      </w:r>
      <w:r w:rsidRPr="00C93D80">
        <w:rPr>
          <w:rFonts w:ascii="Arial" w:hAnsi="Arial" w:cs="Arial"/>
          <w:sz w:val="20"/>
        </w:rPr>
        <w:t>zorunluluğu</w:t>
      </w:r>
      <w:r w:rsidRPr="00C93D80">
        <w:rPr>
          <w:rFonts w:ascii="Arial" w:hAnsi="Arial" w:cs="Arial"/>
          <w:spacing w:val="1"/>
          <w:sz w:val="20"/>
        </w:rPr>
        <w:t xml:space="preserve"> </w:t>
      </w:r>
      <w:r w:rsidRPr="00C93D80">
        <w:rPr>
          <w:rFonts w:ascii="Arial" w:hAnsi="Arial" w:cs="Arial"/>
          <w:sz w:val="20"/>
        </w:rPr>
        <w:t>bulunmaktadır.</w:t>
      </w:r>
      <w:r w:rsidRPr="00C93D80">
        <w:rPr>
          <w:rFonts w:ascii="Arial" w:hAnsi="Arial" w:cs="Arial"/>
          <w:spacing w:val="1"/>
          <w:sz w:val="20"/>
        </w:rPr>
        <w:t xml:space="preserve"> </w:t>
      </w:r>
      <w:r w:rsidRPr="00C93D80">
        <w:rPr>
          <w:rFonts w:ascii="Arial" w:hAnsi="Arial" w:cs="Arial"/>
          <w:sz w:val="20"/>
        </w:rPr>
        <w:t>Ayrıca</w:t>
      </w:r>
      <w:r w:rsidRPr="00C93D80">
        <w:rPr>
          <w:rFonts w:ascii="Arial" w:hAnsi="Arial" w:cs="Arial"/>
          <w:spacing w:val="1"/>
          <w:sz w:val="20"/>
        </w:rPr>
        <w:t xml:space="preserve"> </w:t>
      </w:r>
      <w:r w:rsidRPr="00C93D80">
        <w:rPr>
          <w:rFonts w:ascii="Arial" w:hAnsi="Arial" w:cs="Arial"/>
          <w:sz w:val="20"/>
        </w:rPr>
        <w:t>ilgili</w:t>
      </w:r>
      <w:r w:rsidRPr="00C93D80">
        <w:rPr>
          <w:rFonts w:ascii="Arial" w:hAnsi="Arial" w:cs="Arial"/>
          <w:spacing w:val="1"/>
          <w:sz w:val="20"/>
        </w:rPr>
        <w:t xml:space="preserve"> </w:t>
      </w:r>
      <w:r w:rsidRPr="00C93D80">
        <w:rPr>
          <w:rFonts w:ascii="Arial" w:hAnsi="Arial" w:cs="Arial"/>
          <w:sz w:val="20"/>
        </w:rPr>
        <w:t>kanun</w:t>
      </w:r>
      <w:r w:rsidRPr="00C93D80">
        <w:rPr>
          <w:rFonts w:ascii="Arial" w:hAnsi="Arial" w:cs="Arial"/>
          <w:spacing w:val="1"/>
          <w:sz w:val="20"/>
        </w:rPr>
        <w:t xml:space="preserve"> </w:t>
      </w:r>
      <w:r w:rsidRPr="00C93D80">
        <w:rPr>
          <w:rFonts w:ascii="Arial" w:hAnsi="Arial" w:cs="Arial"/>
          <w:sz w:val="20"/>
        </w:rPr>
        <w:t>kapsamında</w:t>
      </w:r>
      <w:r w:rsidRPr="00C93D80">
        <w:rPr>
          <w:rFonts w:ascii="Arial" w:hAnsi="Arial" w:cs="Arial"/>
          <w:spacing w:val="1"/>
          <w:sz w:val="20"/>
        </w:rPr>
        <w:t xml:space="preserve"> </w:t>
      </w:r>
      <w:r w:rsidRPr="00C93D80">
        <w:rPr>
          <w:rFonts w:ascii="Arial" w:hAnsi="Arial" w:cs="Arial"/>
          <w:sz w:val="20"/>
        </w:rPr>
        <w:t>bu</w:t>
      </w:r>
      <w:r w:rsidRPr="00C93D80">
        <w:rPr>
          <w:rFonts w:ascii="Arial" w:hAnsi="Arial" w:cs="Arial"/>
          <w:spacing w:val="1"/>
          <w:sz w:val="20"/>
        </w:rPr>
        <w:t xml:space="preserve"> </w:t>
      </w:r>
      <w:r w:rsidRPr="00C93D80">
        <w:rPr>
          <w:rFonts w:ascii="Arial" w:hAnsi="Arial" w:cs="Arial"/>
          <w:sz w:val="20"/>
        </w:rPr>
        <w:t>bildirimin</w:t>
      </w:r>
      <w:r w:rsidRPr="00C93D80">
        <w:rPr>
          <w:rFonts w:ascii="Arial" w:hAnsi="Arial" w:cs="Arial"/>
          <w:spacing w:val="1"/>
          <w:sz w:val="20"/>
        </w:rPr>
        <w:t xml:space="preserve"> </w:t>
      </w:r>
      <w:r w:rsidRPr="00C93D80">
        <w:rPr>
          <w:rFonts w:ascii="Arial" w:hAnsi="Arial" w:cs="Arial"/>
          <w:sz w:val="20"/>
        </w:rPr>
        <w:t>süresinde</w:t>
      </w:r>
      <w:r w:rsidRPr="00C93D80">
        <w:rPr>
          <w:rFonts w:ascii="Arial" w:hAnsi="Arial" w:cs="Arial"/>
          <w:spacing w:val="1"/>
          <w:sz w:val="20"/>
        </w:rPr>
        <w:t xml:space="preserve"> </w:t>
      </w:r>
      <w:r w:rsidRPr="00C93D80">
        <w:rPr>
          <w:rFonts w:ascii="Arial" w:hAnsi="Arial" w:cs="Arial"/>
          <w:sz w:val="20"/>
        </w:rPr>
        <w:t>gönderilmemesi</w:t>
      </w:r>
      <w:r w:rsidRPr="00C93D80">
        <w:rPr>
          <w:rFonts w:ascii="Arial" w:hAnsi="Arial" w:cs="Arial"/>
          <w:spacing w:val="1"/>
          <w:sz w:val="20"/>
        </w:rPr>
        <w:t xml:space="preserve"> </w:t>
      </w:r>
      <w:r w:rsidRPr="00C93D80">
        <w:rPr>
          <w:rFonts w:ascii="Arial" w:hAnsi="Arial" w:cs="Arial"/>
          <w:spacing w:val="-1"/>
          <w:sz w:val="20"/>
        </w:rPr>
        <w:t>durumunda</w:t>
      </w:r>
      <w:r w:rsidRPr="00C93D80">
        <w:rPr>
          <w:rFonts w:ascii="Arial" w:hAnsi="Arial" w:cs="Arial"/>
          <w:spacing w:val="-11"/>
          <w:sz w:val="20"/>
        </w:rPr>
        <w:t xml:space="preserve"> </w:t>
      </w:r>
      <w:r w:rsidRPr="00C93D80">
        <w:rPr>
          <w:rFonts w:ascii="Arial" w:hAnsi="Arial" w:cs="Arial"/>
          <w:spacing w:val="-1"/>
          <w:sz w:val="20"/>
        </w:rPr>
        <w:t>idari</w:t>
      </w:r>
      <w:r w:rsidRPr="00C93D80">
        <w:rPr>
          <w:rFonts w:ascii="Arial" w:hAnsi="Arial" w:cs="Arial"/>
          <w:spacing w:val="-11"/>
          <w:sz w:val="20"/>
        </w:rPr>
        <w:t xml:space="preserve"> </w:t>
      </w:r>
      <w:r w:rsidRPr="00C93D80">
        <w:rPr>
          <w:rFonts w:ascii="Arial" w:hAnsi="Arial" w:cs="Arial"/>
          <w:spacing w:val="-1"/>
          <w:sz w:val="20"/>
        </w:rPr>
        <w:t>para</w:t>
      </w:r>
      <w:r w:rsidRPr="00C93D80">
        <w:rPr>
          <w:rFonts w:ascii="Arial" w:hAnsi="Arial" w:cs="Arial"/>
          <w:spacing w:val="-12"/>
          <w:sz w:val="20"/>
        </w:rPr>
        <w:t xml:space="preserve"> </w:t>
      </w:r>
      <w:r w:rsidRPr="00C93D80">
        <w:rPr>
          <w:rFonts w:ascii="Arial" w:hAnsi="Arial" w:cs="Arial"/>
          <w:spacing w:val="-1"/>
          <w:sz w:val="20"/>
        </w:rPr>
        <w:t>cezası</w:t>
      </w:r>
      <w:r w:rsidRPr="00C93D80">
        <w:rPr>
          <w:rFonts w:ascii="Arial" w:hAnsi="Arial" w:cs="Arial"/>
          <w:spacing w:val="-12"/>
          <w:sz w:val="20"/>
        </w:rPr>
        <w:t xml:space="preserve"> </w:t>
      </w:r>
      <w:r w:rsidRPr="00C93D80">
        <w:rPr>
          <w:rFonts w:ascii="Arial" w:hAnsi="Arial" w:cs="Arial"/>
          <w:spacing w:val="-1"/>
          <w:sz w:val="20"/>
        </w:rPr>
        <w:t>uygulanması</w:t>
      </w:r>
      <w:r w:rsidRPr="00C93D80">
        <w:rPr>
          <w:rFonts w:ascii="Arial" w:hAnsi="Arial" w:cs="Arial"/>
          <w:spacing w:val="-13"/>
          <w:sz w:val="20"/>
        </w:rPr>
        <w:t xml:space="preserve"> </w:t>
      </w:r>
      <w:r w:rsidRPr="00C93D80">
        <w:rPr>
          <w:rFonts w:ascii="Arial" w:hAnsi="Arial" w:cs="Arial"/>
          <w:spacing w:val="-1"/>
          <w:sz w:val="20"/>
        </w:rPr>
        <w:t>da</w:t>
      </w:r>
      <w:r w:rsidRPr="00C93D80">
        <w:rPr>
          <w:rFonts w:ascii="Arial" w:hAnsi="Arial" w:cs="Arial"/>
          <w:spacing w:val="-11"/>
          <w:sz w:val="20"/>
        </w:rPr>
        <w:t xml:space="preserve"> </w:t>
      </w:r>
      <w:r w:rsidRPr="00C93D80">
        <w:rPr>
          <w:rFonts w:ascii="Arial" w:hAnsi="Arial" w:cs="Arial"/>
          <w:spacing w:val="-1"/>
          <w:sz w:val="20"/>
        </w:rPr>
        <w:t>öngörülmüştür.</w:t>
      </w:r>
      <w:r w:rsidRPr="00C93D80">
        <w:rPr>
          <w:rFonts w:ascii="Arial" w:hAnsi="Arial" w:cs="Arial"/>
          <w:spacing w:val="-11"/>
          <w:sz w:val="20"/>
        </w:rPr>
        <w:t xml:space="preserve"> </w:t>
      </w:r>
      <w:r w:rsidRPr="00C93D80">
        <w:rPr>
          <w:rFonts w:ascii="Arial" w:hAnsi="Arial" w:cs="Arial"/>
          <w:sz w:val="20"/>
        </w:rPr>
        <w:t>Üniversitemizin</w:t>
      </w:r>
      <w:r w:rsidRPr="00C93D80">
        <w:rPr>
          <w:rFonts w:ascii="Arial" w:hAnsi="Arial" w:cs="Arial"/>
          <w:spacing w:val="-10"/>
          <w:sz w:val="20"/>
        </w:rPr>
        <w:t xml:space="preserve"> </w:t>
      </w:r>
      <w:r w:rsidRPr="00C93D80">
        <w:rPr>
          <w:rFonts w:ascii="Arial" w:hAnsi="Arial" w:cs="Arial"/>
          <w:sz w:val="20"/>
        </w:rPr>
        <w:t>cezai</w:t>
      </w:r>
      <w:r w:rsidRPr="00C93D80">
        <w:rPr>
          <w:rFonts w:ascii="Arial" w:hAnsi="Arial" w:cs="Arial"/>
          <w:spacing w:val="-11"/>
          <w:sz w:val="20"/>
        </w:rPr>
        <w:t xml:space="preserve"> </w:t>
      </w:r>
      <w:r w:rsidRPr="00C93D80">
        <w:rPr>
          <w:rFonts w:ascii="Arial" w:hAnsi="Arial" w:cs="Arial"/>
          <w:sz w:val="20"/>
        </w:rPr>
        <w:t>bir</w:t>
      </w:r>
      <w:r w:rsidRPr="00C93D80">
        <w:rPr>
          <w:rFonts w:ascii="Arial" w:hAnsi="Arial" w:cs="Arial"/>
          <w:spacing w:val="-11"/>
          <w:sz w:val="20"/>
        </w:rPr>
        <w:t xml:space="preserve"> </w:t>
      </w:r>
      <w:r w:rsidRPr="00C93D80">
        <w:rPr>
          <w:rFonts w:ascii="Arial" w:hAnsi="Arial" w:cs="Arial"/>
          <w:sz w:val="20"/>
        </w:rPr>
        <w:t>durumla</w:t>
      </w:r>
      <w:r w:rsidRPr="00C93D80">
        <w:rPr>
          <w:rFonts w:ascii="Arial" w:hAnsi="Arial" w:cs="Arial"/>
          <w:spacing w:val="-53"/>
          <w:sz w:val="20"/>
        </w:rPr>
        <w:t xml:space="preserve"> </w:t>
      </w:r>
      <w:r w:rsidRPr="00C93D80">
        <w:rPr>
          <w:rFonts w:ascii="Arial" w:hAnsi="Arial" w:cs="Arial"/>
          <w:spacing w:val="-1"/>
          <w:sz w:val="20"/>
        </w:rPr>
        <w:t xml:space="preserve">karşı karşıya </w:t>
      </w:r>
      <w:r w:rsidRPr="00C93D80">
        <w:rPr>
          <w:rFonts w:ascii="Arial" w:hAnsi="Arial" w:cs="Arial"/>
          <w:sz w:val="20"/>
        </w:rPr>
        <w:t>kalmaması için herhangi bir sağlık kuruluşundan rapor alan doktora sonrası</w:t>
      </w:r>
      <w:r w:rsidRPr="00C93D80">
        <w:rPr>
          <w:rFonts w:ascii="Arial" w:hAnsi="Arial" w:cs="Arial"/>
          <w:spacing w:val="1"/>
          <w:sz w:val="20"/>
        </w:rPr>
        <w:t xml:space="preserve"> </w:t>
      </w:r>
      <w:r w:rsidRPr="00C93D80">
        <w:rPr>
          <w:rFonts w:ascii="Arial" w:hAnsi="Arial" w:cs="Arial"/>
          <w:sz w:val="20"/>
        </w:rPr>
        <w:t>araştırmacının sağlık raporunu aldığı gün ilgili raporun bordrosuna işlenmesi ve BAP</w:t>
      </w:r>
      <w:r w:rsidRPr="00C93D80">
        <w:rPr>
          <w:rFonts w:ascii="Arial" w:hAnsi="Arial" w:cs="Arial"/>
          <w:spacing w:val="1"/>
          <w:sz w:val="20"/>
        </w:rPr>
        <w:t xml:space="preserve"> </w:t>
      </w:r>
      <w:r w:rsidRPr="00C93D80">
        <w:rPr>
          <w:rFonts w:ascii="Arial" w:hAnsi="Arial" w:cs="Arial"/>
          <w:sz w:val="20"/>
        </w:rPr>
        <w:t>Koordinasyon Birimine bildirmesi gerekmektedir. Bu kapsamda gerekli bildirimin yapılmasına</w:t>
      </w:r>
      <w:r w:rsidRPr="00C93D80">
        <w:rPr>
          <w:rFonts w:ascii="Arial" w:hAnsi="Arial" w:cs="Arial"/>
          <w:spacing w:val="1"/>
          <w:sz w:val="20"/>
        </w:rPr>
        <w:t xml:space="preserve"> </w:t>
      </w:r>
      <w:r w:rsidRPr="00C93D80">
        <w:rPr>
          <w:rFonts w:ascii="Arial" w:hAnsi="Arial" w:cs="Arial"/>
          <w:sz w:val="20"/>
        </w:rPr>
        <w:t>yönelik</w:t>
      </w:r>
      <w:r w:rsidRPr="00C93D80">
        <w:rPr>
          <w:rFonts w:ascii="Arial" w:hAnsi="Arial" w:cs="Arial"/>
          <w:spacing w:val="-5"/>
          <w:sz w:val="20"/>
        </w:rPr>
        <w:t xml:space="preserve"> </w:t>
      </w:r>
      <w:r w:rsidRPr="00C93D80">
        <w:rPr>
          <w:rFonts w:ascii="Arial" w:hAnsi="Arial" w:cs="Arial"/>
          <w:sz w:val="20"/>
        </w:rPr>
        <w:t>sorumluluk</w:t>
      </w:r>
      <w:r w:rsidRPr="00C93D80">
        <w:rPr>
          <w:rFonts w:ascii="Arial" w:hAnsi="Arial" w:cs="Arial"/>
          <w:spacing w:val="-4"/>
          <w:sz w:val="20"/>
        </w:rPr>
        <w:t xml:space="preserve"> </w:t>
      </w:r>
      <w:r w:rsidRPr="00C93D80">
        <w:rPr>
          <w:rFonts w:ascii="Arial" w:hAnsi="Arial" w:cs="Arial"/>
          <w:sz w:val="20"/>
        </w:rPr>
        <w:t>doktora</w:t>
      </w:r>
      <w:r w:rsidRPr="00C93D80">
        <w:rPr>
          <w:rFonts w:ascii="Arial" w:hAnsi="Arial" w:cs="Arial"/>
          <w:spacing w:val="-4"/>
          <w:sz w:val="20"/>
        </w:rPr>
        <w:t xml:space="preserve"> </w:t>
      </w:r>
      <w:r w:rsidRPr="00C93D80">
        <w:rPr>
          <w:rFonts w:ascii="Arial" w:hAnsi="Arial" w:cs="Arial"/>
          <w:sz w:val="20"/>
        </w:rPr>
        <w:t>sonrası</w:t>
      </w:r>
      <w:r w:rsidRPr="00C93D80">
        <w:rPr>
          <w:rFonts w:ascii="Arial" w:hAnsi="Arial" w:cs="Arial"/>
          <w:spacing w:val="-5"/>
          <w:sz w:val="20"/>
        </w:rPr>
        <w:t xml:space="preserve"> </w:t>
      </w:r>
      <w:r w:rsidRPr="00C93D80">
        <w:rPr>
          <w:rFonts w:ascii="Arial" w:hAnsi="Arial" w:cs="Arial"/>
          <w:sz w:val="20"/>
        </w:rPr>
        <w:t>araştırmacı</w:t>
      </w:r>
      <w:r w:rsidRPr="00C93D80">
        <w:rPr>
          <w:rFonts w:ascii="Arial" w:hAnsi="Arial" w:cs="Arial"/>
          <w:spacing w:val="-5"/>
          <w:sz w:val="20"/>
        </w:rPr>
        <w:t xml:space="preserve"> </w:t>
      </w:r>
      <w:r w:rsidRPr="00C93D80">
        <w:rPr>
          <w:rFonts w:ascii="Arial" w:hAnsi="Arial" w:cs="Arial"/>
          <w:sz w:val="20"/>
        </w:rPr>
        <w:t>ve</w:t>
      </w:r>
      <w:r w:rsidRPr="00C93D80">
        <w:rPr>
          <w:rFonts w:ascii="Arial" w:hAnsi="Arial" w:cs="Arial"/>
          <w:spacing w:val="-4"/>
          <w:sz w:val="20"/>
        </w:rPr>
        <w:t xml:space="preserve"> </w:t>
      </w:r>
      <w:r w:rsidRPr="00C93D80">
        <w:rPr>
          <w:rFonts w:ascii="Arial" w:hAnsi="Arial" w:cs="Arial"/>
          <w:sz w:val="20"/>
        </w:rPr>
        <w:t>proje</w:t>
      </w:r>
      <w:r w:rsidRPr="00C93D80">
        <w:rPr>
          <w:rFonts w:ascii="Arial" w:hAnsi="Arial" w:cs="Arial"/>
          <w:spacing w:val="-4"/>
          <w:sz w:val="20"/>
        </w:rPr>
        <w:t xml:space="preserve"> </w:t>
      </w:r>
      <w:r w:rsidRPr="00C93D80">
        <w:rPr>
          <w:rFonts w:ascii="Arial" w:hAnsi="Arial" w:cs="Arial"/>
          <w:sz w:val="20"/>
        </w:rPr>
        <w:t>yürütücüsüne</w:t>
      </w:r>
      <w:r w:rsidRPr="00C93D80">
        <w:rPr>
          <w:rFonts w:ascii="Arial" w:hAnsi="Arial" w:cs="Arial"/>
          <w:spacing w:val="-4"/>
          <w:sz w:val="20"/>
        </w:rPr>
        <w:t xml:space="preserve"> </w:t>
      </w:r>
      <w:r w:rsidRPr="00C93D80">
        <w:rPr>
          <w:rFonts w:ascii="Arial" w:hAnsi="Arial" w:cs="Arial"/>
          <w:sz w:val="20"/>
        </w:rPr>
        <w:t>aittir</w:t>
      </w:r>
    </w:p>
    <w:p w14:paraId="63BF66C2" w14:textId="77777777" w:rsidR="009B204A" w:rsidRPr="00C93D80" w:rsidRDefault="00681696">
      <w:pPr>
        <w:pStyle w:val="ListeParagraf"/>
        <w:numPr>
          <w:ilvl w:val="0"/>
          <w:numId w:val="2"/>
        </w:numPr>
        <w:tabs>
          <w:tab w:val="left" w:pos="1891"/>
        </w:tabs>
        <w:spacing w:before="117" w:line="237" w:lineRule="auto"/>
        <w:ind w:right="1214" w:hanging="360"/>
        <w:rPr>
          <w:rFonts w:ascii="Arial" w:hAnsi="Arial" w:cs="Arial"/>
          <w:sz w:val="20"/>
        </w:rPr>
      </w:pPr>
      <w:r w:rsidRPr="00C93D80">
        <w:rPr>
          <w:rFonts w:ascii="Arial" w:hAnsi="Arial" w:cs="Arial"/>
          <w:sz w:val="20"/>
        </w:rPr>
        <w:t>Doktora sonrası araştırmacının yıllık izin ya da mazeret izni kullanması veya görevli olması</w:t>
      </w:r>
      <w:r w:rsidRPr="00C93D80">
        <w:rPr>
          <w:rFonts w:ascii="Arial" w:hAnsi="Arial" w:cs="Arial"/>
          <w:spacing w:val="1"/>
          <w:sz w:val="20"/>
        </w:rPr>
        <w:t xml:space="preserve"> </w:t>
      </w:r>
      <w:r w:rsidRPr="00C93D80">
        <w:rPr>
          <w:rFonts w:ascii="Arial" w:hAnsi="Arial" w:cs="Arial"/>
          <w:sz w:val="20"/>
        </w:rPr>
        <w:t>(k</w:t>
      </w:r>
      <w:r w:rsidRPr="00C93D80">
        <w:rPr>
          <w:rFonts w:ascii="Arial" w:hAnsi="Arial" w:cs="Arial"/>
          <w:spacing w:val="-2"/>
          <w:sz w:val="20"/>
        </w:rPr>
        <w:t>o</w:t>
      </w:r>
      <w:r w:rsidRPr="00C93D80">
        <w:rPr>
          <w:rFonts w:ascii="Arial" w:hAnsi="Arial" w:cs="Arial"/>
          <w:sz w:val="20"/>
        </w:rPr>
        <w:t>n</w:t>
      </w:r>
      <w:r w:rsidRPr="00C93D80">
        <w:rPr>
          <w:rFonts w:ascii="Arial" w:hAnsi="Arial" w:cs="Arial"/>
          <w:spacing w:val="-2"/>
          <w:sz w:val="20"/>
        </w:rPr>
        <w:t>g</w:t>
      </w:r>
      <w:r w:rsidRPr="00C93D80">
        <w:rPr>
          <w:rFonts w:ascii="Arial" w:hAnsi="Arial" w:cs="Arial"/>
          <w:sz w:val="20"/>
        </w:rPr>
        <w:t>re</w:t>
      </w:r>
      <w:r w:rsidRPr="00C93D80">
        <w:rPr>
          <w:rFonts w:ascii="Arial" w:hAnsi="Arial" w:cs="Arial"/>
          <w:spacing w:val="4"/>
          <w:sz w:val="20"/>
        </w:rPr>
        <w:t xml:space="preserve"> </w:t>
      </w:r>
      <w:r w:rsidRPr="00C93D80">
        <w:rPr>
          <w:rFonts w:ascii="Arial" w:hAnsi="Arial" w:cs="Arial"/>
          <w:sz w:val="20"/>
        </w:rPr>
        <w:t>ka</w:t>
      </w:r>
      <w:r w:rsidRPr="00C93D80">
        <w:rPr>
          <w:rFonts w:ascii="Arial" w:hAnsi="Arial" w:cs="Arial"/>
          <w:spacing w:val="-1"/>
          <w:sz w:val="20"/>
        </w:rPr>
        <w:t>t</w:t>
      </w:r>
      <w:r w:rsidRPr="00C93D80">
        <w:rPr>
          <w:rFonts w:ascii="Arial" w:hAnsi="Arial" w:cs="Arial"/>
          <w:spacing w:val="-2"/>
          <w:sz w:val="20"/>
        </w:rPr>
        <w:t>ı</w:t>
      </w:r>
      <w:r w:rsidRPr="00C93D80">
        <w:rPr>
          <w:rFonts w:ascii="Arial" w:hAnsi="Arial" w:cs="Arial"/>
          <w:spacing w:val="1"/>
          <w:sz w:val="20"/>
        </w:rPr>
        <w:t>l</w:t>
      </w:r>
      <w:r w:rsidRPr="00C93D80">
        <w:rPr>
          <w:rFonts w:ascii="Arial" w:hAnsi="Arial" w:cs="Arial"/>
          <w:spacing w:val="-1"/>
          <w:sz w:val="20"/>
        </w:rPr>
        <w:t>ım</w:t>
      </w:r>
      <w:r w:rsidRPr="00C93D80">
        <w:rPr>
          <w:rFonts w:ascii="Arial" w:hAnsi="Arial" w:cs="Arial"/>
          <w:sz w:val="20"/>
        </w:rPr>
        <w:t>ı</w:t>
      </w:r>
      <w:r w:rsidRPr="00C93D80">
        <w:rPr>
          <w:rFonts w:ascii="Arial" w:hAnsi="Arial" w:cs="Arial"/>
          <w:spacing w:val="3"/>
          <w:sz w:val="20"/>
        </w:rPr>
        <w:t xml:space="preserve"> </w:t>
      </w:r>
      <w:r w:rsidRPr="00C93D80">
        <w:rPr>
          <w:rFonts w:ascii="Arial" w:hAnsi="Arial" w:cs="Arial"/>
          <w:sz w:val="20"/>
        </w:rPr>
        <w:t>vb.)</w:t>
      </w:r>
      <w:r w:rsidRPr="00C93D80">
        <w:rPr>
          <w:rFonts w:ascii="Arial" w:hAnsi="Arial" w:cs="Arial"/>
          <w:spacing w:val="4"/>
          <w:sz w:val="20"/>
        </w:rPr>
        <w:t xml:space="preserve"> </w:t>
      </w:r>
      <w:r w:rsidRPr="00C93D80">
        <w:rPr>
          <w:rFonts w:ascii="Arial" w:hAnsi="Arial" w:cs="Arial"/>
          <w:sz w:val="20"/>
        </w:rPr>
        <w:t>durumunda</w:t>
      </w:r>
      <w:r w:rsidRPr="00C93D80">
        <w:rPr>
          <w:rFonts w:ascii="Arial" w:hAnsi="Arial" w:cs="Arial"/>
          <w:spacing w:val="4"/>
          <w:sz w:val="20"/>
        </w:rPr>
        <w:t xml:space="preserve"> </w:t>
      </w:r>
      <w:r w:rsidRPr="00C93D80">
        <w:rPr>
          <w:rFonts w:ascii="Arial" w:hAnsi="Arial" w:cs="Arial"/>
          <w:sz w:val="20"/>
        </w:rPr>
        <w:t>yürü</w:t>
      </w:r>
      <w:r w:rsidRPr="00C93D80">
        <w:rPr>
          <w:rFonts w:ascii="Arial" w:hAnsi="Arial" w:cs="Arial"/>
          <w:spacing w:val="-2"/>
          <w:sz w:val="20"/>
        </w:rPr>
        <w:t>t</w:t>
      </w:r>
      <w:r w:rsidRPr="00C93D80">
        <w:rPr>
          <w:rFonts w:ascii="Arial" w:hAnsi="Arial" w:cs="Arial"/>
          <w:sz w:val="20"/>
        </w:rPr>
        <w:t>üc</w:t>
      </w:r>
      <w:r w:rsidRPr="00C93D80">
        <w:rPr>
          <w:rFonts w:ascii="Arial" w:hAnsi="Arial" w:cs="Arial"/>
          <w:spacing w:val="-2"/>
          <w:sz w:val="20"/>
        </w:rPr>
        <w:t>ü</w:t>
      </w:r>
      <w:r w:rsidRPr="00C93D80">
        <w:rPr>
          <w:rFonts w:ascii="Arial" w:hAnsi="Arial" w:cs="Arial"/>
          <w:sz w:val="20"/>
        </w:rPr>
        <w:t>nün</w:t>
      </w:r>
      <w:r w:rsidRPr="00C93D80">
        <w:rPr>
          <w:rFonts w:ascii="Arial" w:hAnsi="Arial" w:cs="Arial"/>
          <w:spacing w:val="4"/>
          <w:sz w:val="20"/>
        </w:rPr>
        <w:t xml:space="preserve"> </w:t>
      </w:r>
      <w:r w:rsidRPr="00C93D80">
        <w:rPr>
          <w:rFonts w:ascii="Arial" w:hAnsi="Arial" w:cs="Arial"/>
          <w:sz w:val="20"/>
        </w:rPr>
        <w:t>Sa</w:t>
      </w:r>
      <w:r w:rsidRPr="00C93D80">
        <w:rPr>
          <w:rFonts w:ascii="Arial" w:hAnsi="Arial" w:cs="Arial"/>
          <w:w w:val="55"/>
          <w:sz w:val="20"/>
        </w:rPr>
        <w:t>ğ</w:t>
      </w:r>
      <w:r w:rsidRPr="00C93D80">
        <w:rPr>
          <w:rFonts w:ascii="Arial" w:hAnsi="Arial" w:cs="Arial"/>
          <w:spacing w:val="-1"/>
          <w:sz w:val="20"/>
        </w:rPr>
        <w:t>l</w:t>
      </w:r>
      <w:r w:rsidRPr="00C93D80">
        <w:rPr>
          <w:rFonts w:ascii="Arial" w:hAnsi="Arial" w:cs="Arial"/>
          <w:spacing w:val="-2"/>
          <w:sz w:val="20"/>
        </w:rPr>
        <w:t>ı</w:t>
      </w:r>
      <w:r w:rsidRPr="00C93D80">
        <w:rPr>
          <w:rFonts w:ascii="Arial" w:hAnsi="Arial" w:cs="Arial"/>
          <w:sz w:val="20"/>
        </w:rPr>
        <w:t>k</w:t>
      </w:r>
      <w:r w:rsidRPr="00C93D80">
        <w:rPr>
          <w:rFonts w:ascii="Arial" w:hAnsi="Arial" w:cs="Arial"/>
          <w:spacing w:val="4"/>
          <w:sz w:val="20"/>
        </w:rPr>
        <w:t xml:space="preserve"> </w:t>
      </w:r>
      <w:r w:rsidRPr="00C93D80">
        <w:rPr>
          <w:rFonts w:ascii="Arial" w:hAnsi="Arial" w:cs="Arial"/>
          <w:sz w:val="20"/>
        </w:rPr>
        <w:t>Ra</w:t>
      </w:r>
      <w:r w:rsidRPr="00C93D80">
        <w:rPr>
          <w:rFonts w:ascii="Arial" w:hAnsi="Arial" w:cs="Arial"/>
          <w:spacing w:val="-2"/>
          <w:sz w:val="20"/>
        </w:rPr>
        <w:t>p</w:t>
      </w:r>
      <w:r w:rsidRPr="00C93D80">
        <w:rPr>
          <w:rFonts w:ascii="Arial" w:hAnsi="Arial" w:cs="Arial"/>
          <w:sz w:val="20"/>
        </w:rPr>
        <w:t>oru</w:t>
      </w:r>
      <w:r w:rsidRPr="00C93D80">
        <w:rPr>
          <w:rFonts w:ascii="Arial" w:hAnsi="Arial" w:cs="Arial"/>
          <w:spacing w:val="-1"/>
          <w:sz w:val="20"/>
        </w:rPr>
        <w:t>/Y</w:t>
      </w:r>
      <w:r w:rsidRPr="00C93D80">
        <w:rPr>
          <w:rFonts w:ascii="Arial" w:hAnsi="Arial" w:cs="Arial"/>
          <w:spacing w:val="-2"/>
          <w:sz w:val="20"/>
        </w:rPr>
        <w:t>ı</w:t>
      </w:r>
      <w:r w:rsidRPr="00C93D80">
        <w:rPr>
          <w:rFonts w:ascii="Arial" w:hAnsi="Arial" w:cs="Arial"/>
          <w:spacing w:val="-1"/>
          <w:sz w:val="20"/>
        </w:rPr>
        <w:t>l</w:t>
      </w:r>
      <w:r w:rsidRPr="00C93D80">
        <w:rPr>
          <w:rFonts w:ascii="Arial" w:hAnsi="Arial" w:cs="Arial"/>
          <w:spacing w:val="1"/>
          <w:sz w:val="20"/>
        </w:rPr>
        <w:t>l</w:t>
      </w:r>
      <w:r w:rsidRPr="00C93D80">
        <w:rPr>
          <w:rFonts w:ascii="Arial" w:hAnsi="Arial" w:cs="Arial"/>
          <w:spacing w:val="-1"/>
          <w:sz w:val="20"/>
        </w:rPr>
        <w:t>ı</w:t>
      </w:r>
      <w:r w:rsidRPr="00C93D80">
        <w:rPr>
          <w:rFonts w:ascii="Arial" w:hAnsi="Arial" w:cs="Arial"/>
          <w:sz w:val="20"/>
        </w:rPr>
        <w:t>k</w:t>
      </w:r>
      <w:r w:rsidRPr="00C93D80">
        <w:rPr>
          <w:rFonts w:ascii="Arial" w:hAnsi="Arial" w:cs="Arial"/>
          <w:spacing w:val="5"/>
          <w:sz w:val="20"/>
        </w:rPr>
        <w:t xml:space="preserve"> </w:t>
      </w:r>
      <w:r w:rsidRPr="00C93D80">
        <w:rPr>
          <w:rFonts w:ascii="Arial" w:hAnsi="Arial" w:cs="Arial"/>
          <w:spacing w:val="-1"/>
          <w:w w:val="27"/>
          <w:sz w:val="20"/>
        </w:rPr>
        <w:t>İ</w:t>
      </w:r>
      <w:r w:rsidRPr="00C93D80">
        <w:rPr>
          <w:rFonts w:ascii="Arial" w:hAnsi="Arial" w:cs="Arial"/>
          <w:spacing w:val="-1"/>
          <w:sz w:val="20"/>
        </w:rPr>
        <w:t>zin/Görevl</w:t>
      </w:r>
      <w:r w:rsidRPr="00C93D80">
        <w:rPr>
          <w:rFonts w:ascii="Arial" w:hAnsi="Arial" w:cs="Arial"/>
          <w:spacing w:val="-2"/>
          <w:sz w:val="20"/>
        </w:rPr>
        <w:t>e</w:t>
      </w:r>
      <w:r w:rsidRPr="00C93D80">
        <w:rPr>
          <w:rFonts w:ascii="Arial" w:hAnsi="Arial" w:cs="Arial"/>
          <w:spacing w:val="-1"/>
          <w:sz w:val="20"/>
        </w:rPr>
        <w:t>ndir</w:t>
      </w:r>
      <w:r w:rsidRPr="00C93D80">
        <w:rPr>
          <w:rFonts w:ascii="Arial" w:hAnsi="Arial" w:cs="Arial"/>
          <w:spacing w:val="-2"/>
          <w:sz w:val="20"/>
        </w:rPr>
        <w:t>m</w:t>
      </w:r>
      <w:r w:rsidRPr="00C93D80">
        <w:rPr>
          <w:rFonts w:ascii="Arial" w:hAnsi="Arial" w:cs="Arial"/>
          <w:spacing w:val="-1"/>
          <w:sz w:val="20"/>
        </w:rPr>
        <w:t xml:space="preserve">e/Mazeret </w:t>
      </w:r>
      <w:r w:rsidRPr="00C93D80">
        <w:rPr>
          <w:rFonts w:ascii="Arial" w:hAnsi="Arial" w:cs="Arial"/>
          <w:spacing w:val="-1"/>
          <w:w w:val="27"/>
          <w:sz w:val="20"/>
        </w:rPr>
        <w:t>İ</w:t>
      </w:r>
      <w:r w:rsidRPr="00C93D80">
        <w:rPr>
          <w:rFonts w:ascii="Arial" w:hAnsi="Arial" w:cs="Arial"/>
          <w:sz w:val="20"/>
        </w:rPr>
        <w:t>zni</w:t>
      </w:r>
      <w:r w:rsidRPr="00C93D80">
        <w:rPr>
          <w:rFonts w:ascii="Arial" w:hAnsi="Arial" w:cs="Arial"/>
          <w:spacing w:val="-1"/>
          <w:sz w:val="20"/>
        </w:rPr>
        <w:t xml:space="preserve"> Dilek</w:t>
      </w:r>
      <w:r w:rsidRPr="00C93D80">
        <w:rPr>
          <w:rFonts w:ascii="Arial" w:hAnsi="Arial" w:cs="Arial"/>
          <w:sz w:val="20"/>
        </w:rPr>
        <w:t>ç</w:t>
      </w:r>
      <w:r w:rsidRPr="00C93D80">
        <w:rPr>
          <w:rFonts w:ascii="Arial" w:hAnsi="Arial" w:cs="Arial"/>
          <w:spacing w:val="-1"/>
          <w:sz w:val="20"/>
        </w:rPr>
        <w:t>e</w:t>
      </w:r>
      <w:r w:rsidRPr="00C93D80">
        <w:rPr>
          <w:rFonts w:ascii="Arial" w:hAnsi="Arial" w:cs="Arial"/>
          <w:sz w:val="20"/>
        </w:rPr>
        <w:t>s</w:t>
      </w:r>
      <w:r w:rsidRPr="00C93D80">
        <w:rPr>
          <w:rFonts w:ascii="Arial" w:hAnsi="Arial" w:cs="Arial"/>
          <w:spacing w:val="-1"/>
          <w:sz w:val="20"/>
        </w:rPr>
        <w:t>in</w:t>
      </w:r>
      <w:r w:rsidRPr="00C93D80">
        <w:rPr>
          <w:rFonts w:ascii="Arial" w:hAnsi="Arial" w:cs="Arial"/>
          <w:sz w:val="20"/>
        </w:rPr>
        <w:t>i</w:t>
      </w:r>
      <w:r w:rsidRPr="00C93D80">
        <w:rPr>
          <w:rFonts w:ascii="Arial" w:hAnsi="Arial" w:cs="Arial"/>
          <w:spacing w:val="-1"/>
          <w:sz w:val="20"/>
        </w:rPr>
        <w:t xml:space="preserve"> BA</w:t>
      </w:r>
      <w:r w:rsidRPr="00C93D80">
        <w:rPr>
          <w:rFonts w:ascii="Arial" w:hAnsi="Arial" w:cs="Arial"/>
          <w:sz w:val="20"/>
        </w:rPr>
        <w:t>P</w:t>
      </w:r>
      <w:r w:rsidRPr="00C93D80">
        <w:rPr>
          <w:rFonts w:ascii="Arial" w:hAnsi="Arial" w:cs="Arial"/>
          <w:spacing w:val="-1"/>
          <w:sz w:val="20"/>
        </w:rPr>
        <w:t xml:space="preserve"> Birimi’n</w:t>
      </w:r>
      <w:r w:rsidRPr="00C93D80">
        <w:rPr>
          <w:rFonts w:ascii="Arial" w:hAnsi="Arial" w:cs="Arial"/>
          <w:sz w:val="20"/>
        </w:rPr>
        <w:t>e</w:t>
      </w:r>
      <w:r w:rsidRPr="00C93D80">
        <w:rPr>
          <w:rFonts w:ascii="Arial" w:hAnsi="Arial" w:cs="Arial"/>
          <w:spacing w:val="-1"/>
          <w:sz w:val="20"/>
        </w:rPr>
        <w:t xml:space="preserve"> iletme</w:t>
      </w:r>
      <w:r w:rsidRPr="00C93D80">
        <w:rPr>
          <w:rFonts w:ascii="Arial" w:hAnsi="Arial" w:cs="Arial"/>
          <w:sz w:val="20"/>
        </w:rPr>
        <w:t>si</w:t>
      </w:r>
      <w:r w:rsidRPr="00C93D80">
        <w:rPr>
          <w:rFonts w:ascii="Arial" w:hAnsi="Arial" w:cs="Arial"/>
          <w:spacing w:val="-2"/>
          <w:sz w:val="20"/>
        </w:rPr>
        <w:t xml:space="preserve"> </w:t>
      </w:r>
      <w:r w:rsidRPr="00C93D80">
        <w:rPr>
          <w:rFonts w:ascii="Arial" w:hAnsi="Arial" w:cs="Arial"/>
          <w:sz w:val="20"/>
        </w:rPr>
        <w:t>z</w:t>
      </w:r>
      <w:r w:rsidRPr="00C93D80">
        <w:rPr>
          <w:rFonts w:ascii="Arial" w:hAnsi="Arial" w:cs="Arial"/>
          <w:spacing w:val="-2"/>
          <w:sz w:val="20"/>
        </w:rPr>
        <w:t>o</w:t>
      </w:r>
      <w:r w:rsidRPr="00C93D80">
        <w:rPr>
          <w:rFonts w:ascii="Arial" w:hAnsi="Arial" w:cs="Arial"/>
          <w:spacing w:val="-1"/>
          <w:sz w:val="20"/>
        </w:rPr>
        <w:t>runludur.</w:t>
      </w:r>
    </w:p>
    <w:p w14:paraId="40D61AC3" w14:textId="17381272" w:rsidR="009B204A" w:rsidRPr="00272C12" w:rsidRDefault="00681696" w:rsidP="00272C12">
      <w:pPr>
        <w:pStyle w:val="ListeParagraf"/>
        <w:numPr>
          <w:ilvl w:val="0"/>
          <w:numId w:val="2"/>
        </w:numPr>
        <w:tabs>
          <w:tab w:val="left" w:pos="1891"/>
        </w:tabs>
        <w:spacing w:before="117" w:line="237" w:lineRule="auto"/>
        <w:ind w:right="1213" w:hanging="361"/>
        <w:rPr>
          <w:rFonts w:ascii="Arial" w:hAnsi="Arial" w:cs="Arial"/>
          <w:spacing w:val="1"/>
          <w:sz w:val="20"/>
        </w:rPr>
      </w:pPr>
      <w:r w:rsidRPr="00272C12">
        <w:rPr>
          <w:rFonts w:ascii="Arial" w:hAnsi="Arial" w:cs="Arial"/>
          <w:spacing w:val="1"/>
          <w:sz w:val="20"/>
        </w:rPr>
        <w:t>Herhangi</w:t>
      </w:r>
      <w:r w:rsidRPr="00C93D80">
        <w:rPr>
          <w:rFonts w:ascii="Arial" w:hAnsi="Arial" w:cs="Arial"/>
          <w:spacing w:val="1"/>
          <w:sz w:val="20"/>
        </w:rPr>
        <w:t xml:space="preserve"> </w:t>
      </w:r>
      <w:r w:rsidRPr="00272C12">
        <w:rPr>
          <w:rFonts w:ascii="Arial" w:hAnsi="Arial" w:cs="Arial"/>
          <w:spacing w:val="1"/>
          <w:sz w:val="20"/>
        </w:rPr>
        <w:t>bir</w:t>
      </w:r>
      <w:r w:rsidRPr="00C93D80">
        <w:rPr>
          <w:rFonts w:ascii="Arial" w:hAnsi="Arial" w:cs="Arial"/>
          <w:spacing w:val="1"/>
          <w:sz w:val="20"/>
        </w:rPr>
        <w:t xml:space="preserve"> </w:t>
      </w:r>
      <w:r w:rsidRPr="00272C12">
        <w:rPr>
          <w:rFonts w:ascii="Arial" w:hAnsi="Arial" w:cs="Arial"/>
          <w:spacing w:val="1"/>
          <w:sz w:val="20"/>
        </w:rPr>
        <w:t>gerekçe</w:t>
      </w:r>
      <w:r w:rsidRPr="00C93D80">
        <w:rPr>
          <w:rFonts w:ascii="Arial" w:hAnsi="Arial" w:cs="Arial"/>
          <w:spacing w:val="1"/>
          <w:sz w:val="20"/>
        </w:rPr>
        <w:t xml:space="preserve"> </w:t>
      </w:r>
      <w:r w:rsidRPr="00272C12">
        <w:rPr>
          <w:rFonts w:ascii="Arial" w:hAnsi="Arial" w:cs="Arial"/>
          <w:spacing w:val="1"/>
          <w:sz w:val="20"/>
        </w:rPr>
        <w:t>ile</w:t>
      </w:r>
      <w:r w:rsidRPr="00C93D80">
        <w:rPr>
          <w:rFonts w:ascii="Arial" w:hAnsi="Arial" w:cs="Arial"/>
          <w:spacing w:val="1"/>
          <w:sz w:val="20"/>
        </w:rPr>
        <w:t xml:space="preserve"> </w:t>
      </w:r>
      <w:r w:rsidRPr="00272C12">
        <w:rPr>
          <w:rFonts w:ascii="Arial" w:hAnsi="Arial" w:cs="Arial"/>
          <w:spacing w:val="1"/>
          <w:sz w:val="20"/>
        </w:rPr>
        <w:t>onaylanan</w:t>
      </w:r>
      <w:r w:rsidRPr="00C93D80">
        <w:rPr>
          <w:rFonts w:ascii="Arial" w:hAnsi="Arial" w:cs="Arial"/>
          <w:spacing w:val="1"/>
          <w:sz w:val="20"/>
        </w:rPr>
        <w:t xml:space="preserve"> </w:t>
      </w:r>
      <w:r w:rsidRPr="00272C12">
        <w:rPr>
          <w:rFonts w:ascii="Arial" w:hAnsi="Arial" w:cs="Arial"/>
          <w:spacing w:val="1"/>
          <w:sz w:val="20"/>
        </w:rPr>
        <w:t>süreden</w:t>
      </w:r>
      <w:r w:rsidRPr="00C93D80">
        <w:rPr>
          <w:rFonts w:ascii="Arial" w:hAnsi="Arial" w:cs="Arial"/>
          <w:spacing w:val="1"/>
          <w:sz w:val="20"/>
        </w:rPr>
        <w:t xml:space="preserve"> </w:t>
      </w:r>
      <w:r w:rsidRPr="00272C12">
        <w:rPr>
          <w:rFonts w:ascii="Arial" w:hAnsi="Arial" w:cs="Arial"/>
          <w:spacing w:val="1"/>
          <w:sz w:val="20"/>
        </w:rPr>
        <w:t>önce</w:t>
      </w:r>
      <w:r w:rsidRPr="00C93D80">
        <w:rPr>
          <w:rFonts w:ascii="Arial" w:hAnsi="Arial" w:cs="Arial"/>
          <w:spacing w:val="1"/>
          <w:sz w:val="20"/>
        </w:rPr>
        <w:t xml:space="preserve"> </w:t>
      </w:r>
      <w:r w:rsidRPr="00272C12">
        <w:rPr>
          <w:rFonts w:ascii="Arial" w:hAnsi="Arial" w:cs="Arial"/>
          <w:spacing w:val="1"/>
          <w:sz w:val="20"/>
        </w:rPr>
        <w:t>projeden</w:t>
      </w:r>
      <w:r w:rsidRPr="00C93D80">
        <w:rPr>
          <w:rFonts w:ascii="Arial" w:hAnsi="Arial" w:cs="Arial"/>
          <w:spacing w:val="1"/>
          <w:sz w:val="20"/>
        </w:rPr>
        <w:t xml:space="preserve"> </w:t>
      </w:r>
      <w:r w:rsidRPr="00272C12">
        <w:rPr>
          <w:rFonts w:ascii="Arial" w:hAnsi="Arial" w:cs="Arial"/>
          <w:spacing w:val="1"/>
          <w:sz w:val="20"/>
        </w:rPr>
        <w:t>ayrılacak</w:t>
      </w:r>
      <w:r w:rsidRPr="00C93D80">
        <w:rPr>
          <w:rFonts w:ascii="Arial" w:hAnsi="Arial" w:cs="Arial"/>
          <w:spacing w:val="1"/>
          <w:sz w:val="20"/>
        </w:rPr>
        <w:t xml:space="preserve"> </w:t>
      </w:r>
      <w:r w:rsidRPr="00272C12">
        <w:rPr>
          <w:rFonts w:ascii="Arial" w:hAnsi="Arial" w:cs="Arial"/>
          <w:spacing w:val="1"/>
          <w:sz w:val="20"/>
        </w:rPr>
        <w:t>doktora</w:t>
      </w:r>
      <w:r w:rsidRPr="00C93D80">
        <w:rPr>
          <w:rFonts w:ascii="Arial" w:hAnsi="Arial" w:cs="Arial"/>
          <w:spacing w:val="1"/>
          <w:sz w:val="20"/>
        </w:rPr>
        <w:t xml:space="preserve"> </w:t>
      </w:r>
      <w:r w:rsidRPr="00272C12">
        <w:rPr>
          <w:rFonts w:ascii="Arial" w:hAnsi="Arial" w:cs="Arial"/>
          <w:spacing w:val="1"/>
          <w:sz w:val="20"/>
        </w:rPr>
        <w:t>sonrası</w:t>
      </w:r>
      <w:r w:rsidRPr="00C93D80">
        <w:rPr>
          <w:rFonts w:ascii="Arial" w:hAnsi="Arial" w:cs="Arial"/>
          <w:spacing w:val="1"/>
          <w:sz w:val="20"/>
        </w:rPr>
        <w:t xml:space="preserve"> </w:t>
      </w:r>
      <w:r w:rsidRPr="00272C12">
        <w:rPr>
          <w:rFonts w:ascii="Arial" w:hAnsi="Arial" w:cs="Arial"/>
          <w:spacing w:val="1"/>
          <w:sz w:val="20"/>
        </w:rPr>
        <w:t>araştırmacının projeden ayrılmasından en geç 10 gün öncesinde proje yürütücüsü tarafından</w:t>
      </w:r>
      <w:r w:rsidRPr="00C93D80">
        <w:rPr>
          <w:rFonts w:ascii="Arial" w:hAnsi="Arial" w:cs="Arial"/>
          <w:spacing w:val="1"/>
          <w:sz w:val="20"/>
        </w:rPr>
        <w:t xml:space="preserve"> </w:t>
      </w:r>
      <w:r w:rsidRPr="00272C12">
        <w:rPr>
          <w:rFonts w:ascii="Arial" w:hAnsi="Arial" w:cs="Arial"/>
          <w:spacing w:val="1"/>
          <w:sz w:val="20"/>
        </w:rPr>
        <w:t>Doktora Sonrası Araştırmacı Çıkarma Formu ile doktora sonrası araştırmacının bu kapsamdaki işten ayrılma dilekçesinin ıslak imzalı olarak BAP Koordinasyon Birimine bildirilmesi zorunludur. Doktora sonrası araştırmacı, sözleşmeli çalışan statüsünden ayrılsa dahi proje ekibinde</w:t>
      </w:r>
      <w:r w:rsidRPr="00C93D80">
        <w:rPr>
          <w:rFonts w:ascii="Arial" w:hAnsi="Arial" w:cs="Arial"/>
          <w:spacing w:val="1"/>
          <w:sz w:val="20"/>
        </w:rPr>
        <w:t xml:space="preserve"> </w:t>
      </w:r>
      <w:r w:rsidRPr="00272C12">
        <w:rPr>
          <w:rFonts w:ascii="Arial" w:hAnsi="Arial" w:cs="Arial"/>
          <w:spacing w:val="1"/>
          <w:sz w:val="20"/>
        </w:rPr>
        <w:t>araştırmacı olarak görev yapmaya devam edebilir. Eğer doktora sonrası araştırmacı ilgili</w:t>
      </w:r>
      <w:r w:rsidRPr="00C93D80">
        <w:rPr>
          <w:rFonts w:ascii="Arial" w:hAnsi="Arial" w:cs="Arial"/>
          <w:spacing w:val="1"/>
          <w:sz w:val="20"/>
        </w:rPr>
        <w:t xml:space="preserve"> </w:t>
      </w:r>
      <w:r w:rsidRPr="00272C12">
        <w:rPr>
          <w:rFonts w:ascii="Arial" w:hAnsi="Arial" w:cs="Arial"/>
          <w:spacing w:val="1"/>
          <w:sz w:val="20"/>
        </w:rPr>
        <w:t>statüden ayrılmanın yanı sıra proje ekibinden de ayrılacaksa, proje yürütücüsü tarafından Birime yapılacak bildirimle eş zamanlı olarak BAPSİS sistemi üzerinden Proje Ekibinde Değişiklik talebinde bulunması da zorunludur.</w:t>
      </w:r>
    </w:p>
    <w:p w14:paraId="70CD6F19" w14:textId="77777777" w:rsidR="009B204A" w:rsidRPr="00272C12" w:rsidRDefault="00681696">
      <w:pPr>
        <w:pStyle w:val="ListeParagraf"/>
        <w:numPr>
          <w:ilvl w:val="0"/>
          <w:numId w:val="2"/>
        </w:numPr>
        <w:tabs>
          <w:tab w:val="left" w:pos="1891"/>
        </w:tabs>
        <w:spacing w:before="117" w:line="237" w:lineRule="auto"/>
        <w:ind w:right="1213" w:hanging="361"/>
        <w:rPr>
          <w:rFonts w:ascii="Arial" w:hAnsi="Arial" w:cs="Arial"/>
          <w:spacing w:val="1"/>
          <w:sz w:val="20"/>
        </w:rPr>
      </w:pPr>
      <w:r w:rsidRPr="00272C12">
        <w:rPr>
          <w:rFonts w:ascii="Arial" w:hAnsi="Arial" w:cs="Arial"/>
          <w:spacing w:val="1"/>
          <w:sz w:val="20"/>
        </w:rPr>
        <w:t>Yürütücünün herhangi bir sebeple projedeki görevinden ayrılması durumunda, BAP Komisyonu kararıyla doktora sonrası araştırmacı ile ilgili tüm görev ve sorumluluklar yeni görevlendirilecek yürütücüsüne devredilir. Bu durumda doktora sonrası araştırmacının tüm yükümlülükleri devam eder, ancak BAP Komisyonu tarafından uygun görülen yeni proje yürütücüsü önceki yürütücünün taahhütleri ile ilgili sorumlu tutulmaz.</w:t>
      </w:r>
    </w:p>
    <w:sectPr w:rsidR="009B204A" w:rsidRPr="00272C12">
      <w:pgSz w:w="11910" w:h="16840"/>
      <w:pgMar w:top="1520" w:right="200" w:bottom="1440" w:left="240" w:header="0" w:footer="11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A68A" w14:textId="77777777" w:rsidR="00A12F28" w:rsidRDefault="00A12F28">
      <w:r>
        <w:separator/>
      </w:r>
    </w:p>
  </w:endnote>
  <w:endnote w:type="continuationSeparator" w:id="0">
    <w:p w14:paraId="63078720" w14:textId="77777777" w:rsidR="00A12F28" w:rsidRDefault="00A1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8A78" w14:textId="77777777" w:rsidR="00993317" w:rsidRDefault="00993317">
    <w:pPr>
      <w:pStyle w:val="GvdeMetni"/>
      <w:spacing w:line="14" w:lineRule="auto"/>
    </w:pPr>
  </w:p>
  <w:p w14:paraId="326323DE" w14:textId="77777777" w:rsidR="00993317" w:rsidRDefault="00993317">
    <w:pPr>
      <w:pStyle w:val="GvdeMetni"/>
      <w:spacing w:line="14" w:lineRule="auto"/>
    </w:pPr>
  </w:p>
  <w:p w14:paraId="2063C24F" w14:textId="77777777" w:rsidR="00993317" w:rsidRDefault="00993317">
    <w:pPr>
      <w:pStyle w:val="GvdeMetni"/>
      <w:spacing w:line="14" w:lineRule="auto"/>
    </w:pPr>
    <w:r>
      <w:rPr>
        <w:noProof/>
        <w:lang w:eastAsia="tr-TR"/>
      </w:rPr>
      <mc:AlternateContent>
        <mc:Choice Requires="wps">
          <w:drawing>
            <wp:anchor distT="0" distB="0" distL="114300" distR="114300" simplePos="0" relativeHeight="486284288" behindDoc="1" locked="0" layoutInCell="1" allowOverlap="1" wp14:anchorId="0F932861" wp14:editId="1B80C371">
              <wp:simplePos x="0" y="0"/>
              <wp:positionH relativeFrom="page">
                <wp:posOffset>410210</wp:posOffset>
              </wp:positionH>
              <wp:positionV relativeFrom="page">
                <wp:posOffset>10252710</wp:posOffset>
              </wp:positionV>
              <wp:extent cx="3864610" cy="1676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94B9A" w14:textId="55D0A62C" w:rsidR="00993317" w:rsidRDefault="00993317">
                          <w:pPr>
                            <w:pStyle w:val="GvdeMetni"/>
                            <w:spacing w:before="14"/>
                            <w:ind w:left="20"/>
                          </w:pPr>
                          <w:r>
                            <w:t>Doküman</w:t>
                          </w:r>
                          <w:r>
                            <w:rPr>
                              <w:spacing w:val="-7"/>
                            </w:rPr>
                            <w:t xml:space="preserve"> </w:t>
                          </w:r>
                          <w:r>
                            <w:t>No:</w:t>
                          </w:r>
                          <w:r>
                            <w:rPr>
                              <w:spacing w:val="-6"/>
                            </w:rPr>
                            <w:t xml:space="preserve"> </w:t>
                          </w:r>
                          <w:r>
                            <w:t>KL-056;</w:t>
                          </w:r>
                          <w:r>
                            <w:rPr>
                              <w:spacing w:val="-6"/>
                            </w:rPr>
                            <w:t xml:space="preserve"> </w:t>
                          </w:r>
                          <w:r>
                            <w:t>Revizyon</w:t>
                          </w:r>
                          <w:r>
                            <w:rPr>
                              <w:spacing w:val="-6"/>
                            </w:rPr>
                            <w:t xml:space="preserve"> </w:t>
                          </w:r>
                          <w:r>
                            <w:t>Tarihi:</w:t>
                          </w:r>
                          <w:r>
                            <w:rPr>
                              <w:spacing w:val="-6"/>
                            </w:rPr>
                            <w:t xml:space="preserve"> </w:t>
                          </w:r>
                          <w:r>
                            <w:t>28.02.2023;</w:t>
                          </w:r>
                          <w:r>
                            <w:rPr>
                              <w:spacing w:val="-6"/>
                            </w:rPr>
                            <w:t xml:space="preserve"> </w:t>
                          </w:r>
                          <w:r>
                            <w:t>Revizyon</w:t>
                          </w:r>
                          <w:r>
                            <w:rPr>
                              <w:spacing w:val="-6"/>
                            </w:rPr>
                            <w:t xml:space="preserve"> </w:t>
                          </w:r>
                          <w:r>
                            <w:t>No:02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32.3pt;margin-top:807.3pt;width:304.3pt;height:13.2pt;z-index:-1703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SrwIAAKk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kwwErSDFj2wg0G38oAubXWGXqfgdN+DmznANnTZZar7O1l+10jIVUPFlt0oJYeG0QrYhfam/+zq&#10;iKMtyGb4JCsIQ3dGOqBDrTpbOigGAnTo0uOpM5ZKCZuXcUSiEI5KOAujRURc63yaTrd7pc0HJjtk&#10;jQwr6LxDp/s7bSwbmk4uNpiQBW9b1/1WvNgAx3EHYsNVe2ZZuGY+JUGyjtcx8cgsWnskyHPvplgR&#10;LyrCxTy/zFerPPxl44YkbXhVMWHDTMIKyZ817ijxURInaWnZ8srCWUpabTerVqE9BWEX7nM1h5Oz&#10;m/+ShisC5PIqpXBGgttZ4hVRvPBIQeZesghiLwiT2yQKSELy4mVKd1ywf08JDRlO5rP5KKYz6Ve5&#10;Be57mxtNO25gdLS8y3B8cqKpleBaVK61hvJ2tJ+VwtI/lwLaPTXaCdZqdFSrOWwOgGJVvJHVI0hX&#10;SVAWiBDmHRiNVD8xGmB2ZFj/2FHFMGo/CpC/HTSToSZjMxlUlHA1wwaj0VyZcSDtesW3DSCPD0zI&#10;G3giNXfqPbM4PiyYBy6J4+yyA+f5v/M6T9jlbwAAAP//AwBQSwMEFAAGAAgAAAAhAKvxJVvgAAAA&#10;DAEAAA8AAABkcnMvZG93bnJldi54bWxMj8FOwzAQRO9I/IO1SNyok1IZmsapKgQnJEQaDhydeJtY&#10;jdchdtvw9zgnetudGc2+zbeT7dkZR28cSUgXCTCkxmlDrYSv6u3hGZgPirTqHaGEX/SwLW5vcpVp&#10;d6ESz/vQslhCPlMSuhCGjHPfdGiVX7gBKXoHN1oV4jq2XI/qEsttz5dJIrhVhuKFTg340mFz3J+s&#10;hN03la/m56P+LA+lqap1Qu/iKOX93bTbAAs4hf8wzPgRHYrIVLsTac96CWIlYjLqIp2nmBBPj0tg&#10;9Syt0gR4kfPrJ4o/AAAA//8DAFBLAQItABQABgAIAAAAIQC2gziS/gAAAOEBAAATAAAAAAAAAAAA&#10;AAAAAAAAAABbQ29udGVudF9UeXBlc10ueG1sUEsBAi0AFAAGAAgAAAAhADj9If/WAAAAlAEAAAsA&#10;AAAAAAAAAAAAAAAALwEAAF9yZWxzLy5yZWxzUEsBAi0AFAAGAAgAAAAhAL9fURKvAgAAqQUAAA4A&#10;AAAAAAAAAAAAAAAALgIAAGRycy9lMm9Eb2MueG1sUEsBAi0AFAAGAAgAAAAhAKvxJVvgAAAADAEA&#10;AA8AAAAAAAAAAAAAAAAACQUAAGRycy9kb3ducmV2LnhtbFBLBQYAAAAABAAEAPMAAAAWBgAAAAA=&#10;" filled="f" stroked="f">
              <v:textbox inset="0,0,0,0">
                <w:txbxContent>
                  <w:p w14:paraId="73394B9A" w14:textId="55D0A62C" w:rsidR="00993317" w:rsidRDefault="00993317">
                    <w:pPr>
                      <w:pStyle w:val="GvdeMetni"/>
                      <w:spacing w:before="14"/>
                      <w:ind w:left="20"/>
                    </w:pPr>
                    <w:r>
                      <w:t>Doküman</w:t>
                    </w:r>
                    <w:r>
                      <w:rPr>
                        <w:spacing w:val="-7"/>
                      </w:rPr>
                      <w:t xml:space="preserve"> </w:t>
                    </w:r>
                    <w:r>
                      <w:t>No:</w:t>
                    </w:r>
                    <w:r>
                      <w:rPr>
                        <w:spacing w:val="-6"/>
                      </w:rPr>
                      <w:t xml:space="preserve"> </w:t>
                    </w:r>
                    <w:r>
                      <w:t>KL-056;</w:t>
                    </w:r>
                    <w:r>
                      <w:rPr>
                        <w:spacing w:val="-6"/>
                      </w:rPr>
                      <w:t xml:space="preserve"> </w:t>
                    </w:r>
                    <w:r>
                      <w:t>Revizyon</w:t>
                    </w:r>
                    <w:r>
                      <w:rPr>
                        <w:spacing w:val="-6"/>
                      </w:rPr>
                      <w:t xml:space="preserve"> </w:t>
                    </w:r>
                    <w:r>
                      <w:t>Tarihi:</w:t>
                    </w:r>
                    <w:r>
                      <w:rPr>
                        <w:spacing w:val="-6"/>
                      </w:rPr>
                      <w:t xml:space="preserve"> </w:t>
                    </w:r>
                    <w:r>
                      <w:t>28.02.2023;</w:t>
                    </w:r>
                    <w:r>
                      <w:rPr>
                        <w:spacing w:val="-6"/>
                      </w:rPr>
                      <w:t xml:space="preserve"> </w:t>
                    </w:r>
                    <w:r>
                      <w:t>Revizyon</w:t>
                    </w:r>
                    <w:r>
                      <w:rPr>
                        <w:spacing w:val="-6"/>
                      </w:rPr>
                      <w:t xml:space="preserve"> </w:t>
                    </w:r>
                    <w:r>
                      <w:t>No:02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29C8" w14:textId="77777777" w:rsidR="00993317" w:rsidRDefault="00993317">
    <w:pPr>
      <w:pStyle w:val="GvdeMetni"/>
      <w:spacing w:line="14" w:lineRule="auto"/>
    </w:pPr>
    <w:r>
      <w:rPr>
        <w:noProof/>
        <w:lang w:eastAsia="tr-TR"/>
      </w:rPr>
      <mc:AlternateContent>
        <mc:Choice Requires="wps">
          <w:drawing>
            <wp:anchor distT="0" distB="0" distL="114300" distR="114300" simplePos="0" relativeHeight="486284800" behindDoc="1" locked="0" layoutInCell="1" allowOverlap="1" wp14:anchorId="35D6945A" wp14:editId="0406136C">
              <wp:simplePos x="0" y="0"/>
              <wp:positionH relativeFrom="page">
                <wp:posOffset>6464935</wp:posOffset>
              </wp:positionH>
              <wp:positionV relativeFrom="page">
                <wp:posOffset>9761855</wp:posOffset>
              </wp:positionV>
              <wp:extent cx="231775" cy="1816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4A1C" w14:textId="1112DEE5" w:rsidR="00993317" w:rsidRDefault="00993317">
                          <w:pPr>
                            <w:spacing w:before="12"/>
                            <w:ind w:left="60"/>
                          </w:pPr>
                          <w:r>
                            <w:fldChar w:fldCharType="begin"/>
                          </w:r>
                          <w:r>
                            <w:instrText xml:space="preserve"> PAGE </w:instrText>
                          </w:r>
                          <w:r>
                            <w:fldChar w:fldCharType="separate"/>
                          </w:r>
                          <w:r w:rsidR="008B6612">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509.05pt;margin-top:768.65pt;width:18.25pt;height:14.3pt;z-index:-170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m+sQ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ZjDzl8s5RgUc+ZG/8G3nXJJMlzup9AcqWmSM&#10;FEtovAUnxzulDRmSTC4mFhc5axrb/Ia/2ADHcQdCw1VzZkjYXj7FXryNtlHohMFi64ReljnrfBM6&#10;i9xfzrNZttlk/i8T1w+TmpUl5SbMpCs//LO+nRQ+KuKsLCUaVho4Q0nJ/W7TSHQkoOvcfrbkcHJx&#10;c1/SsEWAXF6l5AehdxvETr6Ilk6Yh3MnXnqR4/nxbbzwwjjM8pcp3TFO/z0l1Kc4ngfzUUsX0q9y&#10;8+z3NjeStEzD5GhYm+Lo7EQSo8AtL21rNWHNaD8rhaF/KQW0e2q01auR6ChWPewG+zCsmI2Wd6J8&#10;BAFLAQIDlcLUA6MW8idGPUyQFKsfByIpRs1HDo/AjJvJkJOxmwzCC7iaYo3RaG70OJYOnWT7GpDH&#10;Z8bFGh5KxayILyxOzwumgs3lNMHM2Hn+b70uc3b1GwAA//8DAFBLAwQUAAYACAAAACEApYjlqeMA&#10;AAAPAQAADwAAAGRycy9kb3ducmV2LnhtbEyPwU7DMBBE70j8g7VI3KgdSkKbxqkqBCckRBoOPTrx&#10;Nokar0PstuHvcU5w29kdzb7JtpPp2QVH11mSEC0EMKTa6o4aCV/l28MKmPOKtOotoYQfdLDNb28y&#10;lWp7pQIve9+wEEIuVRJa74eUc1e3aJRb2AEp3I52NMoHOTZcj+oawk3PH4VIuFEdhQ+tGvClxfq0&#10;PxsJuwMVr933R/VZHIuuLNeC3pOTlPd3024DzOPk/8ww4wd0yANTZc+kHeuDFtEqCt4wxcvnJbDZ&#10;I+KnBFg175J4DTzP+P8e+S8AAAD//wMAUEsBAi0AFAAGAAgAAAAhALaDOJL+AAAA4QEAABMAAAAA&#10;AAAAAAAAAAAAAAAAAFtDb250ZW50X1R5cGVzXS54bWxQSwECLQAUAAYACAAAACEAOP0h/9YAAACU&#10;AQAACwAAAAAAAAAAAAAAAAAvAQAAX3JlbHMvLnJlbHNQSwECLQAUAAYACAAAACEAqWzpvrECAACv&#10;BQAADgAAAAAAAAAAAAAAAAAuAgAAZHJzL2Uyb0RvYy54bWxQSwECLQAUAAYACAAAACEApYjlqeMA&#10;AAAPAQAADwAAAAAAAAAAAAAAAAALBQAAZHJzL2Rvd25yZXYueG1sUEsFBgAAAAAEAAQA8wAAABsG&#10;AAAAAA==&#10;" filled="f" stroked="f">
              <v:textbox inset="0,0,0,0">
                <w:txbxContent>
                  <w:p w14:paraId="08C34A1C" w14:textId="1112DEE5" w:rsidR="00993317" w:rsidRDefault="00993317">
                    <w:pPr>
                      <w:spacing w:before="12"/>
                      <w:ind w:left="60"/>
                    </w:pPr>
                    <w:r>
                      <w:fldChar w:fldCharType="begin"/>
                    </w:r>
                    <w:r>
                      <w:instrText xml:space="preserve"> PAGE </w:instrText>
                    </w:r>
                    <w:r>
                      <w:fldChar w:fldCharType="separate"/>
                    </w:r>
                    <w:r w:rsidR="008B6612">
                      <w:rPr>
                        <w:noProof/>
                      </w:rPr>
                      <w:t>34</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285312" behindDoc="1" locked="0" layoutInCell="1" allowOverlap="1" wp14:anchorId="7823B7B9" wp14:editId="0D4C3BD5">
              <wp:simplePos x="0" y="0"/>
              <wp:positionH relativeFrom="page">
                <wp:posOffset>480695</wp:posOffset>
              </wp:positionH>
              <wp:positionV relativeFrom="page">
                <wp:posOffset>9921240</wp:posOffset>
              </wp:positionV>
              <wp:extent cx="386588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163A1" w14:textId="77777777" w:rsidR="00993317" w:rsidRDefault="00993317">
                          <w:pPr>
                            <w:pStyle w:val="GvdeMetni"/>
                            <w:spacing w:before="14"/>
                            <w:ind w:left="20"/>
                          </w:pPr>
                          <w:r>
                            <w:t>Doküman</w:t>
                          </w:r>
                          <w:r>
                            <w:rPr>
                              <w:spacing w:val="-6"/>
                            </w:rPr>
                            <w:t xml:space="preserve"> </w:t>
                          </w:r>
                          <w:r>
                            <w:t>No:</w:t>
                          </w:r>
                          <w:r>
                            <w:rPr>
                              <w:spacing w:val="-6"/>
                            </w:rPr>
                            <w:t xml:space="preserve"> </w:t>
                          </w:r>
                          <w:r>
                            <w:t>KL-056;</w:t>
                          </w:r>
                          <w:r>
                            <w:rPr>
                              <w:spacing w:val="-6"/>
                            </w:rPr>
                            <w:t xml:space="preserve"> </w:t>
                          </w:r>
                          <w:r>
                            <w:t>Revizyon</w:t>
                          </w:r>
                          <w:r>
                            <w:rPr>
                              <w:spacing w:val="-5"/>
                            </w:rPr>
                            <w:t xml:space="preserve"> </w:t>
                          </w:r>
                          <w:r>
                            <w:t>Tarihi:</w:t>
                          </w:r>
                          <w:r>
                            <w:rPr>
                              <w:spacing w:val="-6"/>
                            </w:rPr>
                            <w:t xml:space="preserve"> </w:t>
                          </w:r>
                          <w:r>
                            <w:t>01.02.2022;</w:t>
                          </w:r>
                          <w:r>
                            <w:rPr>
                              <w:spacing w:val="-6"/>
                            </w:rPr>
                            <w:t xml:space="preserve"> </w:t>
                          </w:r>
                          <w:r>
                            <w:t>Revizyon</w:t>
                          </w:r>
                          <w:r>
                            <w:rPr>
                              <w:spacing w:val="-5"/>
                            </w:rPr>
                            <w:t xml:space="preserve"> </w:t>
                          </w:r>
                          <w:r>
                            <w:t>No:00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37.85pt;margin-top:781.2pt;width:304.4pt;height:13.2pt;z-index:-1703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YTsA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LC5mUcLeIYjko486NlFNrWuSSdb/dS6XdUdMgY&#10;GZbQeYtODndKAw9wnV1MMC4K1ra2+y1/tgGO0w7EhqvmzGRhm/kj8ZJNvIlDJwyijRN6ee7cFOvQ&#10;iQp/ucgv8/U693+auH6YNqyqKDdhZmH54Z817ijxSRInaSnRssrAmZSU3G3XrUQHAsIu7Ge6Bcmf&#10;ubnP07DHwOUFJT8IvdsgcYooXjphES6cZOnFjucnt0nkhUmYF88p3TFO/50SGjKcLILFJKbfcvPs&#10;95obSTumYXS0rMtwfHIiqZHghle2tZqwdrLPSmHSfyoFVGxutBWs0eikVj1ux+PLADAj5q2oHkHB&#10;UoDAQIsw9sBohPyO0QAjJMPq255IilH7nsMrMPNmNuRsbGeD8BKuZlhjNJlrPc2lfS/ZrgHk6Z1x&#10;cQMvpWZWxE9ZAAOzgLFguRxHmJk752vr9TRoV78AAAD//wMAUEsDBBQABgAIAAAAIQCUgQwv4AAA&#10;AAwBAAAPAAAAZHJzL2Rvd25yZXYueG1sTI/BTsMwDIbvSLxDZCRuLGVau1CaThOCExKiKweOaeO1&#10;0RqnNNlW3p7sNI7+/en352Iz24GdcPLGkYTHRQIMqXXaUCfhq357EMB8UKTV4Agl/KKHTXl7U6hc&#10;uzNVeNqFjsUS8rmS0Icw5pz7tker/MKNSHG3d5NVIY5Tx/WkzrHcDnyZJBm3ylC80KsRX3psD7uj&#10;lbD9purV/Hw0n9W+MnX9lNB7dpDy/m7ePgMLOIcrDBf9qA5ldGrckbRng4R1uo5kzNNsuQIWiUys&#10;UmDNJRJCAC8L/v+J8g8AAP//AwBQSwECLQAUAAYACAAAACEAtoM4kv4AAADhAQAAEwAAAAAAAAAA&#10;AAAAAAAAAAAAW0NvbnRlbnRfVHlwZXNdLnhtbFBLAQItABQABgAIAAAAIQA4/SH/1gAAAJQBAAAL&#10;AAAAAAAAAAAAAAAAAC8BAABfcmVscy8ucmVsc1BLAQItABQABgAIAAAAIQByuGYTsAIAALAFAAAO&#10;AAAAAAAAAAAAAAAAAC4CAABkcnMvZTJvRG9jLnhtbFBLAQItABQABgAIAAAAIQCUgQwv4AAAAAwB&#10;AAAPAAAAAAAAAAAAAAAAAAoFAABkcnMvZG93bnJldi54bWxQSwUGAAAAAAQABADzAAAAFwYAAAAA&#10;" filled="f" stroked="f">
              <v:textbox inset="0,0,0,0">
                <w:txbxContent>
                  <w:p w14:paraId="397163A1" w14:textId="77777777" w:rsidR="00993317" w:rsidRDefault="00993317">
                    <w:pPr>
                      <w:pStyle w:val="GvdeMetni"/>
                      <w:spacing w:before="14"/>
                      <w:ind w:left="20"/>
                    </w:pPr>
                    <w:r>
                      <w:t>Doküman</w:t>
                    </w:r>
                    <w:r>
                      <w:rPr>
                        <w:spacing w:val="-6"/>
                      </w:rPr>
                      <w:t xml:space="preserve"> </w:t>
                    </w:r>
                    <w:r>
                      <w:t>No:</w:t>
                    </w:r>
                    <w:r>
                      <w:rPr>
                        <w:spacing w:val="-6"/>
                      </w:rPr>
                      <w:t xml:space="preserve"> </w:t>
                    </w:r>
                    <w:r>
                      <w:t>KL-056;</w:t>
                    </w:r>
                    <w:r>
                      <w:rPr>
                        <w:spacing w:val="-6"/>
                      </w:rPr>
                      <w:t xml:space="preserve"> </w:t>
                    </w:r>
                    <w:r>
                      <w:t>Revizyon</w:t>
                    </w:r>
                    <w:r>
                      <w:rPr>
                        <w:spacing w:val="-5"/>
                      </w:rPr>
                      <w:t xml:space="preserve"> </w:t>
                    </w:r>
                    <w:r>
                      <w:t>Tarihi:</w:t>
                    </w:r>
                    <w:r>
                      <w:rPr>
                        <w:spacing w:val="-6"/>
                      </w:rPr>
                      <w:t xml:space="preserve"> </w:t>
                    </w:r>
                    <w:r>
                      <w:t>01.02.2022;</w:t>
                    </w:r>
                    <w:r>
                      <w:rPr>
                        <w:spacing w:val="-6"/>
                      </w:rPr>
                      <w:t xml:space="preserve"> </w:t>
                    </w:r>
                    <w:r>
                      <w:t>Revizyon</w:t>
                    </w:r>
                    <w:r>
                      <w:rPr>
                        <w:spacing w:val="-5"/>
                      </w:rPr>
                      <w:t xml:space="preserve"> </w:t>
                    </w:r>
                    <w:r>
                      <w:t>No:00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D626" w14:textId="77777777" w:rsidR="00A12F28" w:rsidRDefault="00A12F28">
      <w:r>
        <w:separator/>
      </w:r>
    </w:p>
  </w:footnote>
  <w:footnote w:type="continuationSeparator" w:id="0">
    <w:p w14:paraId="011EC612" w14:textId="77777777" w:rsidR="00A12F28" w:rsidRDefault="00A12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C98"/>
    <w:multiLevelType w:val="hybridMultilevel"/>
    <w:tmpl w:val="2BD6F690"/>
    <w:lvl w:ilvl="0" w:tplc="BEAEBB16">
      <w:start w:val="1"/>
      <w:numFmt w:val="decimal"/>
      <w:lvlText w:val="%1."/>
      <w:lvlJc w:val="left"/>
      <w:pPr>
        <w:ind w:left="1686" w:hanging="268"/>
        <w:jc w:val="right"/>
      </w:pPr>
      <w:rPr>
        <w:rFonts w:ascii="Arial" w:eastAsia="Arial" w:hAnsi="Arial" w:cs="Arial" w:hint="default"/>
        <w:b/>
        <w:bCs/>
        <w:color w:val="C00000"/>
        <w:spacing w:val="-1"/>
        <w:w w:val="100"/>
        <w:sz w:val="24"/>
        <w:szCs w:val="24"/>
        <w:lang w:val="tr-TR" w:eastAsia="en-US" w:bidi="ar-SA"/>
      </w:rPr>
    </w:lvl>
    <w:lvl w:ilvl="1" w:tplc="DC16E8E0">
      <w:numFmt w:val="bullet"/>
      <w:lvlText w:val="●"/>
      <w:lvlJc w:val="left"/>
      <w:pPr>
        <w:ind w:left="1896" w:hanging="359"/>
      </w:pPr>
      <w:rPr>
        <w:rFonts w:ascii="Times New Roman" w:eastAsia="Times New Roman" w:hAnsi="Times New Roman" w:cs="Times New Roman" w:hint="default"/>
        <w:w w:val="100"/>
        <w:sz w:val="20"/>
        <w:szCs w:val="20"/>
        <w:lang w:val="tr-TR" w:eastAsia="en-US" w:bidi="ar-SA"/>
      </w:rPr>
    </w:lvl>
    <w:lvl w:ilvl="2" w:tplc="803E2D6E">
      <w:numFmt w:val="bullet"/>
      <w:lvlText w:val="•"/>
      <w:lvlJc w:val="left"/>
      <w:pPr>
        <w:ind w:left="2962" w:hanging="359"/>
      </w:pPr>
      <w:rPr>
        <w:rFonts w:hint="default"/>
        <w:lang w:val="tr-TR" w:eastAsia="en-US" w:bidi="ar-SA"/>
      </w:rPr>
    </w:lvl>
    <w:lvl w:ilvl="3" w:tplc="250EF57E">
      <w:numFmt w:val="bullet"/>
      <w:lvlText w:val="•"/>
      <w:lvlJc w:val="left"/>
      <w:pPr>
        <w:ind w:left="4025" w:hanging="359"/>
      </w:pPr>
      <w:rPr>
        <w:rFonts w:hint="default"/>
        <w:lang w:val="tr-TR" w:eastAsia="en-US" w:bidi="ar-SA"/>
      </w:rPr>
    </w:lvl>
    <w:lvl w:ilvl="4" w:tplc="AACE1938">
      <w:numFmt w:val="bullet"/>
      <w:lvlText w:val="•"/>
      <w:lvlJc w:val="left"/>
      <w:pPr>
        <w:ind w:left="5088" w:hanging="359"/>
      </w:pPr>
      <w:rPr>
        <w:rFonts w:hint="default"/>
        <w:lang w:val="tr-TR" w:eastAsia="en-US" w:bidi="ar-SA"/>
      </w:rPr>
    </w:lvl>
    <w:lvl w:ilvl="5" w:tplc="F3047654">
      <w:numFmt w:val="bullet"/>
      <w:lvlText w:val="•"/>
      <w:lvlJc w:val="left"/>
      <w:pPr>
        <w:ind w:left="6150" w:hanging="359"/>
      </w:pPr>
      <w:rPr>
        <w:rFonts w:hint="default"/>
        <w:lang w:val="tr-TR" w:eastAsia="en-US" w:bidi="ar-SA"/>
      </w:rPr>
    </w:lvl>
    <w:lvl w:ilvl="6" w:tplc="19D8C70E">
      <w:numFmt w:val="bullet"/>
      <w:lvlText w:val="•"/>
      <w:lvlJc w:val="left"/>
      <w:pPr>
        <w:ind w:left="7213" w:hanging="359"/>
      </w:pPr>
      <w:rPr>
        <w:rFonts w:hint="default"/>
        <w:lang w:val="tr-TR" w:eastAsia="en-US" w:bidi="ar-SA"/>
      </w:rPr>
    </w:lvl>
    <w:lvl w:ilvl="7" w:tplc="1CEE1756">
      <w:numFmt w:val="bullet"/>
      <w:lvlText w:val="•"/>
      <w:lvlJc w:val="left"/>
      <w:pPr>
        <w:ind w:left="8276" w:hanging="359"/>
      </w:pPr>
      <w:rPr>
        <w:rFonts w:hint="default"/>
        <w:lang w:val="tr-TR" w:eastAsia="en-US" w:bidi="ar-SA"/>
      </w:rPr>
    </w:lvl>
    <w:lvl w:ilvl="8" w:tplc="8E56FC7A">
      <w:numFmt w:val="bullet"/>
      <w:lvlText w:val="•"/>
      <w:lvlJc w:val="left"/>
      <w:pPr>
        <w:ind w:left="9338" w:hanging="359"/>
      </w:pPr>
      <w:rPr>
        <w:rFonts w:hint="default"/>
        <w:lang w:val="tr-TR" w:eastAsia="en-US" w:bidi="ar-SA"/>
      </w:rPr>
    </w:lvl>
  </w:abstractNum>
  <w:abstractNum w:abstractNumId="1" w15:restartNumberingAfterBreak="0">
    <w:nsid w:val="0330088A"/>
    <w:multiLevelType w:val="hybridMultilevel"/>
    <w:tmpl w:val="7ED8A01E"/>
    <w:lvl w:ilvl="0" w:tplc="48DA6644">
      <w:start w:val="1"/>
      <w:numFmt w:val="decimal"/>
      <w:lvlText w:val="%1."/>
      <w:lvlJc w:val="left"/>
      <w:pPr>
        <w:ind w:left="1890" w:hanging="358"/>
      </w:pPr>
      <w:rPr>
        <w:rFonts w:ascii="Arial MT" w:eastAsia="Arial MT" w:hAnsi="Arial MT" w:cs="Arial MT" w:hint="default"/>
        <w:spacing w:val="-1"/>
        <w:w w:val="100"/>
        <w:sz w:val="20"/>
        <w:szCs w:val="20"/>
        <w:lang w:val="tr-TR" w:eastAsia="en-US" w:bidi="ar-SA"/>
      </w:rPr>
    </w:lvl>
    <w:lvl w:ilvl="1" w:tplc="AD54220C">
      <w:numFmt w:val="bullet"/>
      <w:lvlText w:val="•"/>
      <w:lvlJc w:val="left"/>
      <w:pPr>
        <w:ind w:left="2838" w:hanging="358"/>
      </w:pPr>
      <w:rPr>
        <w:rFonts w:hint="default"/>
        <w:lang w:val="tr-TR" w:eastAsia="en-US" w:bidi="ar-SA"/>
      </w:rPr>
    </w:lvl>
    <w:lvl w:ilvl="2" w:tplc="A8380A7C">
      <w:numFmt w:val="bullet"/>
      <w:lvlText w:val="•"/>
      <w:lvlJc w:val="left"/>
      <w:pPr>
        <w:ind w:left="3796" w:hanging="358"/>
      </w:pPr>
      <w:rPr>
        <w:rFonts w:hint="default"/>
        <w:lang w:val="tr-TR" w:eastAsia="en-US" w:bidi="ar-SA"/>
      </w:rPr>
    </w:lvl>
    <w:lvl w:ilvl="3" w:tplc="AA32D8D4">
      <w:numFmt w:val="bullet"/>
      <w:lvlText w:val="•"/>
      <w:lvlJc w:val="left"/>
      <w:pPr>
        <w:ind w:left="4755" w:hanging="358"/>
      </w:pPr>
      <w:rPr>
        <w:rFonts w:hint="default"/>
        <w:lang w:val="tr-TR" w:eastAsia="en-US" w:bidi="ar-SA"/>
      </w:rPr>
    </w:lvl>
    <w:lvl w:ilvl="4" w:tplc="F6EC5A9E">
      <w:numFmt w:val="bullet"/>
      <w:lvlText w:val="•"/>
      <w:lvlJc w:val="left"/>
      <w:pPr>
        <w:ind w:left="5713" w:hanging="358"/>
      </w:pPr>
      <w:rPr>
        <w:rFonts w:hint="default"/>
        <w:lang w:val="tr-TR" w:eastAsia="en-US" w:bidi="ar-SA"/>
      </w:rPr>
    </w:lvl>
    <w:lvl w:ilvl="5" w:tplc="E15E715E">
      <w:numFmt w:val="bullet"/>
      <w:lvlText w:val="•"/>
      <w:lvlJc w:val="left"/>
      <w:pPr>
        <w:ind w:left="6672" w:hanging="358"/>
      </w:pPr>
      <w:rPr>
        <w:rFonts w:hint="default"/>
        <w:lang w:val="tr-TR" w:eastAsia="en-US" w:bidi="ar-SA"/>
      </w:rPr>
    </w:lvl>
    <w:lvl w:ilvl="6" w:tplc="AFF255C8">
      <w:numFmt w:val="bullet"/>
      <w:lvlText w:val="•"/>
      <w:lvlJc w:val="left"/>
      <w:pPr>
        <w:ind w:left="7630" w:hanging="358"/>
      </w:pPr>
      <w:rPr>
        <w:rFonts w:hint="default"/>
        <w:lang w:val="tr-TR" w:eastAsia="en-US" w:bidi="ar-SA"/>
      </w:rPr>
    </w:lvl>
    <w:lvl w:ilvl="7" w:tplc="6498970E">
      <w:numFmt w:val="bullet"/>
      <w:lvlText w:val="•"/>
      <w:lvlJc w:val="left"/>
      <w:pPr>
        <w:ind w:left="8589" w:hanging="358"/>
      </w:pPr>
      <w:rPr>
        <w:rFonts w:hint="default"/>
        <w:lang w:val="tr-TR" w:eastAsia="en-US" w:bidi="ar-SA"/>
      </w:rPr>
    </w:lvl>
    <w:lvl w:ilvl="8" w:tplc="60BA4470">
      <w:numFmt w:val="bullet"/>
      <w:lvlText w:val="•"/>
      <w:lvlJc w:val="left"/>
      <w:pPr>
        <w:ind w:left="9547" w:hanging="358"/>
      </w:pPr>
      <w:rPr>
        <w:rFonts w:hint="default"/>
        <w:lang w:val="tr-TR" w:eastAsia="en-US" w:bidi="ar-SA"/>
      </w:rPr>
    </w:lvl>
  </w:abstractNum>
  <w:abstractNum w:abstractNumId="2" w15:restartNumberingAfterBreak="0">
    <w:nsid w:val="06505934"/>
    <w:multiLevelType w:val="hybridMultilevel"/>
    <w:tmpl w:val="BF58475A"/>
    <w:lvl w:ilvl="0" w:tplc="041F0001">
      <w:start w:val="1"/>
      <w:numFmt w:val="bullet"/>
      <w:lvlText w:val=""/>
      <w:lvlJc w:val="left"/>
      <w:pPr>
        <w:ind w:left="1896" w:hanging="360"/>
      </w:pPr>
      <w:rPr>
        <w:rFonts w:ascii="Symbol" w:hAnsi="Symbol" w:hint="default"/>
      </w:rPr>
    </w:lvl>
    <w:lvl w:ilvl="1" w:tplc="041F0003" w:tentative="1">
      <w:start w:val="1"/>
      <w:numFmt w:val="bullet"/>
      <w:lvlText w:val="o"/>
      <w:lvlJc w:val="left"/>
      <w:pPr>
        <w:ind w:left="2616" w:hanging="360"/>
      </w:pPr>
      <w:rPr>
        <w:rFonts w:ascii="Courier New" w:hAnsi="Courier New" w:cs="Courier New" w:hint="default"/>
      </w:rPr>
    </w:lvl>
    <w:lvl w:ilvl="2" w:tplc="041F0005" w:tentative="1">
      <w:start w:val="1"/>
      <w:numFmt w:val="bullet"/>
      <w:lvlText w:val=""/>
      <w:lvlJc w:val="left"/>
      <w:pPr>
        <w:ind w:left="3336" w:hanging="360"/>
      </w:pPr>
      <w:rPr>
        <w:rFonts w:ascii="Wingdings" w:hAnsi="Wingdings" w:hint="default"/>
      </w:rPr>
    </w:lvl>
    <w:lvl w:ilvl="3" w:tplc="041F0001" w:tentative="1">
      <w:start w:val="1"/>
      <w:numFmt w:val="bullet"/>
      <w:lvlText w:val=""/>
      <w:lvlJc w:val="left"/>
      <w:pPr>
        <w:ind w:left="4056" w:hanging="360"/>
      </w:pPr>
      <w:rPr>
        <w:rFonts w:ascii="Symbol" w:hAnsi="Symbol" w:hint="default"/>
      </w:rPr>
    </w:lvl>
    <w:lvl w:ilvl="4" w:tplc="041F0003" w:tentative="1">
      <w:start w:val="1"/>
      <w:numFmt w:val="bullet"/>
      <w:lvlText w:val="o"/>
      <w:lvlJc w:val="left"/>
      <w:pPr>
        <w:ind w:left="4776" w:hanging="360"/>
      </w:pPr>
      <w:rPr>
        <w:rFonts w:ascii="Courier New" w:hAnsi="Courier New" w:cs="Courier New" w:hint="default"/>
      </w:rPr>
    </w:lvl>
    <w:lvl w:ilvl="5" w:tplc="041F0005" w:tentative="1">
      <w:start w:val="1"/>
      <w:numFmt w:val="bullet"/>
      <w:lvlText w:val=""/>
      <w:lvlJc w:val="left"/>
      <w:pPr>
        <w:ind w:left="5496" w:hanging="360"/>
      </w:pPr>
      <w:rPr>
        <w:rFonts w:ascii="Wingdings" w:hAnsi="Wingdings" w:hint="default"/>
      </w:rPr>
    </w:lvl>
    <w:lvl w:ilvl="6" w:tplc="041F0001" w:tentative="1">
      <w:start w:val="1"/>
      <w:numFmt w:val="bullet"/>
      <w:lvlText w:val=""/>
      <w:lvlJc w:val="left"/>
      <w:pPr>
        <w:ind w:left="6216" w:hanging="360"/>
      </w:pPr>
      <w:rPr>
        <w:rFonts w:ascii="Symbol" w:hAnsi="Symbol" w:hint="default"/>
      </w:rPr>
    </w:lvl>
    <w:lvl w:ilvl="7" w:tplc="041F0003" w:tentative="1">
      <w:start w:val="1"/>
      <w:numFmt w:val="bullet"/>
      <w:lvlText w:val="o"/>
      <w:lvlJc w:val="left"/>
      <w:pPr>
        <w:ind w:left="6936" w:hanging="360"/>
      </w:pPr>
      <w:rPr>
        <w:rFonts w:ascii="Courier New" w:hAnsi="Courier New" w:cs="Courier New" w:hint="default"/>
      </w:rPr>
    </w:lvl>
    <w:lvl w:ilvl="8" w:tplc="041F0005" w:tentative="1">
      <w:start w:val="1"/>
      <w:numFmt w:val="bullet"/>
      <w:lvlText w:val=""/>
      <w:lvlJc w:val="left"/>
      <w:pPr>
        <w:ind w:left="7656" w:hanging="360"/>
      </w:pPr>
      <w:rPr>
        <w:rFonts w:ascii="Wingdings" w:hAnsi="Wingdings" w:hint="default"/>
      </w:rPr>
    </w:lvl>
  </w:abstractNum>
  <w:abstractNum w:abstractNumId="3" w15:restartNumberingAfterBreak="0">
    <w:nsid w:val="072559B8"/>
    <w:multiLevelType w:val="hybridMultilevel"/>
    <w:tmpl w:val="7B26DDB6"/>
    <w:lvl w:ilvl="0" w:tplc="116EEE9E">
      <w:start w:val="1"/>
      <w:numFmt w:val="decimal"/>
      <w:lvlText w:val="%1."/>
      <w:lvlJc w:val="left"/>
      <w:pPr>
        <w:ind w:left="1890" w:hanging="357"/>
      </w:pPr>
      <w:rPr>
        <w:rFonts w:ascii="Arial MT" w:eastAsia="Arial MT" w:hAnsi="Arial MT" w:cs="Arial MT" w:hint="default"/>
        <w:w w:val="100"/>
        <w:sz w:val="20"/>
        <w:szCs w:val="20"/>
        <w:lang w:val="tr-TR" w:eastAsia="en-US" w:bidi="ar-SA"/>
      </w:rPr>
    </w:lvl>
    <w:lvl w:ilvl="1" w:tplc="E3E69B02">
      <w:numFmt w:val="bullet"/>
      <w:lvlText w:val="•"/>
      <w:lvlJc w:val="left"/>
      <w:pPr>
        <w:ind w:left="2856" w:hanging="357"/>
      </w:pPr>
      <w:rPr>
        <w:rFonts w:hint="default"/>
        <w:lang w:val="tr-TR" w:eastAsia="en-US" w:bidi="ar-SA"/>
      </w:rPr>
    </w:lvl>
    <w:lvl w:ilvl="2" w:tplc="23D631E0">
      <w:numFmt w:val="bullet"/>
      <w:lvlText w:val="•"/>
      <w:lvlJc w:val="left"/>
      <w:pPr>
        <w:ind w:left="3812" w:hanging="357"/>
      </w:pPr>
      <w:rPr>
        <w:rFonts w:hint="default"/>
        <w:lang w:val="tr-TR" w:eastAsia="en-US" w:bidi="ar-SA"/>
      </w:rPr>
    </w:lvl>
    <w:lvl w:ilvl="3" w:tplc="EFEA8B9A">
      <w:numFmt w:val="bullet"/>
      <w:lvlText w:val="•"/>
      <w:lvlJc w:val="left"/>
      <w:pPr>
        <w:ind w:left="4769" w:hanging="357"/>
      </w:pPr>
      <w:rPr>
        <w:rFonts w:hint="default"/>
        <w:lang w:val="tr-TR" w:eastAsia="en-US" w:bidi="ar-SA"/>
      </w:rPr>
    </w:lvl>
    <w:lvl w:ilvl="4" w:tplc="29C01C92">
      <w:numFmt w:val="bullet"/>
      <w:lvlText w:val="•"/>
      <w:lvlJc w:val="left"/>
      <w:pPr>
        <w:ind w:left="5725" w:hanging="357"/>
      </w:pPr>
      <w:rPr>
        <w:rFonts w:hint="default"/>
        <w:lang w:val="tr-TR" w:eastAsia="en-US" w:bidi="ar-SA"/>
      </w:rPr>
    </w:lvl>
    <w:lvl w:ilvl="5" w:tplc="882210CC">
      <w:numFmt w:val="bullet"/>
      <w:lvlText w:val="•"/>
      <w:lvlJc w:val="left"/>
      <w:pPr>
        <w:ind w:left="6682" w:hanging="357"/>
      </w:pPr>
      <w:rPr>
        <w:rFonts w:hint="default"/>
        <w:lang w:val="tr-TR" w:eastAsia="en-US" w:bidi="ar-SA"/>
      </w:rPr>
    </w:lvl>
    <w:lvl w:ilvl="6" w:tplc="9D42936C">
      <w:numFmt w:val="bullet"/>
      <w:lvlText w:val="•"/>
      <w:lvlJc w:val="left"/>
      <w:pPr>
        <w:ind w:left="7638" w:hanging="357"/>
      </w:pPr>
      <w:rPr>
        <w:rFonts w:hint="default"/>
        <w:lang w:val="tr-TR" w:eastAsia="en-US" w:bidi="ar-SA"/>
      </w:rPr>
    </w:lvl>
    <w:lvl w:ilvl="7" w:tplc="F9CA8272">
      <w:numFmt w:val="bullet"/>
      <w:lvlText w:val="•"/>
      <w:lvlJc w:val="left"/>
      <w:pPr>
        <w:ind w:left="8595" w:hanging="357"/>
      </w:pPr>
      <w:rPr>
        <w:rFonts w:hint="default"/>
        <w:lang w:val="tr-TR" w:eastAsia="en-US" w:bidi="ar-SA"/>
      </w:rPr>
    </w:lvl>
    <w:lvl w:ilvl="8" w:tplc="BE2C42C4">
      <w:numFmt w:val="bullet"/>
      <w:lvlText w:val="•"/>
      <w:lvlJc w:val="left"/>
      <w:pPr>
        <w:ind w:left="9551" w:hanging="357"/>
      </w:pPr>
      <w:rPr>
        <w:rFonts w:hint="default"/>
        <w:lang w:val="tr-TR" w:eastAsia="en-US" w:bidi="ar-SA"/>
      </w:rPr>
    </w:lvl>
  </w:abstractNum>
  <w:abstractNum w:abstractNumId="4" w15:restartNumberingAfterBreak="0">
    <w:nsid w:val="072A036B"/>
    <w:multiLevelType w:val="hybridMultilevel"/>
    <w:tmpl w:val="962A32DE"/>
    <w:lvl w:ilvl="0" w:tplc="FBEE7C14">
      <w:start w:val="1"/>
      <w:numFmt w:val="decimal"/>
      <w:lvlText w:val="%1."/>
      <w:lvlJc w:val="left"/>
      <w:pPr>
        <w:ind w:left="1890" w:hanging="357"/>
      </w:pPr>
      <w:rPr>
        <w:rFonts w:ascii="Arial MT" w:eastAsia="Arial MT" w:hAnsi="Arial MT" w:cs="Arial MT" w:hint="default"/>
        <w:spacing w:val="-1"/>
        <w:w w:val="100"/>
        <w:sz w:val="20"/>
        <w:szCs w:val="20"/>
        <w:lang w:val="tr-TR" w:eastAsia="en-US" w:bidi="ar-SA"/>
      </w:rPr>
    </w:lvl>
    <w:lvl w:ilvl="1" w:tplc="746027AA">
      <w:start w:val="1"/>
      <w:numFmt w:val="upperLetter"/>
      <w:lvlText w:val="%2."/>
      <w:lvlJc w:val="left"/>
      <w:pPr>
        <w:ind w:left="2103" w:hanging="360"/>
      </w:pPr>
      <w:rPr>
        <w:rFonts w:ascii="Arial" w:eastAsia="Arial" w:hAnsi="Arial" w:cs="Arial" w:hint="default"/>
        <w:b/>
        <w:bCs/>
        <w:spacing w:val="-1"/>
        <w:w w:val="100"/>
        <w:sz w:val="20"/>
        <w:szCs w:val="20"/>
        <w:lang w:val="tr-TR" w:eastAsia="en-US" w:bidi="ar-SA"/>
      </w:rPr>
    </w:lvl>
    <w:lvl w:ilvl="2" w:tplc="0FC08A28">
      <w:numFmt w:val="bullet"/>
      <w:lvlText w:val="•"/>
      <w:lvlJc w:val="left"/>
      <w:pPr>
        <w:ind w:left="3140" w:hanging="360"/>
      </w:pPr>
      <w:rPr>
        <w:rFonts w:hint="default"/>
        <w:lang w:val="tr-TR" w:eastAsia="en-US" w:bidi="ar-SA"/>
      </w:rPr>
    </w:lvl>
    <w:lvl w:ilvl="3" w:tplc="B750F7C0">
      <w:numFmt w:val="bullet"/>
      <w:lvlText w:val="•"/>
      <w:lvlJc w:val="left"/>
      <w:pPr>
        <w:ind w:left="4180" w:hanging="360"/>
      </w:pPr>
      <w:rPr>
        <w:rFonts w:hint="default"/>
        <w:lang w:val="tr-TR" w:eastAsia="en-US" w:bidi="ar-SA"/>
      </w:rPr>
    </w:lvl>
    <w:lvl w:ilvl="4" w:tplc="3E48D624">
      <w:numFmt w:val="bullet"/>
      <w:lvlText w:val="•"/>
      <w:lvlJc w:val="left"/>
      <w:pPr>
        <w:ind w:left="5221" w:hanging="360"/>
      </w:pPr>
      <w:rPr>
        <w:rFonts w:hint="default"/>
        <w:lang w:val="tr-TR" w:eastAsia="en-US" w:bidi="ar-SA"/>
      </w:rPr>
    </w:lvl>
    <w:lvl w:ilvl="5" w:tplc="C7709CAC">
      <w:numFmt w:val="bullet"/>
      <w:lvlText w:val="•"/>
      <w:lvlJc w:val="left"/>
      <w:pPr>
        <w:ind w:left="6261" w:hanging="360"/>
      </w:pPr>
      <w:rPr>
        <w:rFonts w:hint="default"/>
        <w:lang w:val="tr-TR" w:eastAsia="en-US" w:bidi="ar-SA"/>
      </w:rPr>
    </w:lvl>
    <w:lvl w:ilvl="6" w:tplc="DA8E1B6E">
      <w:numFmt w:val="bullet"/>
      <w:lvlText w:val="•"/>
      <w:lvlJc w:val="left"/>
      <w:pPr>
        <w:ind w:left="7302" w:hanging="360"/>
      </w:pPr>
      <w:rPr>
        <w:rFonts w:hint="default"/>
        <w:lang w:val="tr-TR" w:eastAsia="en-US" w:bidi="ar-SA"/>
      </w:rPr>
    </w:lvl>
    <w:lvl w:ilvl="7" w:tplc="9BC20F58">
      <w:numFmt w:val="bullet"/>
      <w:lvlText w:val="•"/>
      <w:lvlJc w:val="left"/>
      <w:pPr>
        <w:ind w:left="8342" w:hanging="360"/>
      </w:pPr>
      <w:rPr>
        <w:rFonts w:hint="default"/>
        <w:lang w:val="tr-TR" w:eastAsia="en-US" w:bidi="ar-SA"/>
      </w:rPr>
    </w:lvl>
    <w:lvl w:ilvl="8" w:tplc="FB06A88C">
      <w:numFmt w:val="bullet"/>
      <w:lvlText w:val="•"/>
      <w:lvlJc w:val="left"/>
      <w:pPr>
        <w:ind w:left="9383" w:hanging="360"/>
      </w:pPr>
      <w:rPr>
        <w:rFonts w:hint="default"/>
        <w:lang w:val="tr-TR" w:eastAsia="en-US" w:bidi="ar-SA"/>
      </w:rPr>
    </w:lvl>
  </w:abstractNum>
  <w:abstractNum w:abstractNumId="5" w15:restartNumberingAfterBreak="0">
    <w:nsid w:val="09261A95"/>
    <w:multiLevelType w:val="hybridMultilevel"/>
    <w:tmpl w:val="F350016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D568B7"/>
    <w:multiLevelType w:val="multilevel"/>
    <w:tmpl w:val="72581804"/>
    <w:lvl w:ilvl="0">
      <w:start w:val="2"/>
      <w:numFmt w:val="decimal"/>
      <w:lvlText w:val="%1."/>
      <w:lvlJc w:val="left"/>
      <w:pPr>
        <w:ind w:left="1459" w:hanging="284"/>
      </w:pPr>
      <w:rPr>
        <w:rFonts w:ascii="Arial" w:eastAsia="Arial" w:hAnsi="Arial" w:cs="Arial" w:hint="default"/>
        <w:b/>
        <w:bCs/>
        <w:color w:val="C00000"/>
        <w:spacing w:val="-1"/>
        <w:w w:val="99"/>
        <w:sz w:val="22"/>
        <w:szCs w:val="22"/>
        <w:lang w:val="tr-TR" w:eastAsia="en-US" w:bidi="ar-SA"/>
      </w:rPr>
    </w:lvl>
    <w:lvl w:ilvl="1">
      <w:start w:val="1"/>
      <w:numFmt w:val="decimal"/>
      <w:lvlText w:val="%1.%2"/>
      <w:lvlJc w:val="left"/>
      <w:pPr>
        <w:ind w:left="1508" w:hanging="334"/>
      </w:pPr>
      <w:rPr>
        <w:rFonts w:ascii="Arial" w:eastAsia="Arial" w:hAnsi="Arial" w:cs="Arial" w:hint="default"/>
        <w:b/>
        <w:bCs/>
        <w:i/>
        <w:iCs/>
        <w:color w:val="0070C0"/>
        <w:spacing w:val="-1"/>
        <w:w w:val="100"/>
        <w:sz w:val="20"/>
        <w:szCs w:val="20"/>
        <w:lang w:val="tr-TR" w:eastAsia="en-US" w:bidi="ar-SA"/>
      </w:rPr>
    </w:lvl>
    <w:lvl w:ilvl="2">
      <w:start w:val="1"/>
      <w:numFmt w:val="bullet"/>
      <w:lvlText w:val=""/>
      <w:lvlJc w:val="left"/>
      <w:pPr>
        <w:ind w:left="1896" w:hanging="361"/>
      </w:pPr>
      <w:rPr>
        <w:rFonts w:ascii="Symbol" w:hAnsi="Symbol" w:hint="default"/>
        <w:w w:val="100"/>
        <w:lang w:val="tr-TR" w:eastAsia="en-US" w:bidi="ar-SA"/>
      </w:rPr>
    </w:lvl>
    <w:lvl w:ilvl="3">
      <w:numFmt w:val="bullet"/>
      <w:lvlText w:val="•"/>
      <w:lvlJc w:val="left"/>
      <w:pPr>
        <w:ind w:left="3095" w:hanging="361"/>
      </w:pPr>
      <w:rPr>
        <w:rFonts w:hint="default"/>
        <w:lang w:val="tr-TR" w:eastAsia="en-US" w:bidi="ar-SA"/>
      </w:rPr>
    </w:lvl>
    <w:lvl w:ilvl="4">
      <w:numFmt w:val="bullet"/>
      <w:lvlText w:val="•"/>
      <w:lvlJc w:val="left"/>
      <w:pPr>
        <w:ind w:left="4291" w:hanging="361"/>
      </w:pPr>
      <w:rPr>
        <w:rFonts w:hint="default"/>
        <w:lang w:val="tr-TR" w:eastAsia="en-US" w:bidi="ar-SA"/>
      </w:rPr>
    </w:lvl>
    <w:lvl w:ilvl="5">
      <w:numFmt w:val="bullet"/>
      <w:lvlText w:val="•"/>
      <w:lvlJc w:val="left"/>
      <w:pPr>
        <w:ind w:left="5486" w:hanging="361"/>
      </w:pPr>
      <w:rPr>
        <w:rFonts w:hint="default"/>
        <w:lang w:val="tr-TR" w:eastAsia="en-US" w:bidi="ar-SA"/>
      </w:rPr>
    </w:lvl>
    <w:lvl w:ilvl="6">
      <w:numFmt w:val="bullet"/>
      <w:lvlText w:val="•"/>
      <w:lvlJc w:val="left"/>
      <w:pPr>
        <w:ind w:left="6682" w:hanging="361"/>
      </w:pPr>
      <w:rPr>
        <w:rFonts w:hint="default"/>
        <w:lang w:val="tr-TR" w:eastAsia="en-US" w:bidi="ar-SA"/>
      </w:rPr>
    </w:lvl>
    <w:lvl w:ilvl="7">
      <w:numFmt w:val="bullet"/>
      <w:lvlText w:val="•"/>
      <w:lvlJc w:val="left"/>
      <w:pPr>
        <w:ind w:left="7877" w:hanging="361"/>
      </w:pPr>
      <w:rPr>
        <w:rFonts w:hint="default"/>
        <w:lang w:val="tr-TR" w:eastAsia="en-US" w:bidi="ar-SA"/>
      </w:rPr>
    </w:lvl>
    <w:lvl w:ilvl="8">
      <w:numFmt w:val="bullet"/>
      <w:lvlText w:val="•"/>
      <w:lvlJc w:val="left"/>
      <w:pPr>
        <w:ind w:left="9073" w:hanging="361"/>
      </w:pPr>
      <w:rPr>
        <w:rFonts w:hint="default"/>
        <w:lang w:val="tr-TR" w:eastAsia="en-US" w:bidi="ar-SA"/>
      </w:rPr>
    </w:lvl>
  </w:abstractNum>
  <w:abstractNum w:abstractNumId="7" w15:restartNumberingAfterBreak="0">
    <w:nsid w:val="0D082588"/>
    <w:multiLevelType w:val="hybridMultilevel"/>
    <w:tmpl w:val="22126AAA"/>
    <w:lvl w:ilvl="0" w:tplc="9934C704">
      <w:start w:val="1"/>
      <w:numFmt w:val="upperLetter"/>
      <w:lvlText w:val="%1."/>
      <w:lvlJc w:val="left"/>
      <w:pPr>
        <w:ind w:left="1455" w:hanging="280"/>
      </w:pPr>
      <w:rPr>
        <w:rFonts w:ascii="Arial" w:eastAsia="Arial" w:hAnsi="Arial" w:cs="Arial" w:hint="default"/>
        <w:b/>
        <w:bCs/>
        <w:spacing w:val="-1"/>
        <w:w w:val="99"/>
        <w:sz w:val="22"/>
        <w:szCs w:val="22"/>
        <w:lang w:val="tr-TR" w:eastAsia="en-US" w:bidi="ar-SA"/>
      </w:rPr>
    </w:lvl>
    <w:lvl w:ilvl="1" w:tplc="5776CC74">
      <w:numFmt w:val="bullet"/>
      <w:lvlText w:val="●"/>
      <w:lvlJc w:val="left"/>
      <w:pPr>
        <w:ind w:left="1890" w:hanging="359"/>
      </w:pPr>
      <w:rPr>
        <w:rFonts w:ascii="Times New Roman" w:eastAsia="Times New Roman" w:hAnsi="Times New Roman" w:cs="Times New Roman" w:hint="default"/>
        <w:w w:val="100"/>
        <w:sz w:val="20"/>
        <w:szCs w:val="20"/>
        <w:lang w:val="tr-TR" w:eastAsia="en-US" w:bidi="ar-SA"/>
      </w:rPr>
    </w:lvl>
    <w:lvl w:ilvl="2" w:tplc="29D40E08">
      <w:numFmt w:val="bullet"/>
      <w:lvlText w:val="•"/>
      <w:lvlJc w:val="left"/>
      <w:pPr>
        <w:ind w:left="1900" w:hanging="359"/>
      </w:pPr>
      <w:rPr>
        <w:rFonts w:hint="default"/>
        <w:lang w:val="tr-TR" w:eastAsia="en-US" w:bidi="ar-SA"/>
      </w:rPr>
    </w:lvl>
    <w:lvl w:ilvl="3" w:tplc="C2166028">
      <w:numFmt w:val="bullet"/>
      <w:lvlText w:val="•"/>
      <w:lvlJc w:val="left"/>
      <w:pPr>
        <w:ind w:left="3095" w:hanging="359"/>
      </w:pPr>
      <w:rPr>
        <w:rFonts w:hint="default"/>
        <w:lang w:val="tr-TR" w:eastAsia="en-US" w:bidi="ar-SA"/>
      </w:rPr>
    </w:lvl>
    <w:lvl w:ilvl="4" w:tplc="5EBE2394">
      <w:numFmt w:val="bullet"/>
      <w:lvlText w:val="•"/>
      <w:lvlJc w:val="left"/>
      <w:pPr>
        <w:ind w:left="4291" w:hanging="359"/>
      </w:pPr>
      <w:rPr>
        <w:rFonts w:hint="default"/>
        <w:lang w:val="tr-TR" w:eastAsia="en-US" w:bidi="ar-SA"/>
      </w:rPr>
    </w:lvl>
    <w:lvl w:ilvl="5" w:tplc="58BA65FE">
      <w:numFmt w:val="bullet"/>
      <w:lvlText w:val="•"/>
      <w:lvlJc w:val="left"/>
      <w:pPr>
        <w:ind w:left="5486" w:hanging="359"/>
      </w:pPr>
      <w:rPr>
        <w:rFonts w:hint="default"/>
        <w:lang w:val="tr-TR" w:eastAsia="en-US" w:bidi="ar-SA"/>
      </w:rPr>
    </w:lvl>
    <w:lvl w:ilvl="6" w:tplc="2CB237DA">
      <w:numFmt w:val="bullet"/>
      <w:lvlText w:val="•"/>
      <w:lvlJc w:val="left"/>
      <w:pPr>
        <w:ind w:left="6682" w:hanging="359"/>
      </w:pPr>
      <w:rPr>
        <w:rFonts w:hint="default"/>
        <w:lang w:val="tr-TR" w:eastAsia="en-US" w:bidi="ar-SA"/>
      </w:rPr>
    </w:lvl>
    <w:lvl w:ilvl="7" w:tplc="24785FC0">
      <w:numFmt w:val="bullet"/>
      <w:lvlText w:val="•"/>
      <w:lvlJc w:val="left"/>
      <w:pPr>
        <w:ind w:left="7877" w:hanging="359"/>
      </w:pPr>
      <w:rPr>
        <w:rFonts w:hint="default"/>
        <w:lang w:val="tr-TR" w:eastAsia="en-US" w:bidi="ar-SA"/>
      </w:rPr>
    </w:lvl>
    <w:lvl w:ilvl="8" w:tplc="E130B106">
      <w:numFmt w:val="bullet"/>
      <w:lvlText w:val="•"/>
      <w:lvlJc w:val="left"/>
      <w:pPr>
        <w:ind w:left="9073" w:hanging="359"/>
      </w:pPr>
      <w:rPr>
        <w:rFonts w:hint="default"/>
        <w:lang w:val="tr-TR" w:eastAsia="en-US" w:bidi="ar-SA"/>
      </w:rPr>
    </w:lvl>
  </w:abstractNum>
  <w:abstractNum w:abstractNumId="8" w15:restartNumberingAfterBreak="0">
    <w:nsid w:val="10E318B8"/>
    <w:multiLevelType w:val="hybridMultilevel"/>
    <w:tmpl w:val="0FEC42CA"/>
    <w:lvl w:ilvl="0" w:tplc="C0F86374">
      <w:start w:val="1"/>
      <w:numFmt w:val="decimal"/>
      <w:lvlText w:val="%1."/>
      <w:lvlJc w:val="left"/>
      <w:pPr>
        <w:ind w:left="1890" w:hanging="357"/>
      </w:pPr>
      <w:rPr>
        <w:rFonts w:ascii="Arial MT" w:eastAsia="Arial MT" w:hAnsi="Arial MT" w:cs="Arial MT" w:hint="default"/>
        <w:spacing w:val="-1"/>
        <w:w w:val="100"/>
        <w:sz w:val="20"/>
        <w:szCs w:val="20"/>
        <w:lang w:val="tr-TR" w:eastAsia="en-US" w:bidi="ar-SA"/>
      </w:rPr>
    </w:lvl>
    <w:lvl w:ilvl="1" w:tplc="AE8CA57A">
      <w:numFmt w:val="bullet"/>
      <w:lvlText w:val="•"/>
      <w:lvlJc w:val="left"/>
      <w:pPr>
        <w:ind w:left="2838" w:hanging="357"/>
      </w:pPr>
      <w:rPr>
        <w:rFonts w:hint="default"/>
        <w:lang w:val="tr-TR" w:eastAsia="en-US" w:bidi="ar-SA"/>
      </w:rPr>
    </w:lvl>
    <w:lvl w:ilvl="2" w:tplc="AA5AF146">
      <w:numFmt w:val="bullet"/>
      <w:lvlText w:val="•"/>
      <w:lvlJc w:val="left"/>
      <w:pPr>
        <w:ind w:left="3796" w:hanging="357"/>
      </w:pPr>
      <w:rPr>
        <w:rFonts w:hint="default"/>
        <w:lang w:val="tr-TR" w:eastAsia="en-US" w:bidi="ar-SA"/>
      </w:rPr>
    </w:lvl>
    <w:lvl w:ilvl="3" w:tplc="8DA0BD3C">
      <w:numFmt w:val="bullet"/>
      <w:lvlText w:val="•"/>
      <w:lvlJc w:val="left"/>
      <w:pPr>
        <w:ind w:left="4755" w:hanging="357"/>
      </w:pPr>
      <w:rPr>
        <w:rFonts w:hint="default"/>
        <w:lang w:val="tr-TR" w:eastAsia="en-US" w:bidi="ar-SA"/>
      </w:rPr>
    </w:lvl>
    <w:lvl w:ilvl="4" w:tplc="615ED65C">
      <w:numFmt w:val="bullet"/>
      <w:lvlText w:val="•"/>
      <w:lvlJc w:val="left"/>
      <w:pPr>
        <w:ind w:left="5713" w:hanging="357"/>
      </w:pPr>
      <w:rPr>
        <w:rFonts w:hint="default"/>
        <w:lang w:val="tr-TR" w:eastAsia="en-US" w:bidi="ar-SA"/>
      </w:rPr>
    </w:lvl>
    <w:lvl w:ilvl="5" w:tplc="32A2FF86">
      <w:numFmt w:val="bullet"/>
      <w:lvlText w:val="•"/>
      <w:lvlJc w:val="left"/>
      <w:pPr>
        <w:ind w:left="6672" w:hanging="357"/>
      </w:pPr>
      <w:rPr>
        <w:rFonts w:hint="default"/>
        <w:lang w:val="tr-TR" w:eastAsia="en-US" w:bidi="ar-SA"/>
      </w:rPr>
    </w:lvl>
    <w:lvl w:ilvl="6" w:tplc="5378B602">
      <w:numFmt w:val="bullet"/>
      <w:lvlText w:val="•"/>
      <w:lvlJc w:val="left"/>
      <w:pPr>
        <w:ind w:left="7630" w:hanging="357"/>
      </w:pPr>
      <w:rPr>
        <w:rFonts w:hint="default"/>
        <w:lang w:val="tr-TR" w:eastAsia="en-US" w:bidi="ar-SA"/>
      </w:rPr>
    </w:lvl>
    <w:lvl w:ilvl="7" w:tplc="F40049A0">
      <w:numFmt w:val="bullet"/>
      <w:lvlText w:val="•"/>
      <w:lvlJc w:val="left"/>
      <w:pPr>
        <w:ind w:left="8589" w:hanging="357"/>
      </w:pPr>
      <w:rPr>
        <w:rFonts w:hint="default"/>
        <w:lang w:val="tr-TR" w:eastAsia="en-US" w:bidi="ar-SA"/>
      </w:rPr>
    </w:lvl>
    <w:lvl w:ilvl="8" w:tplc="F148FAE0">
      <w:numFmt w:val="bullet"/>
      <w:lvlText w:val="•"/>
      <w:lvlJc w:val="left"/>
      <w:pPr>
        <w:ind w:left="9547" w:hanging="357"/>
      </w:pPr>
      <w:rPr>
        <w:rFonts w:hint="default"/>
        <w:lang w:val="tr-TR" w:eastAsia="en-US" w:bidi="ar-SA"/>
      </w:rPr>
    </w:lvl>
  </w:abstractNum>
  <w:abstractNum w:abstractNumId="9" w15:restartNumberingAfterBreak="0">
    <w:nsid w:val="14727EC1"/>
    <w:multiLevelType w:val="hybridMultilevel"/>
    <w:tmpl w:val="FA26280A"/>
    <w:lvl w:ilvl="0" w:tplc="71BA761A">
      <w:start w:val="1"/>
      <w:numFmt w:val="decimal"/>
      <w:lvlText w:val="%1."/>
      <w:lvlJc w:val="left"/>
      <w:pPr>
        <w:ind w:left="1884" w:hanging="361"/>
      </w:pPr>
      <w:rPr>
        <w:rFonts w:ascii="Arial MT" w:eastAsia="Arial MT" w:hAnsi="Arial MT" w:cs="Arial MT" w:hint="default"/>
        <w:w w:val="100"/>
        <w:sz w:val="20"/>
        <w:szCs w:val="20"/>
        <w:lang w:val="tr-TR" w:eastAsia="en-US" w:bidi="ar-SA"/>
      </w:rPr>
    </w:lvl>
    <w:lvl w:ilvl="1" w:tplc="321A70A0">
      <w:numFmt w:val="bullet"/>
      <w:lvlText w:val="•"/>
      <w:lvlJc w:val="left"/>
      <w:pPr>
        <w:ind w:left="2838" w:hanging="361"/>
      </w:pPr>
      <w:rPr>
        <w:rFonts w:hint="default"/>
        <w:lang w:val="tr-TR" w:eastAsia="en-US" w:bidi="ar-SA"/>
      </w:rPr>
    </w:lvl>
    <w:lvl w:ilvl="2" w:tplc="4CACDE66">
      <w:numFmt w:val="bullet"/>
      <w:lvlText w:val="•"/>
      <w:lvlJc w:val="left"/>
      <w:pPr>
        <w:ind w:left="3796" w:hanging="361"/>
      </w:pPr>
      <w:rPr>
        <w:rFonts w:hint="default"/>
        <w:lang w:val="tr-TR" w:eastAsia="en-US" w:bidi="ar-SA"/>
      </w:rPr>
    </w:lvl>
    <w:lvl w:ilvl="3" w:tplc="98545D0E">
      <w:numFmt w:val="bullet"/>
      <w:lvlText w:val="•"/>
      <w:lvlJc w:val="left"/>
      <w:pPr>
        <w:ind w:left="4755" w:hanging="361"/>
      </w:pPr>
      <w:rPr>
        <w:rFonts w:hint="default"/>
        <w:lang w:val="tr-TR" w:eastAsia="en-US" w:bidi="ar-SA"/>
      </w:rPr>
    </w:lvl>
    <w:lvl w:ilvl="4" w:tplc="51C6B2CA">
      <w:numFmt w:val="bullet"/>
      <w:lvlText w:val="•"/>
      <w:lvlJc w:val="left"/>
      <w:pPr>
        <w:ind w:left="5713" w:hanging="361"/>
      </w:pPr>
      <w:rPr>
        <w:rFonts w:hint="default"/>
        <w:lang w:val="tr-TR" w:eastAsia="en-US" w:bidi="ar-SA"/>
      </w:rPr>
    </w:lvl>
    <w:lvl w:ilvl="5" w:tplc="6D000A2A">
      <w:numFmt w:val="bullet"/>
      <w:lvlText w:val="•"/>
      <w:lvlJc w:val="left"/>
      <w:pPr>
        <w:ind w:left="6672" w:hanging="361"/>
      </w:pPr>
      <w:rPr>
        <w:rFonts w:hint="default"/>
        <w:lang w:val="tr-TR" w:eastAsia="en-US" w:bidi="ar-SA"/>
      </w:rPr>
    </w:lvl>
    <w:lvl w:ilvl="6" w:tplc="2EB8ABA4">
      <w:numFmt w:val="bullet"/>
      <w:lvlText w:val="•"/>
      <w:lvlJc w:val="left"/>
      <w:pPr>
        <w:ind w:left="7630" w:hanging="361"/>
      </w:pPr>
      <w:rPr>
        <w:rFonts w:hint="default"/>
        <w:lang w:val="tr-TR" w:eastAsia="en-US" w:bidi="ar-SA"/>
      </w:rPr>
    </w:lvl>
    <w:lvl w:ilvl="7" w:tplc="52F05B44">
      <w:numFmt w:val="bullet"/>
      <w:lvlText w:val="•"/>
      <w:lvlJc w:val="left"/>
      <w:pPr>
        <w:ind w:left="8589" w:hanging="361"/>
      </w:pPr>
      <w:rPr>
        <w:rFonts w:hint="default"/>
        <w:lang w:val="tr-TR" w:eastAsia="en-US" w:bidi="ar-SA"/>
      </w:rPr>
    </w:lvl>
    <w:lvl w:ilvl="8" w:tplc="D3E462C6">
      <w:numFmt w:val="bullet"/>
      <w:lvlText w:val="•"/>
      <w:lvlJc w:val="left"/>
      <w:pPr>
        <w:ind w:left="9547" w:hanging="361"/>
      </w:pPr>
      <w:rPr>
        <w:rFonts w:hint="default"/>
        <w:lang w:val="tr-TR" w:eastAsia="en-US" w:bidi="ar-SA"/>
      </w:rPr>
    </w:lvl>
  </w:abstractNum>
  <w:abstractNum w:abstractNumId="10" w15:restartNumberingAfterBreak="0">
    <w:nsid w:val="1C0E0018"/>
    <w:multiLevelType w:val="multilevel"/>
    <w:tmpl w:val="1A269E4A"/>
    <w:lvl w:ilvl="0">
      <w:start w:val="1"/>
      <w:numFmt w:val="decimal"/>
      <w:lvlText w:val="%1."/>
      <w:lvlJc w:val="left"/>
      <w:pPr>
        <w:ind w:left="1627" w:hanging="452"/>
      </w:pPr>
      <w:rPr>
        <w:rFonts w:ascii="Arial" w:eastAsia="Arial" w:hAnsi="Arial" w:cs="Arial" w:hint="default"/>
        <w:b/>
        <w:bCs/>
        <w:color w:val="C00000"/>
        <w:spacing w:val="-1"/>
        <w:w w:val="99"/>
        <w:sz w:val="22"/>
        <w:szCs w:val="22"/>
        <w:lang w:val="tr-TR" w:eastAsia="en-US" w:bidi="ar-SA"/>
      </w:rPr>
    </w:lvl>
    <w:lvl w:ilvl="1">
      <w:start w:val="1"/>
      <w:numFmt w:val="decimal"/>
      <w:lvlText w:val="%1.%2"/>
      <w:lvlJc w:val="left"/>
      <w:pPr>
        <w:ind w:left="1935" w:hanging="334"/>
        <w:jc w:val="right"/>
      </w:pPr>
      <w:rPr>
        <w:rFonts w:ascii="Arial" w:eastAsia="Arial" w:hAnsi="Arial" w:cs="Arial" w:hint="default"/>
        <w:b/>
        <w:bCs/>
        <w:i/>
        <w:iCs/>
        <w:color w:val="0070C0"/>
        <w:spacing w:val="-1"/>
        <w:w w:val="100"/>
        <w:sz w:val="20"/>
        <w:szCs w:val="20"/>
        <w:lang w:val="tr-TR" w:eastAsia="en-US" w:bidi="ar-SA"/>
      </w:rPr>
    </w:lvl>
    <w:lvl w:ilvl="2">
      <w:numFmt w:val="bullet"/>
      <w:lvlText w:val="•"/>
      <w:lvlJc w:val="left"/>
      <w:pPr>
        <w:ind w:left="2998" w:hanging="334"/>
      </w:pPr>
      <w:rPr>
        <w:rFonts w:hint="default"/>
        <w:lang w:val="tr-TR" w:eastAsia="en-US" w:bidi="ar-SA"/>
      </w:rPr>
    </w:lvl>
    <w:lvl w:ilvl="3">
      <w:numFmt w:val="bullet"/>
      <w:lvlText w:val="•"/>
      <w:lvlJc w:val="left"/>
      <w:pPr>
        <w:ind w:left="4056" w:hanging="334"/>
      </w:pPr>
      <w:rPr>
        <w:rFonts w:hint="default"/>
        <w:lang w:val="tr-TR" w:eastAsia="en-US" w:bidi="ar-SA"/>
      </w:rPr>
    </w:lvl>
    <w:lvl w:ilvl="4">
      <w:numFmt w:val="bullet"/>
      <w:lvlText w:val="•"/>
      <w:lvlJc w:val="left"/>
      <w:pPr>
        <w:ind w:left="5114" w:hanging="334"/>
      </w:pPr>
      <w:rPr>
        <w:rFonts w:hint="default"/>
        <w:lang w:val="tr-TR" w:eastAsia="en-US" w:bidi="ar-SA"/>
      </w:rPr>
    </w:lvl>
    <w:lvl w:ilvl="5">
      <w:numFmt w:val="bullet"/>
      <w:lvlText w:val="•"/>
      <w:lvlJc w:val="left"/>
      <w:pPr>
        <w:ind w:left="6173" w:hanging="334"/>
      </w:pPr>
      <w:rPr>
        <w:rFonts w:hint="default"/>
        <w:lang w:val="tr-TR" w:eastAsia="en-US" w:bidi="ar-SA"/>
      </w:rPr>
    </w:lvl>
    <w:lvl w:ilvl="6">
      <w:numFmt w:val="bullet"/>
      <w:lvlText w:val="•"/>
      <w:lvlJc w:val="left"/>
      <w:pPr>
        <w:ind w:left="7231" w:hanging="334"/>
      </w:pPr>
      <w:rPr>
        <w:rFonts w:hint="default"/>
        <w:lang w:val="tr-TR" w:eastAsia="en-US" w:bidi="ar-SA"/>
      </w:rPr>
    </w:lvl>
    <w:lvl w:ilvl="7">
      <w:numFmt w:val="bullet"/>
      <w:lvlText w:val="•"/>
      <w:lvlJc w:val="left"/>
      <w:pPr>
        <w:ind w:left="8289" w:hanging="334"/>
      </w:pPr>
      <w:rPr>
        <w:rFonts w:hint="default"/>
        <w:lang w:val="tr-TR" w:eastAsia="en-US" w:bidi="ar-SA"/>
      </w:rPr>
    </w:lvl>
    <w:lvl w:ilvl="8">
      <w:numFmt w:val="bullet"/>
      <w:lvlText w:val="•"/>
      <w:lvlJc w:val="left"/>
      <w:pPr>
        <w:ind w:left="9347" w:hanging="334"/>
      </w:pPr>
      <w:rPr>
        <w:rFonts w:hint="default"/>
        <w:lang w:val="tr-TR" w:eastAsia="en-US" w:bidi="ar-SA"/>
      </w:rPr>
    </w:lvl>
  </w:abstractNum>
  <w:abstractNum w:abstractNumId="11" w15:restartNumberingAfterBreak="0">
    <w:nsid w:val="24477A69"/>
    <w:multiLevelType w:val="hybridMultilevel"/>
    <w:tmpl w:val="E4183104"/>
    <w:lvl w:ilvl="0" w:tplc="DDE4FAAC">
      <w:start w:val="1"/>
      <w:numFmt w:val="decimal"/>
      <w:lvlText w:val="%1."/>
      <w:lvlJc w:val="left"/>
      <w:pPr>
        <w:ind w:left="1896" w:hanging="360"/>
      </w:pPr>
      <w:rPr>
        <w:rFonts w:ascii="Arial" w:eastAsia="Arial" w:hAnsi="Arial" w:cs="Arial" w:hint="default"/>
        <w:b/>
        <w:bCs/>
        <w:spacing w:val="-1"/>
        <w:w w:val="100"/>
        <w:sz w:val="20"/>
        <w:szCs w:val="20"/>
        <w:lang w:val="tr-TR" w:eastAsia="en-US" w:bidi="ar-SA"/>
      </w:rPr>
    </w:lvl>
    <w:lvl w:ilvl="1" w:tplc="45507672">
      <w:numFmt w:val="bullet"/>
      <w:lvlText w:val="•"/>
      <w:lvlJc w:val="left"/>
      <w:pPr>
        <w:ind w:left="2856" w:hanging="360"/>
      </w:pPr>
      <w:rPr>
        <w:rFonts w:hint="default"/>
        <w:lang w:val="tr-TR" w:eastAsia="en-US" w:bidi="ar-SA"/>
      </w:rPr>
    </w:lvl>
    <w:lvl w:ilvl="2" w:tplc="524465C2">
      <w:numFmt w:val="bullet"/>
      <w:lvlText w:val="•"/>
      <w:lvlJc w:val="left"/>
      <w:pPr>
        <w:ind w:left="3812" w:hanging="360"/>
      </w:pPr>
      <w:rPr>
        <w:rFonts w:hint="default"/>
        <w:lang w:val="tr-TR" w:eastAsia="en-US" w:bidi="ar-SA"/>
      </w:rPr>
    </w:lvl>
    <w:lvl w:ilvl="3" w:tplc="3380262E">
      <w:numFmt w:val="bullet"/>
      <w:lvlText w:val="•"/>
      <w:lvlJc w:val="left"/>
      <w:pPr>
        <w:ind w:left="4769" w:hanging="360"/>
      </w:pPr>
      <w:rPr>
        <w:rFonts w:hint="default"/>
        <w:lang w:val="tr-TR" w:eastAsia="en-US" w:bidi="ar-SA"/>
      </w:rPr>
    </w:lvl>
    <w:lvl w:ilvl="4" w:tplc="19F8C174">
      <w:numFmt w:val="bullet"/>
      <w:lvlText w:val="•"/>
      <w:lvlJc w:val="left"/>
      <w:pPr>
        <w:ind w:left="5725" w:hanging="360"/>
      </w:pPr>
      <w:rPr>
        <w:rFonts w:hint="default"/>
        <w:lang w:val="tr-TR" w:eastAsia="en-US" w:bidi="ar-SA"/>
      </w:rPr>
    </w:lvl>
    <w:lvl w:ilvl="5" w:tplc="2CE80814">
      <w:numFmt w:val="bullet"/>
      <w:lvlText w:val="•"/>
      <w:lvlJc w:val="left"/>
      <w:pPr>
        <w:ind w:left="6682" w:hanging="360"/>
      </w:pPr>
      <w:rPr>
        <w:rFonts w:hint="default"/>
        <w:lang w:val="tr-TR" w:eastAsia="en-US" w:bidi="ar-SA"/>
      </w:rPr>
    </w:lvl>
    <w:lvl w:ilvl="6" w:tplc="4538EBA6">
      <w:numFmt w:val="bullet"/>
      <w:lvlText w:val="•"/>
      <w:lvlJc w:val="left"/>
      <w:pPr>
        <w:ind w:left="7638" w:hanging="360"/>
      </w:pPr>
      <w:rPr>
        <w:rFonts w:hint="default"/>
        <w:lang w:val="tr-TR" w:eastAsia="en-US" w:bidi="ar-SA"/>
      </w:rPr>
    </w:lvl>
    <w:lvl w:ilvl="7" w:tplc="C17648BC">
      <w:numFmt w:val="bullet"/>
      <w:lvlText w:val="•"/>
      <w:lvlJc w:val="left"/>
      <w:pPr>
        <w:ind w:left="8595" w:hanging="360"/>
      </w:pPr>
      <w:rPr>
        <w:rFonts w:hint="default"/>
        <w:lang w:val="tr-TR" w:eastAsia="en-US" w:bidi="ar-SA"/>
      </w:rPr>
    </w:lvl>
    <w:lvl w:ilvl="8" w:tplc="A3D47CEC">
      <w:numFmt w:val="bullet"/>
      <w:lvlText w:val="•"/>
      <w:lvlJc w:val="left"/>
      <w:pPr>
        <w:ind w:left="9551" w:hanging="360"/>
      </w:pPr>
      <w:rPr>
        <w:rFonts w:hint="default"/>
        <w:lang w:val="tr-TR" w:eastAsia="en-US" w:bidi="ar-SA"/>
      </w:rPr>
    </w:lvl>
  </w:abstractNum>
  <w:abstractNum w:abstractNumId="12" w15:restartNumberingAfterBreak="0">
    <w:nsid w:val="24FC17F6"/>
    <w:multiLevelType w:val="hybridMultilevel"/>
    <w:tmpl w:val="DD56CB2E"/>
    <w:lvl w:ilvl="0" w:tplc="238C1D82">
      <w:start w:val="1"/>
      <w:numFmt w:val="decimal"/>
      <w:lvlText w:val="%1."/>
      <w:lvlJc w:val="left"/>
      <w:pPr>
        <w:ind w:left="1890" w:hanging="357"/>
      </w:pPr>
      <w:rPr>
        <w:rFonts w:ascii="Arial MT" w:eastAsia="Arial MT" w:hAnsi="Arial MT" w:cs="Arial MT" w:hint="default"/>
        <w:spacing w:val="-1"/>
        <w:w w:val="100"/>
        <w:sz w:val="20"/>
        <w:szCs w:val="20"/>
        <w:lang w:val="tr-TR" w:eastAsia="en-US" w:bidi="ar-SA"/>
      </w:rPr>
    </w:lvl>
    <w:lvl w:ilvl="1" w:tplc="5DF60018">
      <w:numFmt w:val="bullet"/>
      <w:lvlText w:val="•"/>
      <w:lvlJc w:val="left"/>
      <w:pPr>
        <w:ind w:left="2856" w:hanging="357"/>
      </w:pPr>
      <w:rPr>
        <w:rFonts w:hint="default"/>
        <w:lang w:val="tr-TR" w:eastAsia="en-US" w:bidi="ar-SA"/>
      </w:rPr>
    </w:lvl>
    <w:lvl w:ilvl="2" w:tplc="E596297A">
      <w:numFmt w:val="bullet"/>
      <w:lvlText w:val="•"/>
      <w:lvlJc w:val="left"/>
      <w:pPr>
        <w:ind w:left="3812" w:hanging="357"/>
      </w:pPr>
      <w:rPr>
        <w:rFonts w:hint="default"/>
        <w:lang w:val="tr-TR" w:eastAsia="en-US" w:bidi="ar-SA"/>
      </w:rPr>
    </w:lvl>
    <w:lvl w:ilvl="3" w:tplc="ABF2FB00">
      <w:numFmt w:val="bullet"/>
      <w:lvlText w:val="•"/>
      <w:lvlJc w:val="left"/>
      <w:pPr>
        <w:ind w:left="4769" w:hanging="357"/>
      </w:pPr>
      <w:rPr>
        <w:rFonts w:hint="default"/>
        <w:lang w:val="tr-TR" w:eastAsia="en-US" w:bidi="ar-SA"/>
      </w:rPr>
    </w:lvl>
    <w:lvl w:ilvl="4" w:tplc="C48A5DDC">
      <w:numFmt w:val="bullet"/>
      <w:lvlText w:val="•"/>
      <w:lvlJc w:val="left"/>
      <w:pPr>
        <w:ind w:left="5725" w:hanging="357"/>
      </w:pPr>
      <w:rPr>
        <w:rFonts w:hint="default"/>
        <w:lang w:val="tr-TR" w:eastAsia="en-US" w:bidi="ar-SA"/>
      </w:rPr>
    </w:lvl>
    <w:lvl w:ilvl="5" w:tplc="59D6DBBA">
      <w:numFmt w:val="bullet"/>
      <w:lvlText w:val="•"/>
      <w:lvlJc w:val="left"/>
      <w:pPr>
        <w:ind w:left="6682" w:hanging="357"/>
      </w:pPr>
      <w:rPr>
        <w:rFonts w:hint="default"/>
        <w:lang w:val="tr-TR" w:eastAsia="en-US" w:bidi="ar-SA"/>
      </w:rPr>
    </w:lvl>
    <w:lvl w:ilvl="6" w:tplc="EC5AF248">
      <w:numFmt w:val="bullet"/>
      <w:lvlText w:val="•"/>
      <w:lvlJc w:val="left"/>
      <w:pPr>
        <w:ind w:left="7638" w:hanging="357"/>
      </w:pPr>
      <w:rPr>
        <w:rFonts w:hint="default"/>
        <w:lang w:val="tr-TR" w:eastAsia="en-US" w:bidi="ar-SA"/>
      </w:rPr>
    </w:lvl>
    <w:lvl w:ilvl="7" w:tplc="5F1876EC">
      <w:numFmt w:val="bullet"/>
      <w:lvlText w:val="•"/>
      <w:lvlJc w:val="left"/>
      <w:pPr>
        <w:ind w:left="8595" w:hanging="357"/>
      </w:pPr>
      <w:rPr>
        <w:rFonts w:hint="default"/>
        <w:lang w:val="tr-TR" w:eastAsia="en-US" w:bidi="ar-SA"/>
      </w:rPr>
    </w:lvl>
    <w:lvl w:ilvl="8" w:tplc="BFF817D8">
      <w:numFmt w:val="bullet"/>
      <w:lvlText w:val="•"/>
      <w:lvlJc w:val="left"/>
      <w:pPr>
        <w:ind w:left="9551" w:hanging="357"/>
      </w:pPr>
      <w:rPr>
        <w:rFonts w:hint="default"/>
        <w:lang w:val="tr-TR" w:eastAsia="en-US" w:bidi="ar-SA"/>
      </w:rPr>
    </w:lvl>
  </w:abstractNum>
  <w:abstractNum w:abstractNumId="13" w15:restartNumberingAfterBreak="0">
    <w:nsid w:val="2A6F1D1C"/>
    <w:multiLevelType w:val="hybridMultilevel"/>
    <w:tmpl w:val="E6E806AE"/>
    <w:lvl w:ilvl="0" w:tplc="BC42B286">
      <w:start w:val="1"/>
      <w:numFmt w:val="decimal"/>
      <w:lvlText w:val="%1."/>
      <w:lvlJc w:val="left"/>
      <w:pPr>
        <w:ind w:left="1890" w:hanging="357"/>
      </w:pPr>
      <w:rPr>
        <w:rFonts w:ascii="Arial MT" w:eastAsia="Arial MT" w:hAnsi="Arial MT" w:cs="Arial MT" w:hint="default"/>
        <w:w w:val="100"/>
        <w:sz w:val="20"/>
        <w:szCs w:val="20"/>
        <w:lang w:val="tr-TR" w:eastAsia="en-US" w:bidi="ar-SA"/>
      </w:rPr>
    </w:lvl>
    <w:lvl w:ilvl="1" w:tplc="66A8D5C6">
      <w:numFmt w:val="bullet"/>
      <w:lvlText w:val="•"/>
      <w:lvlJc w:val="left"/>
      <w:pPr>
        <w:ind w:left="2856" w:hanging="357"/>
      </w:pPr>
      <w:rPr>
        <w:rFonts w:hint="default"/>
        <w:lang w:val="tr-TR" w:eastAsia="en-US" w:bidi="ar-SA"/>
      </w:rPr>
    </w:lvl>
    <w:lvl w:ilvl="2" w:tplc="B56A57A8">
      <w:numFmt w:val="bullet"/>
      <w:lvlText w:val="•"/>
      <w:lvlJc w:val="left"/>
      <w:pPr>
        <w:ind w:left="3812" w:hanging="357"/>
      </w:pPr>
      <w:rPr>
        <w:rFonts w:hint="default"/>
        <w:lang w:val="tr-TR" w:eastAsia="en-US" w:bidi="ar-SA"/>
      </w:rPr>
    </w:lvl>
    <w:lvl w:ilvl="3" w:tplc="22F80CB8">
      <w:numFmt w:val="bullet"/>
      <w:lvlText w:val="•"/>
      <w:lvlJc w:val="left"/>
      <w:pPr>
        <w:ind w:left="4769" w:hanging="357"/>
      </w:pPr>
      <w:rPr>
        <w:rFonts w:hint="default"/>
        <w:lang w:val="tr-TR" w:eastAsia="en-US" w:bidi="ar-SA"/>
      </w:rPr>
    </w:lvl>
    <w:lvl w:ilvl="4" w:tplc="635AE4E6">
      <w:numFmt w:val="bullet"/>
      <w:lvlText w:val="•"/>
      <w:lvlJc w:val="left"/>
      <w:pPr>
        <w:ind w:left="5725" w:hanging="357"/>
      </w:pPr>
      <w:rPr>
        <w:rFonts w:hint="default"/>
        <w:lang w:val="tr-TR" w:eastAsia="en-US" w:bidi="ar-SA"/>
      </w:rPr>
    </w:lvl>
    <w:lvl w:ilvl="5" w:tplc="C74ADC66">
      <w:numFmt w:val="bullet"/>
      <w:lvlText w:val="•"/>
      <w:lvlJc w:val="left"/>
      <w:pPr>
        <w:ind w:left="6682" w:hanging="357"/>
      </w:pPr>
      <w:rPr>
        <w:rFonts w:hint="default"/>
        <w:lang w:val="tr-TR" w:eastAsia="en-US" w:bidi="ar-SA"/>
      </w:rPr>
    </w:lvl>
    <w:lvl w:ilvl="6" w:tplc="B0703C86">
      <w:numFmt w:val="bullet"/>
      <w:lvlText w:val="•"/>
      <w:lvlJc w:val="left"/>
      <w:pPr>
        <w:ind w:left="7638" w:hanging="357"/>
      </w:pPr>
      <w:rPr>
        <w:rFonts w:hint="default"/>
        <w:lang w:val="tr-TR" w:eastAsia="en-US" w:bidi="ar-SA"/>
      </w:rPr>
    </w:lvl>
    <w:lvl w:ilvl="7" w:tplc="5902FBDA">
      <w:numFmt w:val="bullet"/>
      <w:lvlText w:val="•"/>
      <w:lvlJc w:val="left"/>
      <w:pPr>
        <w:ind w:left="8595" w:hanging="357"/>
      </w:pPr>
      <w:rPr>
        <w:rFonts w:hint="default"/>
        <w:lang w:val="tr-TR" w:eastAsia="en-US" w:bidi="ar-SA"/>
      </w:rPr>
    </w:lvl>
    <w:lvl w:ilvl="8" w:tplc="69AEAABC">
      <w:numFmt w:val="bullet"/>
      <w:lvlText w:val="•"/>
      <w:lvlJc w:val="left"/>
      <w:pPr>
        <w:ind w:left="9551" w:hanging="357"/>
      </w:pPr>
      <w:rPr>
        <w:rFonts w:hint="default"/>
        <w:lang w:val="tr-TR" w:eastAsia="en-US" w:bidi="ar-SA"/>
      </w:rPr>
    </w:lvl>
  </w:abstractNum>
  <w:abstractNum w:abstractNumId="14" w15:restartNumberingAfterBreak="0">
    <w:nsid w:val="2DC4639F"/>
    <w:multiLevelType w:val="hybridMultilevel"/>
    <w:tmpl w:val="4F0004E2"/>
    <w:lvl w:ilvl="0" w:tplc="A6F0ADB2">
      <w:start w:val="1"/>
      <w:numFmt w:val="decimal"/>
      <w:lvlText w:val="%1."/>
      <w:lvlJc w:val="left"/>
      <w:pPr>
        <w:ind w:left="1890" w:hanging="361"/>
      </w:pPr>
      <w:rPr>
        <w:rFonts w:ascii="Arial MT" w:eastAsia="Arial MT" w:hAnsi="Arial MT" w:cs="Arial MT" w:hint="default"/>
        <w:spacing w:val="-1"/>
        <w:w w:val="100"/>
        <w:sz w:val="20"/>
        <w:szCs w:val="20"/>
        <w:lang w:val="tr-TR" w:eastAsia="en-US" w:bidi="ar-SA"/>
      </w:rPr>
    </w:lvl>
    <w:lvl w:ilvl="1" w:tplc="01D6AECA">
      <w:start w:val="1"/>
      <w:numFmt w:val="lowerLetter"/>
      <w:lvlText w:val="%2."/>
      <w:lvlJc w:val="left"/>
      <w:pPr>
        <w:ind w:left="2862" w:hanging="223"/>
      </w:pPr>
      <w:rPr>
        <w:rFonts w:ascii="Arial MT" w:eastAsia="Arial MT" w:hAnsi="Arial MT" w:cs="Arial MT" w:hint="default"/>
        <w:spacing w:val="-1"/>
        <w:w w:val="100"/>
        <w:sz w:val="20"/>
        <w:szCs w:val="20"/>
        <w:lang w:val="tr-TR" w:eastAsia="en-US" w:bidi="ar-SA"/>
      </w:rPr>
    </w:lvl>
    <w:lvl w:ilvl="2" w:tplc="EFC84FF6">
      <w:numFmt w:val="bullet"/>
      <w:lvlText w:val="•"/>
      <w:lvlJc w:val="left"/>
      <w:pPr>
        <w:ind w:left="3816" w:hanging="223"/>
      </w:pPr>
      <w:rPr>
        <w:rFonts w:hint="default"/>
        <w:lang w:val="tr-TR" w:eastAsia="en-US" w:bidi="ar-SA"/>
      </w:rPr>
    </w:lvl>
    <w:lvl w:ilvl="3" w:tplc="E7F8ACC0">
      <w:numFmt w:val="bullet"/>
      <w:lvlText w:val="•"/>
      <w:lvlJc w:val="left"/>
      <w:pPr>
        <w:ind w:left="4772" w:hanging="223"/>
      </w:pPr>
      <w:rPr>
        <w:rFonts w:hint="default"/>
        <w:lang w:val="tr-TR" w:eastAsia="en-US" w:bidi="ar-SA"/>
      </w:rPr>
    </w:lvl>
    <w:lvl w:ilvl="4" w:tplc="B916F1F6">
      <w:numFmt w:val="bullet"/>
      <w:lvlText w:val="•"/>
      <w:lvlJc w:val="left"/>
      <w:pPr>
        <w:ind w:left="5728" w:hanging="223"/>
      </w:pPr>
      <w:rPr>
        <w:rFonts w:hint="default"/>
        <w:lang w:val="tr-TR" w:eastAsia="en-US" w:bidi="ar-SA"/>
      </w:rPr>
    </w:lvl>
    <w:lvl w:ilvl="5" w:tplc="FEA49584">
      <w:numFmt w:val="bullet"/>
      <w:lvlText w:val="•"/>
      <w:lvlJc w:val="left"/>
      <w:pPr>
        <w:ind w:left="6684" w:hanging="223"/>
      </w:pPr>
      <w:rPr>
        <w:rFonts w:hint="default"/>
        <w:lang w:val="tr-TR" w:eastAsia="en-US" w:bidi="ar-SA"/>
      </w:rPr>
    </w:lvl>
    <w:lvl w:ilvl="6" w:tplc="7B7CB44E">
      <w:numFmt w:val="bullet"/>
      <w:lvlText w:val="•"/>
      <w:lvlJc w:val="left"/>
      <w:pPr>
        <w:ind w:left="7640" w:hanging="223"/>
      </w:pPr>
      <w:rPr>
        <w:rFonts w:hint="default"/>
        <w:lang w:val="tr-TR" w:eastAsia="en-US" w:bidi="ar-SA"/>
      </w:rPr>
    </w:lvl>
    <w:lvl w:ilvl="7" w:tplc="881C3356">
      <w:numFmt w:val="bullet"/>
      <w:lvlText w:val="•"/>
      <w:lvlJc w:val="left"/>
      <w:pPr>
        <w:ind w:left="8596" w:hanging="223"/>
      </w:pPr>
      <w:rPr>
        <w:rFonts w:hint="default"/>
        <w:lang w:val="tr-TR" w:eastAsia="en-US" w:bidi="ar-SA"/>
      </w:rPr>
    </w:lvl>
    <w:lvl w:ilvl="8" w:tplc="E3A4BBAC">
      <w:numFmt w:val="bullet"/>
      <w:lvlText w:val="•"/>
      <w:lvlJc w:val="left"/>
      <w:pPr>
        <w:ind w:left="9552" w:hanging="223"/>
      </w:pPr>
      <w:rPr>
        <w:rFonts w:hint="default"/>
        <w:lang w:val="tr-TR" w:eastAsia="en-US" w:bidi="ar-SA"/>
      </w:rPr>
    </w:lvl>
  </w:abstractNum>
  <w:abstractNum w:abstractNumId="15" w15:restartNumberingAfterBreak="0">
    <w:nsid w:val="301A1648"/>
    <w:multiLevelType w:val="hybridMultilevel"/>
    <w:tmpl w:val="FB766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444536"/>
    <w:multiLevelType w:val="hybridMultilevel"/>
    <w:tmpl w:val="CB82D240"/>
    <w:lvl w:ilvl="0" w:tplc="9D962A32">
      <w:start w:val="2"/>
      <w:numFmt w:val="decimal"/>
      <w:lvlText w:val="(%1)"/>
      <w:lvlJc w:val="left"/>
      <w:pPr>
        <w:ind w:left="117" w:hanging="378"/>
      </w:pPr>
      <w:rPr>
        <w:rFonts w:ascii="Times New Roman" w:eastAsia="Times New Roman" w:hAnsi="Times New Roman" w:cs="Times New Roman" w:hint="default"/>
        <w:w w:val="100"/>
        <w:sz w:val="24"/>
        <w:szCs w:val="24"/>
        <w:lang w:val="tr-TR" w:eastAsia="en-US" w:bidi="ar-SA"/>
      </w:rPr>
    </w:lvl>
    <w:lvl w:ilvl="1" w:tplc="4EBC0CF4">
      <w:start w:val="1"/>
      <w:numFmt w:val="lowerLetter"/>
      <w:lvlText w:val="%2."/>
      <w:lvlJc w:val="left"/>
      <w:pPr>
        <w:ind w:left="826" w:hanging="284"/>
        <w:jc w:val="right"/>
      </w:pPr>
      <w:rPr>
        <w:rFonts w:ascii="Times New Roman" w:eastAsia="Times New Roman" w:hAnsi="Times New Roman" w:cs="Times New Roman" w:hint="default"/>
        <w:w w:val="100"/>
        <w:sz w:val="24"/>
        <w:szCs w:val="24"/>
        <w:lang w:val="tr-TR" w:eastAsia="en-US" w:bidi="ar-SA"/>
      </w:rPr>
    </w:lvl>
    <w:lvl w:ilvl="2" w:tplc="4290E6E8">
      <w:start w:val="1"/>
      <w:numFmt w:val="decimal"/>
      <w:lvlText w:val="(%3)"/>
      <w:lvlJc w:val="left"/>
      <w:pPr>
        <w:ind w:left="1167" w:hanging="342"/>
      </w:pPr>
      <w:rPr>
        <w:rFonts w:ascii="Times New Roman" w:eastAsia="Times New Roman" w:hAnsi="Times New Roman" w:cs="Times New Roman" w:hint="default"/>
        <w:w w:val="100"/>
        <w:sz w:val="24"/>
        <w:szCs w:val="24"/>
        <w:lang w:val="tr-TR" w:eastAsia="en-US" w:bidi="ar-SA"/>
      </w:rPr>
    </w:lvl>
    <w:lvl w:ilvl="3" w:tplc="FA24E2E4">
      <w:numFmt w:val="bullet"/>
      <w:lvlText w:val="•"/>
      <w:lvlJc w:val="left"/>
      <w:pPr>
        <w:ind w:left="2193" w:hanging="342"/>
      </w:pPr>
      <w:rPr>
        <w:rFonts w:hint="default"/>
        <w:lang w:val="tr-TR" w:eastAsia="en-US" w:bidi="ar-SA"/>
      </w:rPr>
    </w:lvl>
    <w:lvl w:ilvl="4" w:tplc="D1009E42">
      <w:numFmt w:val="bullet"/>
      <w:lvlText w:val="•"/>
      <w:lvlJc w:val="left"/>
      <w:pPr>
        <w:ind w:left="3226" w:hanging="342"/>
      </w:pPr>
      <w:rPr>
        <w:rFonts w:hint="default"/>
        <w:lang w:val="tr-TR" w:eastAsia="en-US" w:bidi="ar-SA"/>
      </w:rPr>
    </w:lvl>
    <w:lvl w:ilvl="5" w:tplc="F7263060">
      <w:numFmt w:val="bullet"/>
      <w:lvlText w:val="•"/>
      <w:lvlJc w:val="left"/>
      <w:pPr>
        <w:ind w:left="4259" w:hanging="342"/>
      </w:pPr>
      <w:rPr>
        <w:rFonts w:hint="default"/>
        <w:lang w:val="tr-TR" w:eastAsia="en-US" w:bidi="ar-SA"/>
      </w:rPr>
    </w:lvl>
    <w:lvl w:ilvl="6" w:tplc="3BAC8A3C">
      <w:numFmt w:val="bullet"/>
      <w:lvlText w:val="•"/>
      <w:lvlJc w:val="left"/>
      <w:pPr>
        <w:ind w:left="5292" w:hanging="342"/>
      </w:pPr>
      <w:rPr>
        <w:rFonts w:hint="default"/>
        <w:lang w:val="tr-TR" w:eastAsia="en-US" w:bidi="ar-SA"/>
      </w:rPr>
    </w:lvl>
    <w:lvl w:ilvl="7" w:tplc="8AD0BABA">
      <w:numFmt w:val="bullet"/>
      <w:lvlText w:val="•"/>
      <w:lvlJc w:val="left"/>
      <w:pPr>
        <w:ind w:left="6325" w:hanging="342"/>
      </w:pPr>
      <w:rPr>
        <w:rFonts w:hint="default"/>
        <w:lang w:val="tr-TR" w:eastAsia="en-US" w:bidi="ar-SA"/>
      </w:rPr>
    </w:lvl>
    <w:lvl w:ilvl="8" w:tplc="2AB022E2">
      <w:numFmt w:val="bullet"/>
      <w:lvlText w:val="•"/>
      <w:lvlJc w:val="left"/>
      <w:pPr>
        <w:ind w:left="7358" w:hanging="342"/>
      </w:pPr>
      <w:rPr>
        <w:rFonts w:hint="default"/>
        <w:lang w:val="tr-TR" w:eastAsia="en-US" w:bidi="ar-SA"/>
      </w:rPr>
    </w:lvl>
  </w:abstractNum>
  <w:abstractNum w:abstractNumId="17" w15:restartNumberingAfterBreak="0">
    <w:nsid w:val="48005F18"/>
    <w:multiLevelType w:val="hybridMultilevel"/>
    <w:tmpl w:val="D0001118"/>
    <w:lvl w:ilvl="0" w:tplc="1548C49E">
      <w:start w:val="1"/>
      <w:numFmt w:val="decimal"/>
      <w:lvlText w:val="%1."/>
      <w:lvlJc w:val="left"/>
      <w:pPr>
        <w:ind w:left="1884" w:hanging="357"/>
      </w:pPr>
      <w:rPr>
        <w:rFonts w:ascii="Arial MT" w:eastAsia="Arial MT" w:hAnsi="Arial MT" w:cs="Arial MT" w:hint="default"/>
        <w:spacing w:val="-1"/>
        <w:w w:val="100"/>
        <w:sz w:val="20"/>
        <w:szCs w:val="20"/>
        <w:lang w:val="tr-TR" w:eastAsia="en-US" w:bidi="ar-SA"/>
      </w:rPr>
    </w:lvl>
    <w:lvl w:ilvl="1" w:tplc="97E47EA8">
      <w:numFmt w:val="bullet"/>
      <w:lvlText w:val="•"/>
      <w:lvlJc w:val="left"/>
      <w:pPr>
        <w:ind w:left="2838" w:hanging="357"/>
      </w:pPr>
      <w:rPr>
        <w:rFonts w:hint="default"/>
        <w:lang w:val="tr-TR" w:eastAsia="en-US" w:bidi="ar-SA"/>
      </w:rPr>
    </w:lvl>
    <w:lvl w:ilvl="2" w:tplc="611C0EF4">
      <w:numFmt w:val="bullet"/>
      <w:lvlText w:val="•"/>
      <w:lvlJc w:val="left"/>
      <w:pPr>
        <w:ind w:left="3796" w:hanging="357"/>
      </w:pPr>
      <w:rPr>
        <w:rFonts w:hint="default"/>
        <w:lang w:val="tr-TR" w:eastAsia="en-US" w:bidi="ar-SA"/>
      </w:rPr>
    </w:lvl>
    <w:lvl w:ilvl="3" w:tplc="1E42547E">
      <w:numFmt w:val="bullet"/>
      <w:lvlText w:val="•"/>
      <w:lvlJc w:val="left"/>
      <w:pPr>
        <w:ind w:left="4755" w:hanging="357"/>
      </w:pPr>
      <w:rPr>
        <w:rFonts w:hint="default"/>
        <w:lang w:val="tr-TR" w:eastAsia="en-US" w:bidi="ar-SA"/>
      </w:rPr>
    </w:lvl>
    <w:lvl w:ilvl="4" w:tplc="CD2230F6">
      <w:numFmt w:val="bullet"/>
      <w:lvlText w:val="•"/>
      <w:lvlJc w:val="left"/>
      <w:pPr>
        <w:ind w:left="5713" w:hanging="357"/>
      </w:pPr>
      <w:rPr>
        <w:rFonts w:hint="default"/>
        <w:lang w:val="tr-TR" w:eastAsia="en-US" w:bidi="ar-SA"/>
      </w:rPr>
    </w:lvl>
    <w:lvl w:ilvl="5" w:tplc="BA3C045A">
      <w:numFmt w:val="bullet"/>
      <w:lvlText w:val="•"/>
      <w:lvlJc w:val="left"/>
      <w:pPr>
        <w:ind w:left="6672" w:hanging="357"/>
      </w:pPr>
      <w:rPr>
        <w:rFonts w:hint="default"/>
        <w:lang w:val="tr-TR" w:eastAsia="en-US" w:bidi="ar-SA"/>
      </w:rPr>
    </w:lvl>
    <w:lvl w:ilvl="6" w:tplc="55447E58">
      <w:numFmt w:val="bullet"/>
      <w:lvlText w:val="•"/>
      <w:lvlJc w:val="left"/>
      <w:pPr>
        <w:ind w:left="7630" w:hanging="357"/>
      </w:pPr>
      <w:rPr>
        <w:rFonts w:hint="default"/>
        <w:lang w:val="tr-TR" w:eastAsia="en-US" w:bidi="ar-SA"/>
      </w:rPr>
    </w:lvl>
    <w:lvl w:ilvl="7" w:tplc="558EB2C6">
      <w:numFmt w:val="bullet"/>
      <w:lvlText w:val="•"/>
      <w:lvlJc w:val="left"/>
      <w:pPr>
        <w:ind w:left="8589" w:hanging="357"/>
      </w:pPr>
      <w:rPr>
        <w:rFonts w:hint="default"/>
        <w:lang w:val="tr-TR" w:eastAsia="en-US" w:bidi="ar-SA"/>
      </w:rPr>
    </w:lvl>
    <w:lvl w:ilvl="8" w:tplc="FA3202B4">
      <w:numFmt w:val="bullet"/>
      <w:lvlText w:val="•"/>
      <w:lvlJc w:val="left"/>
      <w:pPr>
        <w:ind w:left="9547" w:hanging="357"/>
      </w:pPr>
      <w:rPr>
        <w:rFonts w:hint="default"/>
        <w:lang w:val="tr-TR" w:eastAsia="en-US" w:bidi="ar-SA"/>
      </w:rPr>
    </w:lvl>
  </w:abstractNum>
  <w:abstractNum w:abstractNumId="18" w15:restartNumberingAfterBreak="0">
    <w:nsid w:val="4C5B72FC"/>
    <w:multiLevelType w:val="hybridMultilevel"/>
    <w:tmpl w:val="DDF0C2DE"/>
    <w:lvl w:ilvl="0" w:tplc="597C77AC">
      <w:start w:val="1"/>
      <w:numFmt w:val="upperLetter"/>
      <w:lvlText w:val="%1."/>
      <w:lvlJc w:val="left"/>
      <w:pPr>
        <w:ind w:left="1455" w:hanging="280"/>
      </w:pPr>
      <w:rPr>
        <w:rFonts w:ascii="Arial" w:eastAsia="Arial" w:hAnsi="Arial" w:cs="Arial" w:hint="default"/>
        <w:b/>
        <w:bCs/>
        <w:w w:val="99"/>
        <w:sz w:val="22"/>
        <w:szCs w:val="22"/>
        <w:lang w:val="tr-TR" w:eastAsia="en-US" w:bidi="ar-SA"/>
      </w:rPr>
    </w:lvl>
    <w:lvl w:ilvl="1" w:tplc="9098B97C">
      <w:start w:val="1"/>
      <w:numFmt w:val="decimal"/>
      <w:lvlText w:val="%2."/>
      <w:lvlJc w:val="left"/>
      <w:pPr>
        <w:ind w:left="1890" w:hanging="357"/>
      </w:pPr>
      <w:rPr>
        <w:rFonts w:ascii="Arial MT" w:eastAsia="Arial MT" w:hAnsi="Arial MT" w:cs="Arial MT" w:hint="default"/>
        <w:spacing w:val="-1"/>
        <w:w w:val="100"/>
        <w:sz w:val="20"/>
        <w:szCs w:val="20"/>
        <w:lang w:val="tr-TR" w:eastAsia="en-US" w:bidi="ar-SA"/>
      </w:rPr>
    </w:lvl>
    <w:lvl w:ilvl="2" w:tplc="5984A550">
      <w:numFmt w:val="bullet"/>
      <w:lvlText w:val="•"/>
      <w:lvlJc w:val="left"/>
      <w:pPr>
        <w:ind w:left="2962" w:hanging="357"/>
      </w:pPr>
      <w:rPr>
        <w:rFonts w:hint="default"/>
        <w:lang w:val="tr-TR" w:eastAsia="en-US" w:bidi="ar-SA"/>
      </w:rPr>
    </w:lvl>
    <w:lvl w:ilvl="3" w:tplc="78B2E0E8">
      <w:numFmt w:val="bullet"/>
      <w:lvlText w:val="•"/>
      <w:lvlJc w:val="left"/>
      <w:pPr>
        <w:ind w:left="4025" w:hanging="357"/>
      </w:pPr>
      <w:rPr>
        <w:rFonts w:hint="default"/>
        <w:lang w:val="tr-TR" w:eastAsia="en-US" w:bidi="ar-SA"/>
      </w:rPr>
    </w:lvl>
    <w:lvl w:ilvl="4" w:tplc="E424CD3C">
      <w:numFmt w:val="bullet"/>
      <w:lvlText w:val="•"/>
      <w:lvlJc w:val="left"/>
      <w:pPr>
        <w:ind w:left="5088" w:hanging="357"/>
      </w:pPr>
      <w:rPr>
        <w:rFonts w:hint="default"/>
        <w:lang w:val="tr-TR" w:eastAsia="en-US" w:bidi="ar-SA"/>
      </w:rPr>
    </w:lvl>
    <w:lvl w:ilvl="5" w:tplc="21A64B58">
      <w:numFmt w:val="bullet"/>
      <w:lvlText w:val="•"/>
      <w:lvlJc w:val="left"/>
      <w:pPr>
        <w:ind w:left="6150" w:hanging="357"/>
      </w:pPr>
      <w:rPr>
        <w:rFonts w:hint="default"/>
        <w:lang w:val="tr-TR" w:eastAsia="en-US" w:bidi="ar-SA"/>
      </w:rPr>
    </w:lvl>
    <w:lvl w:ilvl="6" w:tplc="D19865D0">
      <w:numFmt w:val="bullet"/>
      <w:lvlText w:val="•"/>
      <w:lvlJc w:val="left"/>
      <w:pPr>
        <w:ind w:left="7213" w:hanging="357"/>
      </w:pPr>
      <w:rPr>
        <w:rFonts w:hint="default"/>
        <w:lang w:val="tr-TR" w:eastAsia="en-US" w:bidi="ar-SA"/>
      </w:rPr>
    </w:lvl>
    <w:lvl w:ilvl="7" w:tplc="43929A9C">
      <w:numFmt w:val="bullet"/>
      <w:lvlText w:val="•"/>
      <w:lvlJc w:val="left"/>
      <w:pPr>
        <w:ind w:left="8276" w:hanging="357"/>
      </w:pPr>
      <w:rPr>
        <w:rFonts w:hint="default"/>
        <w:lang w:val="tr-TR" w:eastAsia="en-US" w:bidi="ar-SA"/>
      </w:rPr>
    </w:lvl>
    <w:lvl w:ilvl="8" w:tplc="CC6A9C3C">
      <w:numFmt w:val="bullet"/>
      <w:lvlText w:val="•"/>
      <w:lvlJc w:val="left"/>
      <w:pPr>
        <w:ind w:left="9338" w:hanging="357"/>
      </w:pPr>
      <w:rPr>
        <w:rFonts w:hint="default"/>
        <w:lang w:val="tr-TR" w:eastAsia="en-US" w:bidi="ar-SA"/>
      </w:rPr>
    </w:lvl>
  </w:abstractNum>
  <w:abstractNum w:abstractNumId="19" w15:restartNumberingAfterBreak="0">
    <w:nsid w:val="4FD852B3"/>
    <w:multiLevelType w:val="hybridMultilevel"/>
    <w:tmpl w:val="D28CF93E"/>
    <w:lvl w:ilvl="0" w:tplc="828CD0F0">
      <w:start w:val="1"/>
      <w:numFmt w:val="decimal"/>
      <w:lvlText w:val="%1."/>
      <w:lvlJc w:val="left"/>
      <w:pPr>
        <w:ind w:left="1889" w:hanging="358"/>
      </w:pPr>
      <w:rPr>
        <w:rFonts w:ascii="Arial" w:eastAsia="Arial" w:hAnsi="Arial" w:cs="Arial" w:hint="default"/>
        <w:b/>
        <w:bCs/>
        <w:spacing w:val="-1"/>
        <w:w w:val="100"/>
        <w:sz w:val="20"/>
        <w:szCs w:val="20"/>
        <w:lang w:val="tr-TR" w:eastAsia="en-US" w:bidi="ar-SA"/>
      </w:rPr>
    </w:lvl>
    <w:lvl w:ilvl="1" w:tplc="48926A50">
      <w:start w:val="1"/>
      <w:numFmt w:val="lowerLetter"/>
      <w:lvlText w:val="%2."/>
      <w:lvlJc w:val="left"/>
      <w:pPr>
        <w:ind w:left="2168" w:hanging="361"/>
      </w:pPr>
      <w:rPr>
        <w:rFonts w:hint="default"/>
        <w:b/>
        <w:bCs/>
        <w:spacing w:val="-1"/>
        <w:w w:val="100"/>
        <w:lang w:val="tr-TR" w:eastAsia="en-US" w:bidi="ar-SA"/>
      </w:rPr>
    </w:lvl>
    <w:lvl w:ilvl="2" w:tplc="EC8EC136">
      <w:numFmt w:val="bullet"/>
      <w:lvlText w:val="•"/>
      <w:lvlJc w:val="left"/>
      <w:pPr>
        <w:ind w:left="3193" w:hanging="361"/>
      </w:pPr>
      <w:rPr>
        <w:rFonts w:hint="default"/>
        <w:lang w:val="tr-TR" w:eastAsia="en-US" w:bidi="ar-SA"/>
      </w:rPr>
    </w:lvl>
    <w:lvl w:ilvl="3" w:tplc="C1960C5E">
      <w:numFmt w:val="bullet"/>
      <w:lvlText w:val="•"/>
      <w:lvlJc w:val="left"/>
      <w:pPr>
        <w:ind w:left="4227" w:hanging="361"/>
      </w:pPr>
      <w:rPr>
        <w:rFonts w:hint="default"/>
        <w:lang w:val="tr-TR" w:eastAsia="en-US" w:bidi="ar-SA"/>
      </w:rPr>
    </w:lvl>
    <w:lvl w:ilvl="4" w:tplc="C3C4F246">
      <w:numFmt w:val="bullet"/>
      <w:lvlText w:val="•"/>
      <w:lvlJc w:val="left"/>
      <w:pPr>
        <w:ind w:left="5261" w:hanging="361"/>
      </w:pPr>
      <w:rPr>
        <w:rFonts w:hint="default"/>
        <w:lang w:val="tr-TR" w:eastAsia="en-US" w:bidi="ar-SA"/>
      </w:rPr>
    </w:lvl>
    <w:lvl w:ilvl="5" w:tplc="2ECCBF98">
      <w:numFmt w:val="bullet"/>
      <w:lvlText w:val="•"/>
      <w:lvlJc w:val="left"/>
      <w:pPr>
        <w:ind w:left="6295" w:hanging="361"/>
      </w:pPr>
      <w:rPr>
        <w:rFonts w:hint="default"/>
        <w:lang w:val="tr-TR" w:eastAsia="en-US" w:bidi="ar-SA"/>
      </w:rPr>
    </w:lvl>
    <w:lvl w:ilvl="6" w:tplc="ABE890E0">
      <w:numFmt w:val="bullet"/>
      <w:lvlText w:val="•"/>
      <w:lvlJc w:val="left"/>
      <w:pPr>
        <w:ind w:left="7329" w:hanging="361"/>
      </w:pPr>
      <w:rPr>
        <w:rFonts w:hint="default"/>
        <w:lang w:val="tr-TR" w:eastAsia="en-US" w:bidi="ar-SA"/>
      </w:rPr>
    </w:lvl>
    <w:lvl w:ilvl="7" w:tplc="67A6CB1E">
      <w:numFmt w:val="bullet"/>
      <w:lvlText w:val="•"/>
      <w:lvlJc w:val="left"/>
      <w:pPr>
        <w:ind w:left="8362" w:hanging="361"/>
      </w:pPr>
      <w:rPr>
        <w:rFonts w:hint="default"/>
        <w:lang w:val="tr-TR" w:eastAsia="en-US" w:bidi="ar-SA"/>
      </w:rPr>
    </w:lvl>
    <w:lvl w:ilvl="8" w:tplc="F3C8C05C">
      <w:numFmt w:val="bullet"/>
      <w:lvlText w:val="•"/>
      <w:lvlJc w:val="left"/>
      <w:pPr>
        <w:ind w:left="9396" w:hanging="361"/>
      </w:pPr>
      <w:rPr>
        <w:rFonts w:hint="default"/>
        <w:lang w:val="tr-TR" w:eastAsia="en-US" w:bidi="ar-SA"/>
      </w:rPr>
    </w:lvl>
  </w:abstractNum>
  <w:abstractNum w:abstractNumId="20" w15:restartNumberingAfterBreak="0">
    <w:nsid w:val="5ED01C47"/>
    <w:multiLevelType w:val="hybridMultilevel"/>
    <w:tmpl w:val="2BD6F690"/>
    <w:lvl w:ilvl="0" w:tplc="BEAEBB16">
      <w:start w:val="1"/>
      <w:numFmt w:val="decimal"/>
      <w:lvlText w:val="%1."/>
      <w:lvlJc w:val="left"/>
      <w:pPr>
        <w:ind w:left="1686" w:hanging="268"/>
        <w:jc w:val="right"/>
      </w:pPr>
      <w:rPr>
        <w:rFonts w:ascii="Arial" w:eastAsia="Arial" w:hAnsi="Arial" w:cs="Arial" w:hint="default"/>
        <w:b/>
        <w:bCs/>
        <w:color w:val="C00000"/>
        <w:spacing w:val="-1"/>
        <w:w w:val="100"/>
        <w:sz w:val="24"/>
        <w:szCs w:val="24"/>
        <w:lang w:val="tr-TR" w:eastAsia="en-US" w:bidi="ar-SA"/>
      </w:rPr>
    </w:lvl>
    <w:lvl w:ilvl="1" w:tplc="DC16E8E0">
      <w:numFmt w:val="bullet"/>
      <w:lvlText w:val="●"/>
      <w:lvlJc w:val="left"/>
      <w:pPr>
        <w:ind w:left="1896" w:hanging="359"/>
      </w:pPr>
      <w:rPr>
        <w:rFonts w:ascii="Times New Roman" w:eastAsia="Times New Roman" w:hAnsi="Times New Roman" w:cs="Times New Roman" w:hint="default"/>
        <w:w w:val="100"/>
        <w:sz w:val="20"/>
        <w:szCs w:val="20"/>
        <w:lang w:val="tr-TR" w:eastAsia="en-US" w:bidi="ar-SA"/>
      </w:rPr>
    </w:lvl>
    <w:lvl w:ilvl="2" w:tplc="803E2D6E">
      <w:numFmt w:val="bullet"/>
      <w:lvlText w:val="•"/>
      <w:lvlJc w:val="left"/>
      <w:pPr>
        <w:ind w:left="2962" w:hanging="359"/>
      </w:pPr>
      <w:rPr>
        <w:rFonts w:hint="default"/>
        <w:lang w:val="tr-TR" w:eastAsia="en-US" w:bidi="ar-SA"/>
      </w:rPr>
    </w:lvl>
    <w:lvl w:ilvl="3" w:tplc="250EF57E">
      <w:numFmt w:val="bullet"/>
      <w:lvlText w:val="•"/>
      <w:lvlJc w:val="left"/>
      <w:pPr>
        <w:ind w:left="4025" w:hanging="359"/>
      </w:pPr>
      <w:rPr>
        <w:rFonts w:hint="default"/>
        <w:lang w:val="tr-TR" w:eastAsia="en-US" w:bidi="ar-SA"/>
      </w:rPr>
    </w:lvl>
    <w:lvl w:ilvl="4" w:tplc="AACE1938">
      <w:numFmt w:val="bullet"/>
      <w:lvlText w:val="•"/>
      <w:lvlJc w:val="left"/>
      <w:pPr>
        <w:ind w:left="5088" w:hanging="359"/>
      </w:pPr>
      <w:rPr>
        <w:rFonts w:hint="default"/>
        <w:lang w:val="tr-TR" w:eastAsia="en-US" w:bidi="ar-SA"/>
      </w:rPr>
    </w:lvl>
    <w:lvl w:ilvl="5" w:tplc="F3047654">
      <w:numFmt w:val="bullet"/>
      <w:lvlText w:val="•"/>
      <w:lvlJc w:val="left"/>
      <w:pPr>
        <w:ind w:left="6150" w:hanging="359"/>
      </w:pPr>
      <w:rPr>
        <w:rFonts w:hint="default"/>
        <w:lang w:val="tr-TR" w:eastAsia="en-US" w:bidi="ar-SA"/>
      </w:rPr>
    </w:lvl>
    <w:lvl w:ilvl="6" w:tplc="19D8C70E">
      <w:numFmt w:val="bullet"/>
      <w:lvlText w:val="•"/>
      <w:lvlJc w:val="left"/>
      <w:pPr>
        <w:ind w:left="7213" w:hanging="359"/>
      </w:pPr>
      <w:rPr>
        <w:rFonts w:hint="default"/>
        <w:lang w:val="tr-TR" w:eastAsia="en-US" w:bidi="ar-SA"/>
      </w:rPr>
    </w:lvl>
    <w:lvl w:ilvl="7" w:tplc="1CEE1756">
      <w:numFmt w:val="bullet"/>
      <w:lvlText w:val="•"/>
      <w:lvlJc w:val="left"/>
      <w:pPr>
        <w:ind w:left="8276" w:hanging="359"/>
      </w:pPr>
      <w:rPr>
        <w:rFonts w:hint="default"/>
        <w:lang w:val="tr-TR" w:eastAsia="en-US" w:bidi="ar-SA"/>
      </w:rPr>
    </w:lvl>
    <w:lvl w:ilvl="8" w:tplc="8E56FC7A">
      <w:numFmt w:val="bullet"/>
      <w:lvlText w:val="•"/>
      <w:lvlJc w:val="left"/>
      <w:pPr>
        <w:ind w:left="9338" w:hanging="359"/>
      </w:pPr>
      <w:rPr>
        <w:rFonts w:hint="default"/>
        <w:lang w:val="tr-TR" w:eastAsia="en-US" w:bidi="ar-SA"/>
      </w:rPr>
    </w:lvl>
  </w:abstractNum>
  <w:abstractNum w:abstractNumId="21" w15:restartNumberingAfterBreak="0">
    <w:nsid w:val="63C00F6E"/>
    <w:multiLevelType w:val="hybridMultilevel"/>
    <w:tmpl w:val="5B9C03FE"/>
    <w:lvl w:ilvl="0" w:tplc="7FC2C876">
      <w:start w:val="1"/>
      <w:numFmt w:val="decimal"/>
      <w:lvlText w:val="%1."/>
      <w:lvlJc w:val="left"/>
      <w:pPr>
        <w:ind w:left="1601" w:hanging="424"/>
      </w:pPr>
      <w:rPr>
        <w:rFonts w:ascii="Arial MT" w:eastAsia="Arial MT" w:hAnsi="Arial MT" w:cs="Arial MT" w:hint="default"/>
        <w:w w:val="100"/>
        <w:sz w:val="20"/>
        <w:szCs w:val="20"/>
        <w:lang w:val="tr-TR" w:eastAsia="en-US" w:bidi="ar-SA"/>
      </w:rPr>
    </w:lvl>
    <w:lvl w:ilvl="1" w:tplc="F9BE98EA">
      <w:numFmt w:val="bullet"/>
      <w:lvlText w:val="•"/>
      <w:lvlJc w:val="left"/>
      <w:pPr>
        <w:ind w:left="2586" w:hanging="424"/>
      </w:pPr>
      <w:rPr>
        <w:rFonts w:hint="default"/>
        <w:lang w:val="tr-TR" w:eastAsia="en-US" w:bidi="ar-SA"/>
      </w:rPr>
    </w:lvl>
    <w:lvl w:ilvl="2" w:tplc="E4F87A9A">
      <w:numFmt w:val="bullet"/>
      <w:lvlText w:val="•"/>
      <w:lvlJc w:val="left"/>
      <w:pPr>
        <w:ind w:left="3572" w:hanging="424"/>
      </w:pPr>
      <w:rPr>
        <w:rFonts w:hint="default"/>
        <w:lang w:val="tr-TR" w:eastAsia="en-US" w:bidi="ar-SA"/>
      </w:rPr>
    </w:lvl>
    <w:lvl w:ilvl="3" w:tplc="C28E7A48">
      <w:numFmt w:val="bullet"/>
      <w:lvlText w:val="•"/>
      <w:lvlJc w:val="left"/>
      <w:pPr>
        <w:ind w:left="4559" w:hanging="424"/>
      </w:pPr>
      <w:rPr>
        <w:rFonts w:hint="default"/>
        <w:lang w:val="tr-TR" w:eastAsia="en-US" w:bidi="ar-SA"/>
      </w:rPr>
    </w:lvl>
    <w:lvl w:ilvl="4" w:tplc="8B581BFE">
      <w:numFmt w:val="bullet"/>
      <w:lvlText w:val="•"/>
      <w:lvlJc w:val="left"/>
      <w:pPr>
        <w:ind w:left="5545" w:hanging="424"/>
      </w:pPr>
      <w:rPr>
        <w:rFonts w:hint="default"/>
        <w:lang w:val="tr-TR" w:eastAsia="en-US" w:bidi="ar-SA"/>
      </w:rPr>
    </w:lvl>
    <w:lvl w:ilvl="5" w:tplc="512EA624">
      <w:numFmt w:val="bullet"/>
      <w:lvlText w:val="•"/>
      <w:lvlJc w:val="left"/>
      <w:pPr>
        <w:ind w:left="6532" w:hanging="424"/>
      </w:pPr>
      <w:rPr>
        <w:rFonts w:hint="default"/>
        <w:lang w:val="tr-TR" w:eastAsia="en-US" w:bidi="ar-SA"/>
      </w:rPr>
    </w:lvl>
    <w:lvl w:ilvl="6" w:tplc="57605620">
      <w:numFmt w:val="bullet"/>
      <w:lvlText w:val="•"/>
      <w:lvlJc w:val="left"/>
      <w:pPr>
        <w:ind w:left="7518" w:hanging="424"/>
      </w:pPr>
      <w:rPr>
        <w:rFonts w:hint="default"/>
        <w:lang w:val="tr-TR" w:eastAsia="en-US" w:bidi="ar-SA"/>
      </w:rPr>
    </w:lvl>
    <w:lvl w:ilvl="7" w:tplc="60C4BBCE">
      <w:numFmt w:val="bullet"/>
      <w:lvlText w:val="•"/>
      <w:lvlJc w:val="left"/>
      <w:pPr>
        <w:ind w:left="8505" w:hanging="424"/>
      </w:pPr>
      <w:rPr>
        <w:rFonts w:hint="default"/>
        <w:lang w:val="tr-TR" w:eastAsia="en-US" w:bidi="ar-SA"/>
      </w:rPr>
    </w:lvl>
    <w:lvl w:ilvl="8" w:tplc="671ADCDE">
      <w:numFmt w:val="bullet"/>
      <w:lvlText w:val="•"/>
      <w:lvlJc w:val="left"/>
      <w:pPr>
        <w:ind w:left="9491" w:hanging="424"/>
      </w:pPr>
      <w:rPr>
        <w:rFonts w:hint="default"/>
        <w:lang w:val="tr-TR" w:eastAsia="en-US" w:bidi="ar-SA"/>
      </w:rPr>
    </w:lvl>
  </w:abstractNum>
  <w:abstractNum w:abstractNumId="22" w15:restartNumberingAfterBreak="0">
    <w:nsid w:val="64154B7A"/>
    <w:multiLevelType w:val="hybridMultilevel"/>
    <w:tmpl w:val="B8D098BE"/>
    <w:lvl w:ilvl="0" w:tplc="592A1E0C">
      <w:numFmt w:val="bullet"/>
      <w:lvlText w:val=""/>
      <w:lvlJc w:val="left"/>
      <w:pPr>
        <w:ind w:left="1896" w:hanging="354"/>
      </w:pPr>
      <w:rPr>
        <w:rFonts w:ascii="Symbol" w:eastAsia="Symbol" w:hAnsi="Symbol" w:cs="Symbol" w:hint="default"/>
        <w:w w:val="100"/>
        <w:sz w:val="20"/>
        <w:szCs w:val="20"/>
        <w:lang w:val="tr-TR" w:eastAsia="en-US" w:bidi="ar-SA"/>
      </w:rPr>
    </w:lvl>
    <w:lvl w:ilvl="1" w:tplc="10784CDC">
      <w:numFmt w:val="bullet"/>
      <w:lvlText w:val="•"/>
      <w:lvlJc w:val="left"/>
      <w:pPr>
        <w:ind w:left="2856" w:hanging="354"/>
      </w:pPr>
      <w:rPr>
        <w:rFonts w:hint="default"/>
        <w:lang w:val="tr-TR" w:eastAsia="en-US" w:bidi="ar-SA"/>
      </w:rPr>
    </w:lvl>
    <w:lvl w:ilvl="2" w:tplc="01A43E84">
      <w:numFmt w:val="bullet"/>
      <w:lvlText w:val="•"/>
      <w:lvlJc w:val="left"/>
      <w:pPr>
        <w:ind w:left="3812" w:hanging="354"/>
      </w:pPr>
      <w:rPr>
        <w:rFonts w:hint="default"/>
        <w:lang w:val="tr-TR" w:eastAsia="en-US" w:bidi="ar-SA"/>
      </w:rPr>
    </w:lvl>
    <w:lvl w:ilvl="3" w:tplc="D7BE279A">
      <w:numFmt w:val="bullet"/>
      <w:lvlText w:val="•"/>
      <w:lvlJc w:val="left"/>
      <w:pPr>
        <w:ind w:left="4769" w:hanging="354"/>
      </w:pPr>
      <w:rPr>
        <w:rFonts w:hint="default"/>
        <w:lang w:val="tr-TR" w:eastAsia="en-US" w:bidi="ar-SA"/>
      </w:rPr>
    </w:lvl>
    <w:lvl w:ilvl="4" w:tplc="B3CE7A4C">
      <w:numFmt w:val="bullet"/>
      <w:lvlText w:val="•"/>
      <w:lvlJc w:val="left"/>
      <w:pPr>
        <w:ind w:left="5725" w:hanging="354"/>
      </w:pPr>
      <w:rPr>
        <w:rFonts w:hint="default"/>
        <w:lang w:val="tr-TR" w:eastAsia="en-US" w:bidi="ar-SA"/>
      </w:rPr>
    </w:lvl>
    <w:lvl w:ilvl="5" w:tplc="2A9AB286">
      <w:numFmt w:val="bullet"/>
      <w:lvlText w:val="•"/>
      <w:lvlJc w:val="left"/>
      <w:pPr>
        <w:ind w:left="6682" w:hanging="354"/>
      </w:pPr>
      <w:rPr>
        <w:rFonts w:hint="default"/>
        <w:lang w:val="tr-TR" w:eastAsia="en-US" w:bidi="ar-SA"/>
      </w:rPr>
    </w:lvl>
    <w:lvl w:ilvl="6" w:tplc="66B248DC">
      <w:numFmt w:val="bullet"/>
      <w:lvlText w:val="•"/>
      <w:lvlJc w:val="left"/>
      <w:pPr>
        <w:ind w:left="7638" w:hanging="354"/>
      </w:pPr>
      <w:rPr>
        <w:rFonts w:hint="default"/>
        <w:lang w:val="tr-TR" w:eastAsia="en-US" w:bidi="ar-SA"/>
      </w:rPr>
    </w:lvl>
    <w:lvl w:ilvl="7" w:tplc="87621B3A">
      <w:numFmt w:val="bullet"/>
      <w:lvlText w:val="•"/>
      <w:lvlJc w:val="left"/>
      <w:pPr>
        <w:ind w:left="8595" w:hanging="354"/>
      </w:pPr>
      <w:rPr>
        <w:rFonts w:hint="default"/>
        <w:lang w:val="tr-TR" w:eastAsia="en-US" w:bidi="ar-SA"/>
      </w:rPr>
    </w:lvl>
    <w:lvl w:ilvl="8" w:tplc="CE8C8178">
      <w:numFmt w:val="bullet"/>
      <w:lvlText w:val="•"/>
      <w:lvlJc w:val="left"/>
      <w:pPr>
        <w:ind w:left="9551" w:hanging="354"/>
      </w:pPr>
      <w:rPr>
        <w:rFonts w:hint="default"/>
        <w:lang w:val="tr-TR" w:eastAsia="en-US" w:bidi="ar-SA"/>
      </w:rPr>
    </w:lvl>
  </w:abstractNum>
  <w:abstractNum w:abstractNumId="23" w15:restartNumberingAfterBreak="0">
    <w:nsid w:val="6B6B3865"/>
    <w:multiLevelType w:val="hybridMultilevel"/>
    <w:tmpl w:val="4E36C4DC"/>
    <w:lvl w:ilvl="0" w:tplc="B3F66512">
      <w:start w:val="1"/>
      <w:numFmt w:val="decimal"/>
      <w:lvlText w:val="%1."/>
      <w:lvlJc w:val="left"/>
      <w:pPr>
        <w:ind w:left="1890" w:hanging="357"/>
      </w:pPr>
      <w:rPr>
        <w:rFonts w:ascii="Arial MT" w:eastAsia="Arial MT" w:hAnsi="Arial MT" w:cs="Arial MT" w:hint="default"/>
        <w:spacing w:val="-1"/>
        <w:w w:val="100"/>
        <w:sz w:val="20"/>
        <w:szCs w:val="20"/>
        <w:lang w:val="tr-TR" w:eastAsia="en-US" w:bidi="ar-SA"/>
      </w:rPr>
    </w:lvl>
    <w:lvl w:ilvl="1" w:tplc="CF022984">
      <w:start w:val="1"/>
      <w:numFmt w:val="lowerLetter"/>
      <w:lvlText w:val="%2."/>
      <w:lvlJc w:val="left"/>
      <w:pPr>
        <w:ind w:left="2616" w:hanging="360"/>
      </w:pPr>
      <w:rPr>
        <w:rFonts w:ascii="Arial MT" w:eastAsia="Arial MT" w:hAnsi="Arial MT" w:cs="Arial MT" w:hint="default"/>
        <w:spacing w:val="-1"/>
        <w:w w:val="100"/>
        <w:sz w:val="20"/>
        <w:szCs w:val="20"/>
        <w:lang w:val="tr-TR" w:eastAsia="en-US" w:bidi="ar-SA"/>
      </w:rPr>
    </w:lvl>
    <w:lvl w:ilvl="2" w:tplc="085E6308">
      <w:numFmt w:val="bullet"/>
      <w:lvlText w:val="•"/>
      <w:lvlJc w:val="left"/>
      <w:pPr>
        <w:ind w:left="3602" w:hanging="360"/>
      </w:pPr>
      <w:rPr>
        <w:rFonts w:hint="default"/>
        <w:lang w:val="tr-TR" w:eastAsia="en-US" w:bidi="ar-SA"/>
      </w:rPr>
    </w:lvl>
    <w:lvl w:ilvl="3" w:tplc="963AC5B0">
      <w:numFmt w:val="bullet"/>
      <w:lvlText w:val="•"/>
      <w:lvlJc w:val="left"/>
      <w:pPr>
        <w:ind w:left="4585" w:hanging="360"/>
      </w:pPr>
      <w:rPr>
        <w:rFonts w:hint="default"/>
        <w:lang w:val="tr-TR" w:eastAsia="en-US" w:bidi="ar-SA"/>
      </w:rPr>
    </w:lvl>
    <w:lvl w:ilvl="4" w:tplc="898C5BA8">
      <w:numFmt w:val="bullet"/>
      <w:lvlText w:val="•"/>
      <w:lvlJc w:val="left"/>
      <w:pPr>
        <w:ind w:left="5568" w:hanging="360"/>
      </w:pPr>
      <w:rPr>
        <w:rFonts w:hint="default"/>
        <w:lang w:val="tr-TR" w:eastAsia="en-US" w:bidi="ar-SA"/>
      </w:rPr>
    </w:lvl>
    <w:lvl w:ilvl="5" w:tplc="D2083D0E">
      <w:numFmt w:val="bullet"/>
      <w:lvlText w:val="•"/>
      <w:lvlJc w:val="left"/>
      <w:pPr>
        <w:ind w:left="6550" w:hanging="360"/>
      </w:pPr>
      <w:rPr>
        <w:rFonts w:hint="default"/>
        <w:lang w:val="tr-TR" w:eastAsia="en-US" w:bidi="ar-SA"/>
      </w:rPr>
    </w:lvl>
    <w:lvl w:ilvl="6" w:tplc="AB30F9DC">
      <w:numFmt w:val="bullet"/>
      <w:lvlText w:val="•"/>
      <w:lvlJc w:val="left"/>
      <w:pPr>
        <w:ind w:left="7533" w:hanging="360"/>
      </w:pPr>
      <w:rPr>
        <w:rFonts w:hint="default"/>
        <w:lang w:val="tr-TR" w:eastAsia="en-US" w:bidi="ar-SA"/>
      </w:rPr>
    </w:lvl>
    <w:lvl w:ilvl="7" w:tplc="00B68C96">
      <w:numFmt w:val="bullet"/>
      <w:lvlText w:val="•"/>
      <w:lvlJc w:val="left"/>
      <w:pPr>
        <w:ind w:left="8516" w:hanging="360"/>
      </w:pPr>
      <w:rPr>
        <w:rFonts w:hint="default"/>
        <w:lang w:val="tr-TR" w:eastAsia="en-US" w:bidi="ar-SA"/>
      </w:rPr>
    </w:lvl>
    <w:lvl w:ilvl="8" w:tplc="F4DAD666">
      <w:numFmt w:val="bullet"/>
      <w:lvlText w:val="•"/>
      <w:lvlJc w:val="left"/>
      <w:pPr>
        <w:ind w:left="9498" w:hanging="360"/>
      </w:pPr>
      <w:rPr>
        <w:rFonts w:hint="default"/>
        <w:lang w:val="tr-TR" w:eastAsia="en-US" w:bidi="ar-SA"/>
      </w:rPr>
    </w:lvl>
  </w:abstractNum>
  <w:abstractNum w:abstractNumId="24" w15:restartNumberingAfterBreak="0">
    <w:nsid w:val="6F364032"/>
    <w:multiLevelType w:val="hybridMultilevel"/>
    <w:tmpl w:val="1F56754E"/>
    <w:lvl w:ilvl="0" w:tplc="AE849A60">
      <w:start w:val="1"/>
      <w:numFmt w:val="upperLetter"/>
      <w:lvlText w:val="%1."/>
      <w:lvlJc w:val="left"/>
      <w:pPr>
        <w:ind w:left="1895" w:hanging="360"/>
      </w:pPr>
      <w:rPr>
        <w:rFonts w:ascii="Arial" w:eastAsia="Arial" w:hAnsi="Arial" w:cs="Arial" w:hint="default"/>
        <w:b/>
        <w:bCs/>
        <w:spacing w:val="-1"/>
        <w:w w:val="100"/>
        <w:sz w:val="20"/>
        <w:szCs w:val="20"/>
        <w:lang w:val="tr-TR" w:eastAsia="en-US" w:bidi="ar-SA"/>
      </w:rPr>
    </w:lvl>
    <w:lvl w:ilvl="1" w:tplc="E77659CC">
      <w:numFmt w:val="bullet"/>
      <w:lvlText w:val="•"/>
      <w:lvlJc w:val="left"/>
      <w:pPr>
        <w:ind w:left="2856" w:hanging="360"/>
      </w:pPr>
      <w:rPr>
        <w:rFonts w:hint="default"/>
        <w:lang w:val="tr-TR" w:eastAsia="en-US" w:bidi="ar-SA"/>
      </w:rPr>
    </w:lvl>
    <w:lvl w:ilvl="2" w:tplc="648854EA">
      <w:numFmt w:val="bullet"/>
      <w:lvlText w:val="•"/>
      <w:lvlJc w:val="left"/>
      <w:pPr>
        <w:ind w:left="3812" w:hanging="360"/>
      </w:pPr>
      <w:rPr>
        <w:rFonts w:hint="default"/>
        <w:lang w:val="tr-TR" w:eastAsia="en-US" w:bidi="ar-SA"/>
      </w:rPr>
    </w:lvl>
    <w:lvl w:ilvl="3" w:tplc="21D42A9E">
      <w:numFmt w:val="bullet"/>
      <w:lvlText w:val="•"/>
      <w:lvlJc w:val="left"/>
      <w:pPr>
        <w:ind w:left="4769" w:hanging="360"/>
      </w:pPr>
      <w:rPr>
        <w:rFonts w:hint="default"/>
        <w:lang w:val="tr-TR" w:eastAsia="en-US" w:bidi="ar-SA"/>
      </w:rPr>
    </w:lvl>
    <w:lvl w:ilvl="4" w:tplc="33383BF2">
      <w:numFmt w:val="bullet"/>
      <w:lvlText w:val="•"/>
      <w:lvlJc w:val="left"/>
      <w:pPr>
        <w:ind w:left="5725" w:hanging="360"/>
      </w:pPr>
      <w:rPr>
        <w:rFonts w:hint="default"/>
        <w:lang w:val="tr-TR" w:eastAsia="en-US" w:bidi="ar-SA"/>
      </w:rPr>
    </w:lvl>
    <w:lvl w:ilvl="5" w:tplc="42B0C17A">
      <w:numFmt w:val="bullet"/>
      <w:lvlText w:val="•"/>
      <w:lvlJc w:val="left"/>
      <w:pPr>
        <w:ind w:left="6682" w:hanging="360"/>
      </w:pPr>
      <w:rPr>
        <w:rFonts w:hint="default"/>
        <w:lang w:val="tr-TR" w:eastAsia="en-US" w:bidi="ar-SA"/>
      </w:rPr>
    </w:lvl>
    <w:lvl w:ilvl="6" w:tplc="FD5683BE">
      <w:numFmt w:val="bullet"/>
      <w:lvlText w:val="•"/>
      <w:lvlJc w:val="left"/>
      <w:pPr>
        <w:ind w:left="7638" w:hanging="360"/>
      </w:pPr>
      <w:rPr>
        <w:rFonts w:hint="default"/>
        <w:lang w:val="tr-TR" w:eastAsia="en-US" w:bidi="ar-SA"/>
      </w:rPr>
    </w:lvl>
    <w:lvl w:ilvl="7" w:tplc="AA0E50DC">
      <w:numFmt w:val="bullet"/>
      <w:lvlText w:val="•"/>
      <w:lvlJc w:val="left"/>
      <w:pPr>
        <w:ind w:left="8595" w:hanging="360"/>
      </w:pPr>
      <w:rPr>
        <w:rFonts w:hint="default"/>
        <w:lang w:val="tr-TR" w:eastAsia="en-US" w:bidi="ar-SA"/>
      </w:rPr>
    </w:lvl>
    <w:lvl w:ilvl="8" w:tplc="88C67F4E">
      <w:numFmt w:val="bullet"/>
      <w:lvlText w:val="•"/>
      <w:lvlJc w:val="left"/>
      <w:pPr>
        <w:ind w:left="9551" w:hanging="360"/>
      </w:pPr>
      <w:rPr>
        <w:rFonts w:hint="default"/>
        <w:lang w:val="tr-TR" w:eastAsia="en-US" w:bidi="ar-SA"/>
      </w:rPr>
    </w:lvl>
  </w:abstractNum>
  <w:abstractNum w:abstractNumId="25" w15:restartNumberingAfterBreak="0">
    <w:nsid w:val="72B97D12"/>
    <w:multiLevelType w:val="hybridMultilevel"/>
    <w:tmpl w:val="E676DC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001F76"/>
    <w:multiLevelType w:val="hybridMultilevel"/>
    <w:tmpl w:val="4F9682C4"/>
    <w:lvl w:ilvl="0" w:tplc="FA8E9FBE">
      <w:start w:val="1"/>
      <w:numFmt w:val="lowerLetter"/>
      <w:lvlText w:val="%1."/>
      <w:lvlJc w:val="left"/>
      <w:pPr>
        <w:ind w:left="1895" w:hanging="361"/>
      </w:pPr>
      <w:rPr>
        <w:rFonts w:ascii="Arial" w:eastAsia="Arial" w:hAnsi="Arial" w:cs="Arial" w:hint="default"/>
        <w:b/>
        <w:bCs/>
        <w:spacing w:val="-1"/>
        <w:w w:val="100"/>
        <w:sz w:val="20"/>
        <w:szCs w:val="20"/>
        <w:lang w:val="tr-TR" w:eastAsia="en-US" w:bidi="ar-SA"/>
      </w:rPr>
    </w:lvl>
    <w:lvl w:ilvl="1" w:tplc="BB2402B8">
      <w:numFmt w:val="bullet"/>
      <w:lvlText w:val="•"/>
      <w:lvlJc w:val="left"/>
      <w:pPr>
        <w:ind w:left="2856" w:hanging="361"/>
      </w:pPr>
      <w:rPr>
        <w:rFonts w:hint="default"/>
        <w:lang w:val="tr-TR" w:eastAsia="en-US" w:bidi="ar-SA"/>
      </w:rPr>
    </w:lvl>
    <w:lvl w:ilvl="2" w:tplc="BC66431C">
      <w:numFmt w:val="bullet"/>
      <w:lvlText w:val="•"/>
      <w:lvlJc w:val="left"/>
      <w:pPr>
        <w:ind w:left="3812" w:hanging="361"/>
      </w:pPr>
      <w:rPr>
        <w:rFonts w:hint="default"/>
        <w:lang w:val="tr-TR" w:eastAsia="en-US" w:bidi="ar-SA"/>
      </w:rPr>
    </w:lvl>
    <w:lvl w:ilvl="3" w:tplc="F4924D04">
      <w:numFmt w:val="bullet"/>
      <w:lvlText w:val="•"/>
      <w:lvlJc w:val="left"/>
      <w:pPr>
        <w:ind w:left="4769" w:hanging="361"/>
      </w:pPr>
      <w:rPr>
        <w:rFonts w:hint="default"/>
        <w:lang w:val="tr-TR" w:eastAsia="en-US" w:bidi="ar-SA"/>
      </w:rPr>
    </w:lvl>
    <w:lvl w:ilvl="4" w:tplc="12AE0608">
      <w:numFmt w:val="bullet"/>
      <w:lvlText w:val="•"/>
      <w:lvlJc w:val="left"/>
      <w:pPr>
        <w:ind w:left="5725" w:hanging="361"/>
      </w:pPr>
      <w:rPr>
        <w:rFonts w:hint="default"/>
        <w:lang w:val="tr-TR" w:eastAsia="en-US" w:bidi="ar-SA"/>
      </w:rPr>
    </w:lvl>
    <w:lvl w:ilvl="5" w:tplc="A886871C">
      <w:numFmt w:val="bullet"/>
      <w:lvlText w:val="•"/>
      <w:lvlJc w:val="left"/>
      <w:pPr>
        <w:ind w:left="6682" w:hanging="361"/>
      </w:pPr>
      <w:rPr>
        <w:rFonts w:hint="default"/>
        <w:lang w:val="tr-TR" w:eastAsia="en-US" w:bidi="ar-SA"/>
      </w:rPr>
    </w:lvl>
    <w:lvl w:ilvl="6" w:tplc="E6A87890">
      <w:numFmt w:val="bullet"/>
      <w:lvlText w:val="•"/>
      <w:lvlJc w:val="left"/>
      <w:pPr>
        <w:ind w:left="7638" w:hanging="361"/>
      </w:pPr>
      <w:rPr>
        <w:rFonts w:hint="default"/>
        <w:lang w:val="tr-TR" w:eastAsia="en-US" w:bidi="ar-SA"/>
      </w:rPr>
    </w:lvl>
    <w:lvl w:ilvl="7" w:tplc="D2E8A0BA">
      <w:numFmt w:val="bullet"/>
      <w:lvlText w:val="•"/>
      <w:lvlJc w:val="left"/>
      <w:pPr>
        <w:ind w:left="8595" w:hanging="361"/>
      </w:pPr>
      <w:rPr>
        <w:rFonts w:hint="default"/>
        <w:lang w:val="tr-TR" w:eastAsia="en-US" w:bidi="ar-SA"/>
      </w:rPr>
    </w:lvl>
    <w:lvl w:ilvl="8" w:tplc="69C297E2">
      <w:numFmt w:val="bullet"/>
      <w:lvlText w:val="•"/>
      <w:lvlJc w:val="left"/>
      <w:pPr>
        <w:ind w:left="9551" w:hanging="361"/>
      </w:pPr>
      <w:rPr>
        <w:rFonts w:hint="default"/>
        <w:lang w:val="tr-TR" w:eastAsia="en-US" w:bidi="ar-SA"/>
      </w:rPr>
    </w:lvl>
  </w:abstractNum>
  <w:abstractNum w:abstractNumId="27" w15:restartNumberingAfterBreak="0">
    <w:nsid w:val="75DF2CC2"/>
    <w:multiLevelType w:val="hybridMultilevel"/>
    <w:tmpl w:val="2EB646BA"/>
    <w:lvl w:ilvl="0" w:tplc="041F0001">
      <w:start w:val="1"/>
      <w:numFmt w:val="bullet"/>
      <w:lvlText w:val=""/>
      <w:lvlJc w:val="left"/>
      <w:pPr>
        <w:ind w:left="1896" w:hanging="361"/>
      </w:pPr>
      <w:rPr>
        <w:rFonts w:ascii="Symbol" w:hAnsi="Symbol" w:hint="default"/>
        <w:w w:val="100"/>
        <w:lang w:val="tr-TR" w:eastAsia="en-US" w:bidi="ar-SA"/>
      </w:rPr>
    </w:lvl>
    <w:lvl w:ilvl="1" w:tplc="8166BFDC">
      <w:numFmt w:val="bullet"/>
      <w:lvlText w:val="•"/>
      <w:lvlJc w:val="left"/>
      <w:pPr>
        <w:ind w:left="2856" w:hanging="361"/>
      </w:pPr>
      <w:rPr>
        <w:rFonts w:hint="default"/>
        <w:lang w:val="tr-TR" w:eastAsia="en-US" w:bidi="ar-SA"/>
      </w:rPr>
    </w:lvl>
    <w:lvl w:ilvl="2" w:tplc="DBC0F698">
      <w:numFmt w:val="bullet"/>
      <w:lvlText w:val="•"/>
      <w:lvlJc w:val="left"/>
      <w:pPr>
        <w:ind w:left="3812" w:hanging="361"/>
      </w:pPr>
      <w:rPr>
        <w:rFonts w:hint="default"/>
        <w:lang w:val="tr-TR" w:eastAsia="en-US" w:bidi="ar-SA"/>
      </w:rPr>
    </w:lvl>
    <w:lvl w:ilvl="3" w:tplc="E4EE3646">
      <w:numFmt w:val="bullet"/>
      <w:lvlText w:val="•"/>
      <w:lvlJc w:val="left"/>
      <w:pPr>
        <w:ind w:left="4769" w:hanging="361"/>
      </w:pPr>
      <w:rPr>
        <w:rFonts w:hint="default"/>
        <w:lang w:val="tr-TR" w:eastAsia="en-US" w:bidi="ar-SA"/>
      </w:rPr>
    </w:lvl>
    <w:lvl w:ilvl="4" w:tplc="78F01408">
      <w:numFmt w:val="bullet"/>
      <w:lvlText w:val="•"/>
      <w:lvlJc w:val="left"/>
      <w:pPr>
        <w:ind w:left="5725" w:hanging="361"/>
      </w:pPr>
      <w:rPr>
        <w:rFonts w:hint="default"/>
        <w:lang w:val="tr-TR" w:eastAsia="en-US" w:bidi="ar-SA"/>
      </w:rPr>
    </w:lvl>
    <w:lvl w:ilvl="5" w:tplc="CD4EE230">
      <w:numFmt w:val="bullet"/>
      <w:lvlText w:val="•"/>
      <w:lvlJc w:val="left"/>
      <w:pPr>
        <w:ind w:left="6682" w:hanging="361"/>
      </w:pPr>
      <w:rPr>
        <w:rFonts w:hint="default"/>
        <w:lang w:val="tr-TR" w:eastAsia="en-US" w:bidi="ar-SA"/>
      </w:rPr>
    </w:lvl>
    <w:lvl w:ilvl="6" w:tplc="00A632DA">
      <w:numFmt w:val="bullet"/>
      <w:lvlText w:val="•"/>
      <w:lvlJc w:val="left"/>
      <w:pPr>
        <w:ind w:left="7638" w:hanging="361"/>
      </w:pPr>
      <w:rPr>
        <w:rFonts w:hint="default"/>
        <w:lang w:val="tr-TR" w:eastAsia="en-US" w:bidi="ar-SA"/>
      </w:rPr>
    </w:lvl>
    <w:lvl w:ilvl="7" w:tplc="5A44648E">
      <w:numFmt w:val="bullet"/>
      <w:lvlText w:val="•"/>
      <w:lvlJc w:val="left"/>
      <w:pPr>
        <w:ind w:left="8595" w:hanging="361"/>
      </w:pPr>
      <w:rPr>
        <w:rFonts w:hint="default"/>
        <w:lang w:val="tr-TR" w:eastAsia="en-US" w:bidi="ar-SA"/>
      </w:rPr>
    </w:lvl>
    <w:lvl w:ilvl="8" w:tplc="09A2F2AA">
      <w:numFmt w:val="bullet"/>
      <w:lvlText w:val="•"/>
      <w:lvlJc w:val="left"/>
      <w:pPr>
        <w:ind w:left="9551" w:hanging="361"/>
      </w:pPr>
      <w:rPr>
        <w:rFonts w:hint="default"/>
        <w:lang w:val="tr-TR" w:eastAsia="en-US" w:bidi="ar-SA"/>
      </w:rPr>
    </w:lvl>
  </w:abstractNum>
  <w:abstractNum w:abstractNumId="28" w15:restartNumberingAfterBreak="0">
    <w:nsid w:val="76CD5798"/>
    <w:multiLevelType w:val="hybridMultilevel"/>
    <w:tmpl w:val="4948CEFE"/>
    <w:lvl w:ilvl="0" w:tplc="746494E0">
      <w:start w:val="1"/>
      <w:numFmt w:val="decimal"/>
      <w:lvlText w:val="%1."/>
      <w:lvlJc w:val="left"/>
      <w:pPr>
        <w:ind w:left="1884" w:hanging="361"/>
      </w:pPr>
      <w:rPr>
        <w:rFonts w:ascii="Arial MT" w:eastAsia="Arial MT" w:hAnsi="Arial MT" w:cs="Arial MT" w:hint="default"/>
        <w:spacing w:val="-1"/>
        <w:w w:val="100"/>
        <w:sz w:val="20"/>
        <w:szCs w:val="20"/>
        <w:lang w:val="tr-TR" w:eastAsia="en-US" w:bidi="ar-SA"/>
      </w:rPr>
    </w:lvl>
    <w:lvl w:ilvl="1" w:tplc="F67A3880">
      <w:numFmt w:val="bullet"/>
      <w:lvlText w:val="•"/>
      <w:lvlJc w:val="left"/>
      <w:pPr>
        <w:ind w:left="2838" w:hanging="361"/>
      </w:pPr>
      <w:rPr>
        <w:rFonts w:hint="default"/>
        <w:lang w:val="tr-TR" w:eastAsia="en-US" w:bidi="ar-SA"/>
      </w:rPr>
    </w:lvl>
    <w:lvl w:ilvl="2" w:tplc="D45A0CFA">
      <w:numFmt w:val="bullet"/>
      <w:lvlText w:val="•"/>
      <w:lvlJc w:val="left"/>
      <w:pPr>
        <w:ind w:left="3796" w:hanging="361"/>
      </w:pPr>
      <w:rPr>
        <w:rFonts w:hint="default"/>
        <w:lang w:val="tr-TR" w:eastAsia="en-US" w:bidi="ar-SA"/>
      </w:rPr>
    </w:lvl>
    <w:lvl w:ilvl="3" w:tplc="144E7940">
      <w:numFmt w:val="bullet"/>
      <w:lvlText w:val="•"/>
      <w:lvlJc w:val="left"/>
      <w:pPr>
        <w:ind w:left="4755" w:hanging="361"/>
      </w:pPr>
      <w:rPr>
        <w:rFonts w:hint="default"/>
        <w:lang w:val="tr-TR" w:eastAsia="en-US" w:bidi="ar-SA"/>
      </w:rPr>
    </w:lvl>
    <w:lvl w:ilvl="4" w:tplc="273695BA">
      <w:numFmt w:val="bullet"/>
      <w:lvlText w:val="•"/>
      <w:lvlJc w:val="left"/>
      <w:pPr>
        <w:ind w:left="5713" w:hanging="361"/>
      </w:pPr>
      <w:rPr>
        <w:rFonts w:hint="default"/>
        <w:lang w:val="tr-TR" w:eastAsia="en-US" w:bidi="ar-SA"/>
      </w:rPr>
    </w:lvl>
    <w:lvl w:ilvl="5" w:tplc="9F0E738A">
      <w:numFmt w:val="bullet"/>
      <w:lvlText w:val="•"/>
      <w:lvlJc w:val="left"/>
      <w:pPr>
        <w:ind w:left="6672" w:hanging="361"/>
      </w:pPr>
      <w:rPr>
        <w:rFonts w:hint="default"/>
        <w:lang w:val="tr-TR" w:eastAsia="en-US" w:bidi="ar-SA"/>
      </w:rPr>
    </w:lvl>
    <w:lvl w:ilvl="6" w:tplc="036A4C7E">
      <w:numFmt w:val="bullet"/>
      <w:lvlText w:val="•"/>
      <w:lvlJc w:val="left"/>
      <w:pPr>
        <w:ind w:left="7630" w:hanging="361"/>
      </w:pPr>
      <w:rPr>
        <w:rFonts w:hint="default"/>
        <w:lang w:val="tr-TR" w:eastAsia="en-US" w:bidi="ar-SA"/>
      </w:rPr>
    </w:lvl>
    <w:lvl w:ilvl="7" w:tplc="0C661410">
      <w:numFmt w:val="bullet"/>
      <w:lvlText w:val="•"/>
      <w:lvlJc w:val="left"/>
      <w:pPr>
        <w:ind w:left="8589" w:hanging="361"/>
      </w:pPr>
      <w:rPr>
        <w:rFonts w:hint="default"/>
        <w:lang w:val="tr-TR" w:eastAsia="en-US" w:bidi="ar-SA"/>
      </w:rPr>
    </w:lvl>
    <w:lvl w:ilvl="8" w:tplc="001C7A96">
      <w:numFmt w:val="bullet"/>
      <w:lvlText w:val="•"/>
      <w:lvlJc w:val="left"/>
      <w:pPr>
        <w:ind w:left="9547" w:hanging="361"/>
      </w:pPr>
      <w:rPr>
        <w:rFonts w:hint="default"/>
        <w:lang w:val="tr-TR" w:eastAsia="en-US" w:bidi="ar-SA"/>
      </w:rPr>
    </w:lvl>
  </w:abstractNum>
  <w:abstractNum w:abstractNumId="29" w15:restartNumberingAfterBreak="0">
    <w:nsid w:val="7ACF3570"/>
    <w:multiLevelType w:val="hybridMultilevel"/>
    <w:tmpl w:val="AE46213E"/>
    <w:lvl w:ilvl="0" w:tplc="A932742C">
      <w:start w:val="1"/>
      <w:numFmt w:val="decimal"/>
      <w:lvlText w:val="%1."/>
      <w:lvlJc w:val="left"/>
      <w:pPr>
        <w:ind w:left="1884" w:hanging="361"/>
        <w:jc w:val="right"/>
      </w:pPr>
      <w:rPr>
        <w:rFonts w:ascii="Arial MT" w:eastAsia="Arial MT" w:hAnsi="Arial MT" w:cs="Arial MT" w:hint="default"/>
        <w:spacing w:val="-1"/>
        <w:w w:val="100"/>
        <w:sz w:val="20"/>
        <w:szCs w:val="20"/>
        <w:lang w:val="tr-TR" w:eastAsia="en-US" w:bidi="ar-SA"/>
      </w:rPr>
    </w:lvl>
    <w:lvl w:ilvl="1" w:tplc="60B44E3E">
      <w:start w:val="1"/>
      <w:numFmt w:val="decimal"/>
      <w:lvlText w:val="(%2)"/>
      <w:lvlJc w:val="left"/>
      <w:pPr>
        <w:ind w:left="1884" w:hanging="297"/>
      </w:pPr>
      <w:rPr>
        <w:rFonts w:ascii="Arial MT" w:eastAsia="Arial MT" w:hAnsi="Arial MT" w:cs="Arial MT" w:hint="default"/>
        <w:w w:val="100"/>
        <w:sz w:val="20"/>
        <w:szCs w:val="20"/>
        <w:lang w:val="tr-TR" w:eastAsia="en-US" w:bidi="ar-SA"/>
      </w:rPr>
    </w:lvl>
    <w:lvl w:ilvl="2" w:tplc="F036C7F6">
      <w:numFmt w:val="bullet"/>
      <w:lvlText w:val="•"/>
      <w:lvlJc w:val="left"/>
      <w:pPr>
        <w:ind w:left="3796" w:hanging="297"/>
      </w:pPr>
      <w:rPr>
        <w:rFonts w:hint="default"/>
        <w:lang w:val="tr-TR" w:eastAsia="en-US" w:bidi="ar-SA"/>
      </w:rPr>
    </w:lvl>
    <w:lvl w:ilvl="3" w:tplc="D5FCDA6E">
      <w:numFmt w:val="bullet"/>
      <w:lvlText w:val="•"/>
      <w:lvlJc w:val="left"/>
      <w:pPr>
        <w:ind w:left="4755" w:hanging="297"/>
      </w:pPr>
      <w:rPr>
        <w:rFonts w:hint="default"/>
        <w:lang w:val="tr-TR" w:eastAsia="en-US" w:bidi="ar-SA"/>
      </w:rPr>
    </w:lvl>
    <w:lvl w:ilvl="4" w:tplc="54383838">
      <w:numFmt w:val="bullet"/>
      <w:lvlText w:val="•"/>
      <w:lvlJc w:val="left"/>
      <w:pPr>
        <w:ind w:left="5713" w:hanging="297"/>
      </w:pPr>
      <w:rPr>
        <w:rFonts w:hint="default"/>
        <w:lang w:val="tr-TR" w:eastAsia="en-US" w:bidi="ar-SA"/>
      </w:rPr>
    </w:lvl>
    <w:lvl w:ilvl="5" w:tplc="4A40DBC4">
      <w:numFmt w:val="bullet"/>
      <w:lvlText w:val="•"/>
      <w:lvlJc w:val="left"/>
      <w:pPr>
        <w:ind w:left="6672" w:hanging="297"/>
      </w:pPr>
      <w:rPr>
        <w:rFonts w:hint="default"/>
        <w:lang w:val="tr-TR" w:eastAsia="en-US" w:bidi="ar-SA"/>
      </w:rPr>
    </w:lvl>
    <w:lvl w:ilvl="6" w:tplc="ACA6E010">
      <w:numFmt w:val="bullet"/>
      <w:lvlText w:val="•"/>
      <w:lvlJc w:val="left"/>
      <w:pPr>
        <w:ind w:left="7630" w:hanging="297"/>
      </w:pPr>
      <w:rPr>
        <w:rFonts w:hint="default"/>
        <w:lang w:val="tr-TR" w:eastAsia="en-US" w:bidi="ar-SA"/>
      </w:rPr>
    </w:lvl>
    <w:lvl w:ilvl="7" w:tplc="55B8DF94">
      <w:numFmt w:val="bullet"/>
      <w:lvlText w:val="•"/>
      <w:lvlJc w:val="left"/>
      <w:pPr>
        <w:ind w:left="8589" w:hanging="297"/>
      </w:pPr>
      <w:rPr>
        <w:rFonts w:hint="default"/>
        <w:lang w:val="tr-TR" w:eastAsia="en-US" w:bidi="ar-SA"/>
      </w:rPr>
    </w:lvl>
    <w:lvl w:ilvl="8" w:tplc="C420AD2C">
      <w:numFmt w:val="bullet"/>
      <w:lvlText w:val="•"/>
      <w:lvlJc w:val="left"/>
      <w:pPr>
        <w:ind w:left="9547" w:hanging="297"/>
      </w:pPr>
      <w:rPr>
        <w:rFonts w:hint="default"/>
        <w:lang w:val="tr-TR" w:eastAsia="en-US" w:bidi="ar-SA"/>
      </w:rPr>
    </w:lvl>
  </w:abstractNum>
  <w:num w:numId="1" w16cid:durableId="2063940138">
    <w:abstractNumId w:val="23"/>
  </w:num>
  <w:num w:numId="2" w16cid:durableId="1912226958">
    <w:abstractNumId w:val="22"/>
  </w:num>
  <w:num w:numId="3" w16cid:durableId="284821485">
    <w:abstractNumId w:val="14"/>
  </w:num>
  <w:num w:numId="4" w16cid:durableId="1083720497">
    <w:abstractNumId w:val="13"/>
  </w:num>
  <w:num w:numId="5" w16cid:durableId="758523347">
    <w:abstractNumId w:val="18"/>
  </w:num>
  <w:num w:numId="6" w16cid:durableId="1683388941">
    <w:abstractNumId w:val="11"/>
  </w:num>
  <w:num w:numId="7" w16cid:durableId="955406586">
    <w:abstractNumId w:val="4"/>
  </w:num>
  <w:num w:numId="8" w16cid:durableId="131411045">
    <w:abstractNumId w:val="19"/>
  </w:num>
  <w:num w:numId="9" w16cid:durableId="610210780">
    <w:abstractNumId w:val="7"/>
  </w:num>
  <w:num w:numId="10" w16cid:durableId="850024431">
    <w:abstractNumId w:val="20"/>
  </w:num>
  <w:num w:numId="11" w16cid:durableId="1894197941">
    <w:abstractNumId w:val="17"/>
  </w:num>
  <w:num w:numId="12" w16cid:durableId="1706522982">
    <w:abstractNumId w:val="28"/>
  </w:num>
  <w:num w:numId="13" w16cid:durableId="1774394064">
    <w:abstractNumId w:val="9"/>
  </w:num>
  <w:num w:numId="14" w16cid:durableId="433671884">
    <w:abstractNumId w:val="24"/>
  </w:num>
  <w:num w:numId="15" w16cid:durableId="1346521414">
    <w:abstractNumId w:val="12"/>
  </w:num>
  <w:num w:numId="16" w16cid:durableId="784156047">
    <w:abstractNumId w:val="8"/>
  </w:num>
  <w:num w:numId="17" w16cid:durableId="1952543632">
    <w:abstractNumId w:val="6"/>
  </w:num>
  <w:num w:numId="18" w16cid:durableId="465583254">
    <w:abstractNumId w:val="21"/>
  </w:num>
  <w:num w:numId="19" w16cid:durableId="2141994083">
    <w:abstractNumId w:val="29"/>
  </w:num>
  <w:num w:numId="20" w16cid:durableId="93281861">
    <w:abstractNumId w:val="3"/>
  </w:num>
  <w:num w:numId="21" w16cid:durableId="471139813">
    <w:abstractNumId w:val="27"/>
  </w:num>
  <w:num w:numId="22" w16cid:durableId="1857504361">
    <w:abstractNumId w:val="1"/>
  </w:num>
  <w:num w:numId="23" w16cid:durableId="1881891658">
    <w:abstractNumId w:val="26"/>
  </w:num>
  <w:num w:numId="24" w16cid:durableId="446706666">
    <w:abstractNumId w:val="10"/>
  </w:num>
  <w:num w:numId="25" w16cid:durableId="1363632818">
    <w:abstractNumId w:val="0"/>
  </w:num>
  <w:num w:numId="26" w16cid:durableId="1143348371">
    <w:abstractNumId w:val="16"/>
  </w:num>
  <w:num w:numId="27" w16cid:durableId="113251421">
    <w:abstractNumId w:val="7"/>
    <w:lvlOverride w:ilvl="0">
      <w:startOverride w:val="1"/>
    </w:lvlOverride>
    <w:lvlOverride w:ilvl="1"/>
    <w:lvlOverride w:ilvl="2"/>
    <w:lvlOverride w:ilvl="3"/>
    <w:lvlOverride w:ilvl="4"/>
    <w:lvlOverride w:ilvl="5"/>
    <w:lvlOverride w:ilvl="6"/>
    <w:lvlOverride w:ilvl="7"/>
    <w:lvlOverride w:ilvl="8"/>
  </w:num>
  <w:num w:numId="28" w16cid:durableId="1184057996">
    <w:abstractNumId w:val="25"/>
  </w:num>
  <w:num w:numId="29" w16cid:durableId="798183570">
    <w:abstractNumId w:val="15"/>
  </w:num>
  <w:num w:numId="30" w16cid:durableId="760297360">
    <w:abstractNumId w:val="5"/>
  </w:num>
  <w:num w:numId="31" w16cid:durableId="1818380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04A"/>
    <w:rsid w:val="00004344"/>
    <w:rsid w:val="000223EF"/>
    <w:rsid w:val="00033DCB"/>
    <w:rsid w:val="000559B8"/>
    <w:rsid w:val="0006742B"/>
    <w:rsid w:val="000733C7"/>
    <w:rsid w:val="000929B4"/>
    <w:rsid w:val="00095770"/>
    <w:rsid w:val="000964B5"/>
    <w:rsid w:val="000D7AAC"/>
    <w:rsid w:val="001249B0"/>
    <w:rsid w:val="00165527"/>
    <w:rsid w:val="00265304"/>
    <w:rsid w:val="00272C12"/>
    <w:rsid w:val="00316F6C"/>
    <w:rsid w:val="003912DA"/>
    <w:rsid w:val="003E19C6"/>
    <w:rsid w:val="003F1B1F"/>
    <w:rsid w:val="0041464E"/>
    <w:rsid w:val="00424260"/>
    <w:rsid w:val="0042661B"/>
    <w:rsid w:val="0048704D"/>
    <w:rsid w:val="004A72AD"/>
    <w:rsid w:val="004D1525"/>
    <w:rsid w:val="004D562C"/>
    <w:rsid w:val="00552399"/>
    <w:rsid w:val="00572F4F"/>
    <w:rsid w:val="005A2D4C"/>
    <w:rsid w:val="00681696"/>
    <w:rsid w:val="00684B40"/>
    <w:rsid w:val="006D4ACC"/>
    <w:rsid w:val="006D6EA0"/>
    <w:rsid w:val="006F4B61"/>
    <w:rsid w:val="007A1E5F"/>
    <w:rsid w:val="007B0773"/>
    <w:rsid w:val="00800840"/>
    <w:rsid w:val="008123EC"/>
    <w:rsid w:val="00833758"/>
    <w:rsid w:val="00880AC1"/>
    <w:rsid w:val="00894B2E"/>
    <w:rsid w:val="0089661E"/>
    <w:rsid w:val="008A0F6A"/>
    <w:rsid w:val="008B6612"/>
    <w:rsid w:val="008C2B3F"/>
    <w:rsid w:val="008F76FB"/>
    <w:rsid w:val="00902A99"/>
    <w:rsid w:val="00926A42"/>
    <w:rsid w:val="009431D4"/>
    <w:rsid w:val="009476AA"/>
    <w:rsid w:val="0095137B"/>
    <w:rsid w:val="00972CCE"/>
    <w:rsid w:val="00977C24"/>
    <w:rsid w:val="00993317"/>
    <w:rsid w:val="0099489B"/>
    <w:rsid w:val="00996BE9"/>
    <w:rsid w:val="009A3E2C"/>
    <w:rsid w:val="009B204A"/>
    <w:rsid w:val="009D00BA"/>
    <w:rsid w:val="009E3B2F"/>
    <w:rsid w:val="00A055AE"/>
    <w:rsid w:val="00A06CB8"/>
    <w:rsid w:val="00A12F28"/>
    <w:rsid w:val="00A224C7"/>
    <w:rsid w:val="00A32C11"/>
    <w:rsid w:val="00A412BE"/>
    <w:rsid w:val="00A51ECE"/>
    <w:rsid w:val="00A578C8"/>
    <w:rsid w:val="00A915AC"/>
    <w:rsid w:val="00AC7EC9"/>
    <w:rsid w:val="00AF6EE5"/>
    <w:rsid w:val="00AF7335"/>
    <w:rsid w:val="00B03BDC"/>
    <w:rsid w:val="00B4699C"/>
    <w:rsid w:val="00B87089"/>
    <w:rsid w:val="00BA2DFE"/>
    <w:rsid w:val="00BB35ED"/>
    <w:rsid w:val="00BC65D4"/>
    <w:rsid w:val="00BD4825"/>
    <w:rsid w:val="00BE0653"/>
    <w:rsid w:val="00C37A39"/>
    <w:rsid w:val="00C60AC9"/>
    <w:rsid w:val="00C63341"/>
    <w:rsid w:val="00C93D80"/>
    <w:rsid w:val="00C97314"/>
    <w:rsid w:val="00CD7143"/>
    <w:rsid w:val="00CE4E48"/>
    <w:rsid w:val="00CF7DA5"/>
    <w:rsid w:val="00D45422"/>
    <w:rsid w:val="00D4558F"/>
    <w:rsid w:val="00D72E7A"/>
    <w:rsid w:val="00D82BE6"/>
    <w:rsid w:val="00D83EDF"/>
    <w:rsid w:val="00DB21AE"/>
    <w:rsid w:val="00DD3532"/>
    <w:rsid w:val="00DE5600"/>
    <w:rsid w:val="00E0247F"/>
    <w:rsid w:val="00E06CB2"/>
    <w:rsid w:val="00E20517"/>
    <w:rsid w:val="00E6673D"/>
    <w:rsid w:val="00E70C0B"/>
    <w:rsid w:val="00F146BE"/>
    <w:rsid w:val="00F76ECB"/>
    <w:rsid w:val="00F80878"/>
    <w:rsid w:val="00F828E2"/>
    <w:rsid w:val="00FA73E4"/>
    <w:rsid w:val="00FB4DC0"/>
    <w:rsid w:val="00FB6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7EB58"/>
  <w15:docId w15:val="{1ED3B481-CAFB-EC4C-A622-E26CED42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tr-TR"/>
    </w:rPr>
  </w:style>
  <w:style w:type="paragraph" w:styleId="Balk1">
    <w:name w:val="heading 1"/>
    <w:basedOn w:val="Normal"/>
    <w:uiPriority w:val="1"/>
    <w:qFormat/>
    <w:pPr>
      <w:ind w:left="1013" w:hanging="268"/>
      <w:outlineLvl w:val="0"/>
    </w:pPr>
    <w:rPr>
      <w:rFonts w:ascii="Arial" w:eastAsia="Arial" w:hAnsi="Arial" w:cs="Arial"/>
      <w:b/>
      <w:bCs/>
      <w:sz w:val="24"/>
      <w:szCs w:val="24"/>
    </w:rPr>
  </w:style>
  <w:style w:type="paragraph" w:styleId="Balk2">
    <w:name w:val="heading 2"/>
    <w:basedOn w:val="Normal"/>
    <w:uiPriority w:val="1"/>
    <w:qFormat/>
    <w:pPr>
      <w:ind w:left="1560" w:hanging="360"/>
      <w:outlineLvl w:val="1"/>
    </w:pPr>
    <w:rPr>
      <w:rFonts w:ascii="Arial" w:eastAsia="Arial" w:hAnsi="Arial" w:cs="Arial"/>
      <w:b/>
      <w:bCs/>
    </w:rPr>
  </w:style>
  <w:style w:type="paragraph" w:styleId="Balk3">
    <w:name w:val="heading 3"/>
    <w:basedOn w:val="Normal"/>
    <w:uiPriority w:val="1"/>
    <w:qFormat/>
    <w:pPr>
      <w:ind w:left="1176"/>
      <w:outlineLvl w:val="2"/>
    </w:pPr>
    <w:rPr>
      <w:rFonts w:ascii="Arial" w:eastAsia="Arial" w:hAnsi="Arial" w:cs="Arial"/>
      <w:b/>
      <w:bCs/>
      <w:sz w:val="20"/>
      <w:szCs w:val="20"/>
    </w:rPr>
  </w:style>
  <w:style w:type="paragraph" w:styleId="Balk4">
    <w:name w:val="heading 4"/>
    <w:basedOn w:val="Normal"/>
    <w:uiPriority w:val="1"/>
    <w:qFormat/>
    <w:pPr>
      <w:ind w:left="1508" w:hanging="335"/>
      <w:outlineLvl w:val="3"/>
    </w:pPr>
    <w:rPr>
      <w:rFonts w:ascii="Arial" w:eastAsia="Arial" w:hAnsi="Arial" w:cs="Arial"/>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890" w:hanging="361"/>
      <w:jc w:val="both"/>
    </w:pPr>
  </w:style>
  <w:style w:type="paragraph" w:customStyle="1" w:styleId="TableParagraph">
    <w:name w:val="Table Paragraph"/>
    <w:basedOn w:val="Normal"/>
    <w:uiPriority w:val="1"/>
    <w:qFormat/>
    <w:pPr>
      <w:spacing w:before="31"/>
      <w:ind w:left="153"/>
    </w:pPr>
    <w:rPr>
      <w:rFonts w:ascii="Arial" w:eastAsia="Arial" w:hAnsi="Arial" w:cs="Arial"/>
    </w:rPr>
  </w:style>
  <w:style w:type="paragraph" w:styleId="stBilgi">
    <w:name w:val="header"/>
    <w:basedOn w:val="Normal"/>
    <w:link w:val="stBilgiChar"/>
    <w:uiPriority w:val="99"/>
    <w:unhideWhenUsed/>
    <w:rsid w:val="0041464E"/>
    <w:pPr>
      <w:tabs>
        <w:tab w:val="center" w:pos="4536"/>
        <w:tab w:val="right" w:pos="9072"/>
      </w:tabs>
    </w:pPr>
  </w:style>
  <w:style w:type="character" w:customStyle="1" w:styleId="stBilgiChar">
    <w:name w:val="Üst Bilgi Char"/>
    <w:basedOn w:val="VarsaylanParagrafYazTipi"/>
    <w:link w:val="stBilgi"/>
    <w:uiPriority w:val="99"/>
    <w:rsid w:val="0041464E"/>
    <w:rPr>
      <w:rFonts w:ascii="Arial MT" w:eastAsia="Arial MT" w:hAnsi="Arial MT" w:cs="Arial MT"/>
      <w:lang w:val="tr-TR"/>
    </w:rPr>
  </w:style>
  <w:style w:type="paragraph" w:styleId="AltBilgi">
    <w:name w:val="footer"/>
    <w:basedOn w:val="Normal"/>
    <w:link w:val="AltBilgiChar"/>
    <w:uiPriority w:val="99"/>
    <w:unhideWhenUsed/>
    <w:rsid w:val="0041464E"/>
    <w:pPr>
      <w:tabs>
        <w:tab w:val="center" w:pos="4536"/>
        <w:tab w:val="right" w:pos="9072"/>
      </w:tabs>
    </w:pPr>
  </w:style>
  <w:style w:type="character" w:customStyle="1" w:styleId="AltBilgiChar">
    <w:name w:val="Alt Bilgi Char"/>
    <w:basedOn w:val="VarsaylanParagrafYazTipi"/>
    <w:link w:val="AltBilgi"/>
    <w:uiPriority w:val="99"/>
    <w:rsid w:val="0041464E"/>
    <w:rPr>
      <w:rFonts w:ascii="Arial MT" w:eastAsia="Arial MT" w:hAnsi="Arial MT" w:cs="Arial MT"/>
      <w:lang w:val="tr-TR"/>
    </w:rPr>
  </w:style>
  <w:style w:type="paragraph" w:styleId="BalonMetni">
    <w:name w:val="Balloon Text"/>
    <w:basedOn w:val="Normal"/>
    <w:link w:val="BalonMetniChar"/>
    <w:uiPriority w:val="99"/>
    <w:semiHidden/>
    <w:unhideWhenUsed/>
    <w:rsid w:val="00800840"/>
    <w:rPr>
      <w:rFonts w:ascii="Tahoma" w:hAnsi="Tahoma" w:cs="Tahoma"/>
      <w:sz w:val="16"/>
      <w:szCs w:val="16"/>
    </w:rPr>
  </w:style>
  <w:style w:type="character" w:customStyle="1" w:styleId="BalonMetniChar">
    <w:name w:val="Balon Metni Char"/>
    <w:basedOn w:val="VarsaylanParagrafYazTipi"/>
    <w:link w:val="BalonMetni"/>
    <w:uiPriority w:val="99"/>
    <w:semiHidden/>
    <w:rsid w:val="00800840"/>
    <w:rPr>
      <w:rFonts w:ascii="Tahoma" w:eastAsia="Arial MT" w:hAnsi="Tahoma" w:cs="Tahoma"/>
      <w:sz w:val="16"/>
      <w:szCs w:val="16"/>
      <w:lang w:val="tr-TR"/>
    </w:rPr>
  </w:style>
  <w:style w:type="character" w:customStyle="1" w:styleId="markedcontent">
    <w:name w:val="markedcontent"/>
    <w:basedOn w:val="VarsaylanParagrafYazTipi"/>
    <w:rsid w:val="00AF6EE5"/>
  </w:style>
  <w:style w:type="character" w:customStyle="1" w:styleId="highlight">
    <w:name w:val="highlight"/>
    <w:basedOn w:val="VarsaylanParagrafYazTipi"/>
    <w:rsid w:val="00AF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82884">
      <w:bodyDiv w:val="1"/>
      <w:marLeft w:val="0"/>
      <w:marRight w:val="0"/>
      <w:marTop w:val="0"/>
      <w:marBottom w:val="0"/>
      <w:divBdr>
        <w:top w:val="none" w:sz="0" w:space="0" w:color="auto"/>
        <w:left w:val="none" w:sz="0" w:space="0" w:color="auto"/>
        <w:bottom w:val="none" w:sz="0" w:space="0" w:color="auto"/>
        <w:right w:val="none" w:sz="0" w:space="0" w:color="auto"/>
      </w:divBdr>
    </w:div>
    <w:div w:id="1391462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0.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5.png"/><Relationship Id="rId37" Type="http://schemas.openxmlformats.org/officeDocument/2006/relationships/hyperlink" Target="mailto:apk@yildiz.edu.tr"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1.png"/><Relationship Id="rId36"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image" Target="media/image26.png"/><Relationship Id="rId38" Type="http://schemas.openxmlformats.org/officeDocument/2006/relationships/hyperlink" Target="http://www.bap.yildiz.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13759</Words>
  <Characters>78428</Characters>
  <Application>Microsoft Office Word</Application>
  <DocSecurity>0</DocSecurity>
  <Lines>653</Lines>
  <Paragraphs>184</Paragraphs>
  <ScaleCrop>false</ScaleCrop>
  <HeadingPairs>
    <vt:vector size="2" baseType="variant">
      <vt:variant>
        <vt:lpstr>Konu Başlığı</vt:lpstr>
      </vt:variant>
      <vt:variant>
        <vt:i4>1</vt:i4>
      </vt:variant>
    </vt:vector>
  </HeadingPairs>
  <TitlesOfParts>
    <vt:vector size="1" baseType="lpstr">
      <vt:lpstr>Microsoft Word - Ek.34.2.KL-056-YTU_BAP_Uygulama_Usul_Esaslar_Arş.Bilg.Kılavuzu</vt:lpstr>
    </vt:vector>
  </TitlesOfParts>
  <Company/>
  <LinksUpToDate>false</LinksUpToDate>
  <CharactersWithSpaces>92003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Ek.34.2.KL-056-YTU_BAP_Uygulama_Usul_Esaslar_Arş.Bilg.Kılavuzu</dc:title>
  <dc:creator>Supervisor</dc:creator>
  <cp:lastModifiedBy>Ömer ŞİMŞEK</cp:lastModifiedBy>
  <cp:revision>3</cp:revision>
  <cp:lastPrinted>2023-02-20T07:54:00Z</cp:lastPrinted>
  <dcterms:created xsi:type="dcterms:W3CDTF">2023-05-13T11:47:00Z</dcterms:created>
  <dcterms:modified xsi:type="dcterms:W3CDTF">2023-05-13T11:57:00Z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PScript5.dll Version 5.2.2</vt:lpwstr>
  </property>
  <property fmtid="{D5CDD505-2E9C-101B-9397-08002B2CF9AE}" pid="4" name="LastSaved">
    <vt:filetime>2022-06-13T00:00:00Z</vt:filetime>
  </property>
</Properties>
</file>